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7"/>
          <w:rFonts w:hint="eastAsia" w:ascii="宋体" w:hAnsi="宋体" w:eastAsia="宋体" w:cs="宋体"/>
          <w:b/>
          <w:bCs w:val="0"/>
          <w:i w:val="0"/>
          <w:iCs w:val="0"/>
          <w:caps w:val="0"/>
          <w:color w:val="000000" w:themeColor="text1"/>
          <w:spacing w:val="5"/>
          <w:sz w:val="24"/>
          <w:szCs w:val="24"/>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4"/>
          <w:szCs w:val="24"/>
          <w:shd w:val="clear" w:color="auto" w:fill="FFFFFF"/>
          <w14:textFill>
            <w14:solidFill>
              <w14:schemeClr w14:val="tx1"/>
            </w14:solidFill>
          </w14:textFill>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11633200</wp:posOffset>
            </wp:positionV>
            <wp:extent cx="355600" cy="4445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444500"/>
                    </a:xfrm>
                    <a:prstGeom prst="rect">
                      <a:avLst/>
                    </a:prstGeom>
                  </pic:spPr>
                </pic:pic>
              </a:graphicData>
            </a:graphic>
          </wp:anchor>
        </w:drawing>
      </w:r>
      <w:r>
        <w:rPr>
          <w:rStyle w:val="7"/>
          <w:rFonts w:hint="eastAsia" w:ascii="宋体" w:hAnsi="宋体" w:eastAsia="宋体" w:cs="宋体"/>
          <w:b/>
          <w:bCs w:val="0"/>
          <w:i w:val="0"/>
          <w:iCs w:val="0"/>
          <w:caps w:val="0"/>
          <w:color w:val="000000" w:themeColor="text1"/>
          <w:spacing w:val="5"/>
          <w:sz w:val="24"/>
          <w:szCs w:val="24"/>
          <w:shd w:val="clear" w:color="auto" w:fill="FFFFFF"/>
          <w14:textFill>
            <w14:solidFill>
              <w14:schemeClr w14:val="tx1"/>
            </w14:solidFill>
          </w14:textFill>
        </w:rPr>
        <w:t>202</w:t>
      </w:r>
      <w:r>
        <w:rPr>
          <w:rStyle w:val="7"/>
          <w:rFonts w:hint="eastAsia" w:ascii="宋体" w:hAnsi="宋体" w:eastAsia="宋体" w:cs="宋体"/>
          <w:b/>
          <w:bCs w:val="0"/>
          <w:i w:val="0"/>
          <w:iCs w:val="0"/>
          <w:caps w:val="0"/>
          <w:color w:val="000000" w:themeColor="text1"/>
          <w:spacing w:val="5"/>
          <w:sz w:val="24"/>
          <w:szCs w:val="24"/>
          <w:shd w:val="clear" w:color="auto" w:fill="FFFFFF"/>
          <w:lang w:val="en-US" w:eastAsia="zh-CN"/>
          <w14:textFill>
            <w14:solidFill>
              <w14:schemeClr w14:val="tx1"/>
            </w14:solidFill>
          </w14:textFill>
        </w:rPr>
        <w:t>3年</w:t>
      </w:r>
      <w:r>
        <w:rPr>
          <w:rStyle w:val="7"/>
          <w:rFonts w:hint="eastAsia" w:ascii="宋体" w:hAnsi="宋体" w:eastAsia="宋体" w:cs="宋体"/>
          <w:b/>
          <w:bCs w:val="0"/>
          <w:i w:val="0"/>
          <w:iCs w:val="0"/>
          <w:caps w:val="0"/>
          <w:color w:val="000000" w:themeColor="text1"/>
          <w:spacing w:val="5"/>
          <w:sz w:val="24"/>
          <w:szCs w:val="24"/>
          <w:shd w:val="clear" w:color="auto" w:fill="FFFFFF"/>
          <w14:textFill>
            <w14:solidFill>
              <w14:schemeClr w14:val="tx1"/>
            </w14:solidFill>
          </w14:textFill>
        </w:rPr>
        <w:t>高考考前实战自评表</w:t>
      </w:r>
    </w:p>
    <w:p>
      <w:pPr>
        <w:spacing w:line="360" w:lineRule="auto"/>
        <w:rPr>
          <w:rStyle w:val="7"/>
          <w:rFonts w:hint="eastAsia" w:ascii="宋体" w:hAnsi="宋体" w:eastAsia="宋体" w:cs="宋体"/>
          <w:b/>
          <w:bCs w:val="0"/>
          <w:i w:val="0"/>
          <w:iCs w:val="0"/>
          <w:caps w:val="0"/>
          <w:color w:val="000000" w:themeColor="text1"/>
          <w:spacing w:val="5"/>
          <w:sz w:val="21"/>
          <w:szCs w:val="21"/>
          <w:shd w:val="clear" w:color="auto" w:fill="FFFFFF"/>
          <w:lang w:val="en-US" w:eastAsia="zh-CN"/>
          <w14:textFill>
            <w14:solidFill>
              <w14:schemeClr w14:val="tx1"/>
            </w14:solidFill>
          </w14:textFill>
        </w:rPr>
      </w:pPr>
    </w:p>
    <w:p>
      <w:pPr>
        <w:spacing w:line="360" w:lineRule="auto"/>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同学们：</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高考的考场，不是坐而论道的地方，而是实战的地方。</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如今</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继续盲目刷题意义不大，查漏补缺，势在必行。这份《实战自评表》，</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覆盖了大多数的热门考点和应试小技巧，</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请</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你</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们调整心态，提前进入模拟进行时，务必认真完成</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自查自纠。</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找到问题，及时解决；发现不足，及时弥补。</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一共50项，对于以下做法，自己能做到的请打“√”，尚未做到请打“×”。</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★自评标准：</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“√”20项以下，高考备考有严重失误，亟待</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弥补</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“√”21-30项备考不够完善；</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“√”31-40项备考大体完善；</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“√”41-46项备考完善；</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“√”47-50项备考十分完善。</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一、语文考前5分钟</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1.虽然语文是高考第一科，但是我能在2分钟内消除紧张感，投入到认真做题中。（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2.拿到试卷，我会花1分钟浏览全卷，</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看看试卷结构和题型是否有新的变化，</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尤其是关注作文材料和任务。（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3.看完试卷后，我会告诉自己的内心，</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试</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卷就是之前</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我们模考或联考中考过</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的题型</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绝大多数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涉及的知识点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都是老师带我们复习过的，我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相信老师也相信自己</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浏览完试卷后</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在允许答题的信号发出之前，</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我能</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做到在大脑里“默做”名句</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默写题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并在允许答题的信号发出后，迅速在答题卡上写下相应答案。</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二、现代文阅读</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5.</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我已养成读文、读题进行勾划、切分的好习惯。知道选择题有的选“不正确”的一项，有的选“正确”的一项。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会运用勾划、切分的方法帮助自己明确每个选项、每句话的表意重点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6</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在明确每个选项的表意内容后，我会仔细回读文章，找到相关语境，再进行仔细比对。（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7.对于那些表达</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过于绝对的</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说法</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表示因果关系的词语</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表示范围</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的词语</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表示已然未然的词语，</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我会特别敏感并表示怀疑。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我知道命题老师常常在这些地方设置陷阱。</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8</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现代文的简答题（第4、5、8、9题），我知道答案就在文章里，组织答案时，要先给出概括性的结论，再结合文本分析，不能空谈</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并且我知道，所有这样的主观题一定都要做到分条列点作答。</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9</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.对于“非连续性的</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实用</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类文本阅读”，我知道材料有同一个中心，</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只</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是侧重不同</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信息类文本的简答题并不难，关键是要读懂题干，认清答题任务，再建立题文关联、分点作答。如果一时之间没有答题思路，我无妨先跳出文章的限定范围，用自己的思维考虑答题方向，再到文本中找出相关的内容，帮助自己答题。</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0</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.对于小说</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或散文</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的“内涵题”，如问</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题目或者划线句子的含义</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这一类的题目，我习惯从表面义和深层义</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比喻义、象征义、主旨</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去分点作答。（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.对于小说的“作用题”，如问“这样处理有什么作用”“收到什么效果”一类的题目，我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知道应</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从“情节”“人物”</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环境</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“主旨”和</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读者感受/艺术效果</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这</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五</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方面组织答案。（    ）</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12.对于散文的“作用题”，比如“文章的最后一段有什么作用”“文章写到某个事物有什么作用”一类的题目，我知道应从“结构”“内容”“主题”“读者感受/艺术效果”和“表达技巧”这五个角度（尤其是前三个角度）来组织答案。（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.对于小说</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或散文</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的“反复描写题”，如多次描写了某景、某物、某动作、某神态、某语言等，我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会先在文本中找到它们，</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逐一分析</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后</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再整体分析。（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.我知道无论是信息类还是文学类都会有“反套路”试题，但是我不担心，我会严格按照题干</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的要求</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来作答</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,问什么答什么。因为从我的做题经验来看，很多时候，答题的角度就在题干里</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15.所有的题，尤其是主观简答题，我知道总会有个别题的某些答案要点比较复杂，如果我努力思考后仍然没有头绪，我一定会做到不在上面长时间“恋战”，以免影响后面更简单的题的解答（尤其是作文的完成）。</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三、古诗文阅读</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6</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．我知道文言文</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阅读</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材料可能会是史传类文章</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也可能会是纪事本末体文章，甚至可能是游记或其它，但是我并不害怕，因为我知道，文言文考查的落脚点始终在于文言基础知识的积累。</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17.</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文言文阅读我习惯先看选择题的文意理解题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第12小题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，再看文章。（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8</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．在阅读的过程中，我会</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首先看看文章的出处，明确时代背景。然后关注</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人名</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以明确对象，同时关注时间（年号）和地点的变化，</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这样能</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帮助我</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快速</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理清文章内容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19</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做断句题时</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我会</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特别关注</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主语、</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核心动词、对称结构和固定搭配。</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并努力从</w:t>
      </w:r>
      <w:r>
        <w:rPr>
          <w:rStyle w:val="7"/>
          <w:rFonts w:hint="eastAsia" w:ascii="宋体" w:hAnsi="宋体" w:eastAsia="宋体" w:cs="宋体"/>
          <w:b/>
          <w:bCs w:val="0"/>
          <w:i w:val="0"/>
          <w:iCs w:val="0"/>
          <w:caps w:val="0"/>
          <w:color w:val="000000" w:themeColor="text1"/>
          <w:spacing w:val="5"/>
          <w:sz w:val="21"/>
          <w:szCs w:val="21"/>
          <w:u w:val="single"/>
          <w:shd w:val="clear" w:color="auto" w:fill="FFFFFF"/>
          <w:lang w:val="en-US" w:eastAsia="zh-CN"/>
          <w14:textFill>
            <w14:solidFill>
              <w14:schemeClr w14:val="tx1"/>
            </w14:solidFill>
          </w14:textFill>
        </w:rPr>
        <w:t>文意</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的角度与其它选项进行比对。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 </w:t>
      </w:r>
    </w:p>
    <w:p>
      <w:pPr>
        <w:spacing w:line="360" w:lineRule="auto"/>
        <w:ind w:firstLine="440" w:firstLineChars="200"/>
        <w:rPr>
          <w:rStyle w:val="7"/>
          <w:rFonts w:hint="eastAsia" w:ascii="宋体" w:hAnsi="宋体" w:eastAsia="宋体" w:cs="宋体"/>
          <w:b w:val="0"/>
          <w:bCs/>
          <w:i w:val="0"/>
          <w:iCs w:val="0"/>
          <w:caps w:val="0"/>
          <w:color w:val="auto"/>
          <w:spacing w:val="5"/>
          <w:sz w:val="21"/>
          <w:szCs w:val="21"/>
          <w:shd w:val="clear" w:color="auto" w:fill="FFFFFF"/>
        </w:rPr>
      </w:pPr>
      <w:r>
        <w:rPr>
          <w:rStyle w:val="7"/>
          <w:rFonts w:hint="eastAsia" w:ascii="宋体" w:hAnsi="宋体" w:eastAsia="宋体" w:cs="宋体"/>
          <w:b w:val="0"/>
          <w:bCs/>
          <w:i w:val="0"/>
          <w:iCs w:val="0"/>
          <w:caps w:val="0"/>
          <w:color w:val="auto"/>
          <w:spacing w:val="5"/>
          <w:sz w:val="21"/>
          <w:szCs w:val="21"/>
          <w:shd w:val="clear" w:color="auto" w:fill="FFFFFF"/>
          <w:lang w:val="en-US" w:eastAsia="zh-CN"/>
        </w:rPr>
        <w:t>20</w:t>
      </w:r>
      <w:r>
        <w:rPr>
          <w:rStyle w:val="7"/>
          <w:rFonts w:hint="eastAsia" w:ascii="宋体" w:hAnsi="宋体" w:eastAsia="宋体" w:cs="宋体"/>
          <w:b w:val="0"/>
          <w:bCs/>
          <w:i w:val="0"/>
          <w:iCs w:val="0"/>
          <w:caps w:val="0"/>
          <w:color w:val="auto"/>
          <w:spacing w:val="5"/>
          <w:sz w:val="21"/>
          <w:szCs w:val="21"/>
          <w:shd w:val="clear" w:color="auto" w:fill="FFFFFF"/>
        </w:rPr>
        <w:t>．文化常识题</w:t>
      </w:r>
      <w:r>
        <w:rPr>
          <w:rStyle w:val="7"/>
          <w:rFonts w:hint="eastAsia" w:ascii="宋体" w:hAnsi="宋体" w:eastAsia="宋体" w:cs="宋体"/>
          <w:b w:val="0"/>
          <w:bCs/>
          <w:i w:val="0"/>
          <w:iCs w:val="0"/>
          <w:caps w:val="0"/>
          <w:color w:val="auto"/>
          <w:spacing w:val="5"/>
          <w:sz w:val="21"/>
          <w:szCs w:val="21"/>
          <w:shd w:val="clear" w:color="auto" w:fill="FFFFFF"/>
          <w:lang w:eastAsia="zh-CN"/>
        </w:rPr>
        <w:t>（词语解释题）</w:t>
      </w:r>
      <w:r>
        <w:rPr>
          <w:rStyle w:val="7"/>
          <w:rFonts w:hint="eastAsia" w:ascii="宋体" w:hAnsi="宋体" w:eastAsia="宋体" w:cs="宋体"/>
          <w:b w:val="0"/>
          <w:bCs/>
          <w:i w:val="0"/>
          <w:iCs w:val="0"/>
          <w:caps w:val="0"/>
          <w:color w:val="auto"/>
          <w:spacing w:val="5"/>
          <w:sz w:val="21"/>
          <w:szCs w:val="21"/>
          <w:shd w:val="clear" w:color="auto" w:fill="FFFFFF"/>
        </w:rPr>
        <w:t>，对于那些超级陌生的概念</w:t>
      </w:r>
      <w:r>
        <w:rPr>
          <w:rStyle w:val="7"/>
          <w:rFonts w:hint="eastAsia" w:ascii="宋体" w:hAnsi="宋体" w:eastAsia="宋体" w:cs="宋体"/>
          <w:b w:val="0"/>
          <w:bCs/>
          <w:i w:val="0"/>
          <w:iCs w:val="0"/>
          <w:caps w:val="0"/>
          <w:color w:val="auto"/>
          <w:spacing w:val="5"/>
          <w:sz w:val="21"/>
          <w:szCs w:val="21"/>
          <w:shd w:val="clear" w:color="auto" w:fill="FFFFFF"/>
          <w:lang w:eastAsia="zh-CN"/>
        </w:rPr>
        <w:t>（词语）</w:t>
      </w:r>
      <w:r>
        <w:rPr>
          <w:rStyle w:val="7"/>
          <w:rFonts w:hint="eastAsia" w:ascii="宋体" w:hAnsi="宋体" w:eastAsia="宋体" w:cs="宋体"/>
          <w:b w:val="0"/>
          <w:bCs/>
          <w:i w:val="0"/>
          <w:iCs w:val="0"/>
          <w:caps w:val="0"/>
          <w:color w:val="auto"/>
          <w:spacing w:val="5"/>
          <w:sz w:val="21"/>
          <w:szCs w:val="21"/>
          <w:shd w:val="clear" w:color="auto" w:fill="FFFFFF"/>
        </w:rPr>
        <w:t>，我会先</w:t>
      </w:r>
      <w:r>
        <w:rPr>
          <w:rStyle w:val="7"/>
          <w:rFonts w:hint="eastAsia" w:ascii="宋体" w:hAnsi="宋体" w:eastAsia="宋体" w:cs="宋体"/>
          <w:b w:val="0"/>
          <w:bCs/>
          <w:i w:val="0"/>
          <w:iCs w:val="0"/>
          <w:caps w:val="0"/>
          <w:color w:val="auto"/>
          <w:spacing w:val="5"/>
          <w:sz w:val="21"/>
          <w:szCs w:val="21"/>
          <w:shd w:val="clear" w:color="auto" w:fill="FFFFFF"/>
          <w:lang w:eastAsia="zh-CN"/>
        </w:rPr>
        <w:t>假设</w:t>
      </w:r>
      <w:r>
        <w:rPr>
          <w:rStyle w:val="7"/>
          <w:rFonts w:hint="eastAsia" w:ascii="宋体" w:hAnsi="宋体" w:eastAsia="宋体" w:cs="宋体"/>
          <w:b w:val="0"/>
          <w:bCs/>
          <w:i w:val="0"/>
          <w:iCs w:val="0"/>
          <w:caps w:val="0"/>
          <w:color w:val="auto"/>
          <w:spacing w:val="5"/>
          <w:sz w:val="21"/>
          <w:szCs w:val="21"/>
          <w:shd w:val="clear" w:color="auto" w:fill="FFFFFF"/>
        </w:rPr>
        <w:t>它“无误”，优先从那些看似熟悉的选项中</w:t>
      </w:r>
      <w:r>
        <w:rPr>
          <w:rStyle w:val="7"/>
          <w:rFonts w:hint="eastAsia" w:ascii="宋体" w:hAnsi="宋体" w:eastAsia="宋体" w:cs="宋体"/>
          <w:b w:val="0"/>
          <w:bCs/>
          <w:i w:val="0"/>
          <w:iCs w:val="0"/>
          <w:caps w:val="0"/>
          <w:color w:val="auto"/>
          <w:spacing w:val="5"/>
          <w:sz w:val="21"/>
          <w:szCs w:val="21"/>
          <w:shd w:val="clear" w:color="auto" w:fill="FFFFFF"/>
          <w:lang w:val="en-US" w:eastAsia="zh-CN"/>
        </w:rPr>
        <w:t>寻</w:t>
      </w:r>
      <w:r>
        <w:rPr>
          <w:rStyle w:val="7"/>
          <w:rFonts w:hint="eastAsia" w:ascii="宋体" w:hAnsi="宋体" w:eastAsia="宋体" w:cs="宋体"/>
          <w:b w:val="0"/>
          <w:bCs/>
          <w:i w:val="0"/>
          <w:iCs w:val="0"/>
          <w:caps w:val="0"/>
          <w:color w:val="auto"/>
          <w:spacing w:val="5"/>
          <w:sz w:val="21"/>
          <w:szCs w:val="21"/>
          <w:shd w:val="clear" w:color="auto" w:fill="FFFFFF"/>
        </w:rPr>
        <w:t>找错误</w:t>
      </w:r>
      <w:r>
        <w:rPr>
          <w:rStyle w:val="7"/>
          <w:rFonts w:hint="eastAsia" w:ascii="宋体" w:hAnsi="宋体" w:eastAsia="宋体" w:cs="宋体"/>
          <w:b w:val="0"/>
          <w:bCs/>
          <w:i w:val="0"/>
          <w:iCs w:val="0"/>
          <w:caps w:val="0"/>
          <w:color w:val="auto"/>
          <w:spacing w:val="5"/>
          <w:sz w:val="21"/>
          <w:szCs w:val="21"/>
          <w:shd w:val="clear" w:color="auto" w:fill="FFFFFF"/>
          <w:lang w:val="en-US" w:eastAsia="zh-CN"/>
        </w:rPr>
        <w:t>点</w:t>
      </w:r>
      <w:r>
        <w:rPr>
          <w:rStyle w:val="7"/>
          <w:rFonts w:hint="eastAsia" w:ascii="宋体" w:hAnsi="宋体" w:eastAsia="宋体" w:cs="宋体"/>
          <w:b w:val="0"/>
          <w:bCs/>
          <w:i w:val="0"/>
          <w:iCs w:val="0"/>
          <w:caps w:val="0"/>
          <w:color w:val="auto"/>
          <w:spacing w:val="5"/>
          <w:sz w:val="21"/>
          <w:szCs w:val="21"/>
          <w:shd w:val="clear" w:color="auto" w:fill="FFFFFF"/>
        </w:rPr>
        <w:t xml:space="preserve">，看是否存在“混淆”的情况。（  </w:t>
      </w:r>
      <w:r>
        <w:rPr>
          <w:rStyle w:val="7"/>
          <w:rFonts w:hint="eastAsia" w:ascii="宋体" w:hAnsi="宋体" w:eastAsia="宋体" w:cs="宋体"/>
          <w:b w:val="0"/>
          <w:bCs/>
          <w:i w:val="0"/>
          <w:iCs w:val="0"/>
          <w:caps w:val="0"/>
          <w:color w:val="auto"/>
          <w:spacing w:val="5"/>
          <w:sz w:val="21"/>
          <w:szCs w:val="21"/>
          <w:shd w:val="clear" w:color="auto" w:fill="FFFFFF"/>
          <w:lang w:val="en-US" w:eastAsia="zh-CN"/>
        </w:rPr>
        <w:t xml:space="preserve"> </w:t>
      </w:r>
      <w:r>
        <w:rPr>
          <w:rStyle w:val="7"/>
          <w:rFonts w:hint="eastAsia" w:ascii="宋体" w:hAnsi="宋体" w:eastAsia="宋体" w:cs="宋体"/>
          <w:b w:val="0"/>
          <w:bCs/>
          <w:i w:val="0"/>
          <w:iCs w:val="0"/>
          <w:caps w:val="0"/>
          <w:color w:val="auto"/>
          <w:spacing w:val="5"/>
          <w:sz w:val="21"/>
          <w:szCs w:val="21"/>
          <w:shd w:val="clear" w:color="auto" w:fill="FFFFFF"/>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内容的概括和分析</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第12题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，考虑到</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选项前半句的</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概括很少出错，我会优先考虑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后半句的</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举例分析方面可能出错。（</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．文言翻译题，我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知道一定要遵行“直译为主，意译为辅”的原则：通过直译能够把句子翻译通顺的一定不要意译。以免把可能是给分点的关键词译漏。</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．我能区分文言特殊句式</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并能在文言翻译的时候有意识地通过“增”和“调”的方式把意思理顺。</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句子翻译完成后我会默读一遍看是否语气通顺，并检查是否有错别字。</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．对于古诗鉴赏，我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习惯</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先看四选一的选择题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第15题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的选项，然后再看古诗和注释。（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FF"/>
          <w:spacing w:val="5"/>
          <w:sz w:val="21"/>
          <w:szCs w:val="21"/>
          <w:shd w:val="clear" w:color="auto" w:fill="FFFFFF"/>
        </w:rPr>
      </w:pPr>
      <w:r>
        <w:rPr>
          <w:rStyle w:val="7"/>
          <w:rFonts w:hint="eastAsia" w:ascii="宋体" w:hAnsi="宋体" w:eastAsia="宋体" w:cs="宋体"/>
          <w:b w:val="0"/>
          <w:bCs/>
          <w:i w:val="0"/>
          <w:iCs w:val="0"/>
          <w:caps w:val="0"/>
          <w:color w:val="0000FF"/>
          <w:spacing w:val="5"/>
          <w:sz w:val="21"/>
          <w:szCs w:val="21"/>
          <w:shd w:val="clear" w:color="auto" w:fill="FFFFFF"/>
        </w:rPr>
        <w:t>2</w:t>
      </w:r>
      <w:r>
        <w:rPr>
          <w:rStyle w:val="7"/>
          <w:rFonts w:hint="eastAsia" w:ascii="宋体" w:hAnsi="宋体" w:eastAsia="宋体" w:cs="宋体"/>
          <w:b w:val="0"/>
          <w:bCs/>
          <w:i w:val="0"/>
          <w:iCs w:val="0"/>
          <w:caps w:val="0"/>
          <w:color w:val="0000FF"/>
          <w:spacing w:val="5"/>
          <w:sz w:val="21"/>
          <w:szCs w:val="21"/>
          <w:shd w:val="clear" w:color="auto" w:fill="FFFFFF"/>
          <w:lang w:val="en-US" w:eastAsia="zh-CN"/>
        </w:rPr>
        <w:t>5</w:t>
      </w:r>
      <w:r>
        <w:rPr>
          <w:rStyle w:val="7"/>
          <w:rFonts w:hint="eastAsia" w:ascii="宋体" w:hAnsi="宋体" w:eastAsia="宋体" w:cs="宋体"/>
          <w:b w:val="0"/>
          <w:bCs/>
          <w:i w:val="0"/>
          <w:iCs w:val="0"/>
          <w:caps w:val="0"/>
          <w:color w:val="0000FF"/>
          <w:spacing w:val="5"/>
          <w:sz w:val="21"/>
          <w:szCs w:val="21"/>
          <w:shd w:val="clear" w:color="auto" w:fill="FFFFFF"/>
        </w:rPr>
        <w:t>．对于古诗鉴赏“手法题”，像“最后两句诗是如何</w:t>
      </w:r>
      <w:r>
        <w:rPr>
          <w:rStyle w:val="7"/>
          <w:rFonts w:hint="eastAsia" w:ascii="宋体" w:hAnsi="宋体" w:eastAsia="宋体" w:cs="宋体"/>
          <w:b w:val="0"/>
          <w:bCs/>
          <w:i w:val="0"/>
          <w:iCs w:val="0"/>
          <w:caps w:val="0"/>
          <w:color w:val="0000FF"/>
          <w:spacing w:val="5"/>
          <w:sz w:val="21"/>
          <w:szCs w:val="21"/>
          <w:shd w:val="clear" w:color="auto" w:fill="FFFFFF"/>
          <w:lang w:val="en-US" w:eastAsia="zh-CN"/>
        </w:rPr>
        <w:t>写景</w:t>
      </w:r>
      <w:r>
        <w:rPr>
          <w:rStyle w:val="7"/>
          <w:rFonts w:hint="eastAsia" w:ascii="宋体" w:hAnsi="宋体" w:eastAsia="宋体" w:cs="宋体"/>
          <w:b w:val="0"/>
          <w:bCs/>
          <w:i w:val="0"/>
          <w:iCs w:val="0"/>
          <w:caps w:val="0"/>
          <w:color w:val="0000FF"/>
          <w:spacing w:val="5"/>
          <w:sz w:val="21"/>
          <w:szCs w:val="21"/>
          <w:shd w:val="clear" w:color="auto" w:fill="FFFFFF"/>
        </w:rPr>
        <w:t>的”一类的题目，我会</w:t>
      </w:r>
      <w:r>
        <w:rPr>
          <w:rStyle w:val="7"/>
          <w:rFonts w:hint="eastAsia" w:ascii="宋体" w:hAnsi="宋体" w:eastAsia="宋体" w:cs="宋体"/>
          <w:b w:val="0"/>
          <w:bCs/>
          <w:i w:val="0"/>
          <w:iCs w:val="0"/>
          <w:caps w:val="0"/>
          <w:color w:val="0000FF"/>
          <w:spacing w:val="5"/>
          <w:sz w:val="21"/>
          <w:szCs w:val="21"/>
          <w:shd w:val="clear" w:color="auto" w:fill="FFFFFF"/>
          <w:lang w:val="en-US" w:eastAsia="zh-CN"/>
        </w:rPr>
        <w:t>做到先给出具体手法，再结合诗句分析手法是怎么体现的，然后分析使用该手法有什么表达效果。并且，我对古诗中常见的写作手法非常熟悉。</w:t>
      </w:r>
      <w:r>
        <w:rPr>
          <w:rStyle w:val="7"/>
          <w:rFonts w:hint="eastAsia" w:ascii="宋体" w:hAnsi="宋体" w:eastAsia="宋体" w:cs="宋体"/>
          <w:b w:val="0"/>
          <w:bCs/>
          <w:i w:val="0"/>
          <w:iCs w:val="0"/>
          <w:caps w:val="0"/>
          <w:color w:val="0000FF"/>
          <w:spacing w:val="5"/>
          <w:sz w:val="21"/>
          <w:szCs w:val="21"/>
          <w:shd w:val="clear" w:color="auto" w:fill="FFFFFF"/>
        </w:rPr>
        <w:t xml:space="preserve">（  </w:t>
      </w:r>
      <w:r>
        <w:rPr>
          <w:rStyle w:val="7"/>
          <w:rFonts w:hint="eastAsia" w:ascii="宋体" w:hAnsi="宋体" w:eastAsia="宋体" w:cs="宋体"/>
          <w:b w:val="0"/>
          <w:bCs/>
          <w:i w:val="0"/>
          <w:iCs w:val="0"/>
          <w:caps w:val="0"/>
          <w:color w:val="0000FF"/>
          <w:spacing w:val="5"/>
          <w:sz w:val="21"/>
          <w:szCs w:val="21"/>
          <w:shd w:val="clear" w:color="auto" w:fill="FFFFFF"/>
          <w:lang w:val="en-US" w:eastAsia="zh-CN"/>
        </w:rPr>
        <w:t xml:space="preserve">  </w:t>
      </w:r>
      <w:r>
        <w:rPr>
          <w:rStyle w:val="7"/>
          <w:rFonts w:hint="eastAsia" w:ascii="宋体" w:hAnsi="宋体" w:eastAsia="宋体" w:cs="宋体"/>
          <w:b w:val="0"/>
          <w:bCs/>
          <w:i w:val="0"/>
          <w:iCs w:val="0"/>
          <w:caps w:val="0"/>
          <w:color w:val="0000FF"/>
          <w:spacing w:val="5"/>
          <w:sz w:val="21"/>
          <w:szCs w:val="21"/>
          <w:shd w:val="clear" w:color="auto" w:fill="FFFFFF"/>
        </w:rPr>
        <w:t>）</w:t>
      </w:r>
    </w:p>
    <w:p>
      <w:pPr>
        <w:spacing w:line="360" w:lineRule="auto"/>
        <w:ind w:firstLine="440" w:firstLineChars="200"/>
        <w:rPr>
          <w:rStyle w:val="7"/>
          <w:rFonts w:hint="eastAsia" w:ascii="宋体" w:hAnsi="宋体" w:eastAsia="宋体" w:cs="宋体"/>
          <w:b w:val="0"/>
          <w:bCs/>
          <w:i w:val="0"/>
          <w:iCs w:val="0"/>
          <w:caps w:val="0"/>
          <w:color w:val="0000FF"/>
          <w:spacing w:val="5"/>
          <w:sz w:val="21"/>
          <w:szCs w:val="21"/>
          <w:shd w:val="clear" w:color="auto" w:fill="FFFFFF"/>
          <w:lang w:val="en-US" w:eastAsia="zh-CN"/>
        </w:rPr>
      </w:pPr>
      <w:r>
        <w:rPr>
          <w:rStyle w:val="7"/>
          <w:rFonts w:hint="eastAsia" w:ascii="宋体" w:hAnsi="宋体" w:eastAsia="宋体" w:cs="宋体"/>
          <w:b w:val="0"/>
          <w:bCs/>
          <w:i w:val="0"/>
          <w:iCs w:val="0"/>
          <w:caps w:val="0"/>
          <w:color w:val="0000FF"/>
          <w:spacing w:val="5"/>
          <w:sz w:val="21"/>
          <w:szCs w:val="21"/>
          <w:shd w:val="clear" w:color="auto" w:fill="FFFFFF"/>
        </w:rPr>
        <w:t>2</w:t>
      </w:r>
      <w:r>
        <w:rPr>
          <w:rStyle w:val="7"/>
          <w:rFonts w:hint="eastAsia" w:ascii="宋体" w:hAnsi="宋体" w:eastAsia="宋体" w:cs="宋体"/>
          <w:b w:val="0"/>
          <w:bCs/>
          <w:i w:val="0"/>
          <w:iCs w:val="0"/>
          <w:caps w:val="0"/>
          <w:color w:val="0000FF"/>
          <w:spacing w:val="5"/>
          <w:sz w:val="21"/>
          <w:szCs w:val="21"/>
          <w:shd w:val="clear" w:color="auto" w:fill="FFFFFF"/>
          <w:lang w:val="en-US" w:eastAsia="zh-CN"/>
        </w:rPr>
        <w:t>6</w:t>
      </w:r>
      <w:r>
        <w:rPr>
          <w:rStyle w:val="7"/>
          <w:rFonts w:hint="eastAsia" w:ascii="宋体" w:hAnsi="宋体" w:eastAsia="宋体" w:cs="宋体"/>
          <w:b w:val="0"/>
          <w:bCs/>
          <w:i w:val="0"/>
          <w:iCs w:val="0"/>
          <w:caps w:val="0"/>
          <w:color w:val="0000FF"/>
          <w:spacing w:val="5"/>
          <w:sz w:val="21"/>
          <w:szCs w:val="21"/>
          <w:shd w:val="clear" w:color="auto" w:fill="FFFFFF"/>
        </w:rPr>
        <w:t xml:space="preserve">. </w:t>
      </w:r>
      <w:r>
        <w:rPr>
          <w:rStyle w:val="7"/>
          <w:rFonts w:hint="eastAsia" w:ascii="宋体" w:hAnsi="宋体" w:eastAsia="宋体" w:cs="宋体"/>
          <w:b w:val="0"/>
          <w:bCs/>
          <w:i w:val="0"/>
          <w:iCs w:val="0"/>
          <w:caps w:val="0"/>
          <w:color w:val="0000FF"/>
          <w:spacing w:val="5"/>
          <w:sz w:val="21"/>
          <w:szCs w:val="21"/>
          <w:shd w:val="clear" w:color="auto" w:fill="FFFFFF"/>
          <w:lang w:eastAsia="zh-CN"/>
        </w:rPr>
        <w:t>第</w:t>
      </w:r>
      <w:r>
        <w:rPr>
          <w:rStyle w:val="7"/>
          <w:rFonts w:hint="eastAsia" w:ascii="宋体" w:hAnsi="宋体" w:eastAsia="宋体" w:cs="宋体"/>
          <w:b w:val="0"/>
          <w:bCs/>
          <w:i w:val="0"/>
          <w:iCs w:val="0"/>
          <w:caps w:val="0"/>
          <w:color w:val="0000FF"/>
          <w:spacing w:val="5"/>
          <w:sz w:val="21"/>
          <w:szCs w:val="21"/>
          <w:shd w:val="clear" w:color="auto" w:fill="FFFFFF"/>
          <w:lang w:val="en-US" w:eastAsia="zh-CN"/>
        </w:rPr>
        <w:t>16题和前面大阅读的简答题一样，首先要读懂题干和要求，弄清答题任务，再根据题干的表述分点答题。</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27.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对于</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古诗鉴赏的主观题（第15题）</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会注意</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从选择题和注释中获取启发</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反套路题</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我会严格按照题干</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的要求</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来作答</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,问什么答什么。</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8</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我已经可以熟练背诵必背篇目了，</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在做古诗文默写题时，我会格外</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细致</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，参考情景式的上下文推断句子，并把字写</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工整，并认真检查。</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四、语言文字运用题</w:t>
      </w:r>
    </w:p>
    <w:p>
      <w:pPr>
        <w:spacing w:line="360" w:lineRule="auto"/>
        <w:ind w:firstLine="440" w:firstLineChars="200"/>
        <w:rPr>
          <w:rStyle w:val="7"/>
          <w:rFonts w:hint="default"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29</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成语题的填写一定是有限定范围的，我会根据上下文的相关语句和词语来缩小范围，力求精准“锁定”那个成语。在填写的时候除了要根据意思写出成语，我还要注意感情色彩、使用对象、语体色彩等方面的内容，并提醒自己不能写错别字。</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30.</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修辞和标点符号题。4大类常考修辞（比喻、</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排比、</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比拟、借代）我很熟悉，</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大类常考标点（引号、省略号、破折号</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冒号</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），我很熟悉。（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完成补写句子题时</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，我一</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定</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能</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做到</w:t>
      </w:r>
      <w:r>
        <w:rPr>
          <w:rStyle w:val="7"/>
          <w:rFonts w:hint="eastAsia" w:ascii="宋体" w:hAnsi="宋体" w:eastAsia="宋体" w:cs="宋体"/>
          <w:b/>
          <w:bCs w:val="0"/>
          <w:i w:val="0"/>
          <w:iCs w:val="0"/>
          <w:caps w:val="0"/>
          <w:color w:val="000000" w:themeColor="text1"/>
          <w:spacing w:val="5"/>
          <w:sz w:val="21"/>
          <w:szCs w:val="21"/>
          <w:u w:val="single"/>
          <w:shd w:val="clear" w:color="auto" w:fill="FFFFFF"/>
          <w14:textFill>
            <w14:solidFill>
              <w14:schemeClr w14:val="tx1"/>
            </w14:solidFill>
          </w14:textFill>
        </w:rPr>
        <w:t>“瞻前顾后”</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，我会</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从整体着眼，</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特别关注语段中的标点符号和关联词语</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，每个横线上一定有一些词语是必须出现的，我要先根据上下文找出它们。修改病句时也会提醒自己，除了要语法正确，前后语句的内容也要符合语境。</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．新闻压缩题，我会特别关注新闻的意义、核心事件，</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我知道要用“主体+事件”的结构来概括信息要点，并且我也能做到在字数允许的情况下尽可能多地负载信息。</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我知道下定义的句子一定是一个单句。大多数时候这个单句的宾语（即被下定义概念的邻近属概念）在原文中能找到。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．我知道</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语言文字运用题的题型千变万化，今年的高考中极有可能出现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新题型，</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但</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我不担心，</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根据我做题的经验来看，</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越是新题型，难度越低。</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仔细审题很重要。</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五、写作</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5</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．我能准确地判断材料作文题是一般的新材料作文题还是任务驱动型作文题，前者强调概括观点，后者强调就事论事过渡到就事论理。</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如果材料包含关系型的话题，我一定会合理处理各话题之间的关系。</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6</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．在写作前我会按照</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老师</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的嘱咐，花3-5分</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钟在草稿纸上简单拟</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一下题纲，</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特别要认真拟好题目和分论点句，书写</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潦草点都行。（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7</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作文的拟题</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，我会</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先求准确，再求新颖，</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能做到将作文的“中心词”镶嵌在题目和分论点句里。</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8</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．我首选议论文写作，这样能方便阐述观点。我会保证</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至少</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5</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0</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分钟的写作时间。（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39</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．我知道这一次的高考</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还是</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很可能考宏大</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主题</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比如“青年担当、责任使命”之类的</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这类作文素材我已经积累了不少，我不会害怕。</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0</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我</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知道即使是</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考</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其他新材料作文，也</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最好</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能往宏大主题上去写（从个人情感逐步推衍到家国情怀）</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以体现文章立意的深度和广度</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1</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能保证</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作文</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的字数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能写到850-900字这个区间。我的作文，虽然写的字不算很美观，但能保证卷面整洁，几乎没有涂改。（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语言有文采，是我写作的一个追求，但在做到有文采之前，我一定要做到像老师所叮嘱的一样：保证句子表意清楚、准确。</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.作文</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的</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开头，我一定会定向引述材料，一定不会绕圈子</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最长一百字左右一定要给出自己的观点</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并力争做到有点文采。</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.作文的</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主体部分，我一定要处理好各段落之间的内部逻辑。引材料得出观点、概念界定、分析问题（探因推果——个人国家民族、古今层面）、解决问题，并且能做到段落一般6-8段，</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段落匀称</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美观。（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default" w:ascii="宋体" w:hAnsi="宋体" w:cs="宋体" w:eastAsiaTheme="minorEastAsia"/>
          <w:b w:val="0"/>
          <w:bCs/>
          <w:i w:val="0"/>
          <w:iCs w:val="0"/>
          <w:caps w:val="0"/>
          <w:color w:val="000000" w:themeColor="text1"/>
          <w:spacing w:val="5"/>
          <w:sz w:val="21"/>
          <w:szCs w:val="21"/>
          <w:shd w:val="clear" w:color="auto" w:fill="FFFFFF"/>
          <w:lang w:val="en-US" w:eastAsia="zh-CN"/>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5</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作文的每一个主体段，我一定会像平时“片段练习”时一样，运用几种</w:t>
      </w:r>
      <w:r>
        <w:rPr>
          <w:rFonts w:hint="eastAsia"/>
          <w:b w:val="0"/>
          <w:bCs w:val="0"/>
          <w:sz w:val="21"/>
          <w:szCs w:val="21"/>
          <w:u w:val="none" w:color="auto"/>
        </w:rPr>
        <w:t>常见结构模式</w:t>
      </w:r>
      <w:r>
        <w:rPr>
          <w:rFonts w:hint="eastAsia"/>
          <w:b w:val="0"/>
          <w:bCs w:val="0"/>
          <w:sz w:val="21"/>
          <w:szCs w:val="21"/>
          <w:u w:val="none" w:color="auto"/>
          <w:lang w:val="en-US" w:eastAsia="zh-CN"/>
        </w:rPr>
        <w:t>中的一种，有逻辑地、有条理地展开论述。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6</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.作文的素材，我会优先使用自己</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近期积累的新鲜</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素材，</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并能做到从不同的角度（古、今、中、外、正、反）引述材料</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。我对202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2</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-202</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3</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的新鲜素材</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和教材中涉及的素材</w:t>
      </w:r>
      <w:bookmarkStart w:id="0" w:name="_GoBack"/>
      <w:bookmarkEnd w:id="0"/>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已</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经相当</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熟练</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地</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掌握。（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7</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.作文的结尾，我会回扣开头和材料，确保不偏题，以</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不低于基准</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分（4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5</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分）为第一要务。（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2" w:firstLineChars="200"/>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bCs w:val="0"/>
          <w:i w:val="0"/>
          <w:iCs w:val="0"/>
          <w:caps w:val="0"/>
          <w:color w:val="000000" w:themeColor="text1"/>
          <w:spacing w:val="5"/>
          <w:sz w:val="21"/>
          <w:szCs w:val="21"/>
          <w:shd w:val="clear" w:color="auto" w:fill="FFFFFF"/>
          <w14:textFill>
            <w14:solidFill>
              <w14:schemeClr w14:val="tx1"/>
            </w14:solidFill>
          </w14:textFill>
        </w:rPr>
        <w:t>六、语文交卷之前5分钟</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4</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8</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选择题</w:t>
      </w:r>
      <w:r>
        <w:rPr>
          <w:rStyle w:val="7"/>
          <w:rFonts w:hint="eastAsia" w:ascii="宋体" w:hAnsi="宋体" w:eastAsia="宋体" w:cs="宋体"/>
          <w:b w:val="0"/>
          <w:bCs/>
          <w:i w:val="0"/>
          <w:iCs w:val="0"/>
          <w:caps w:val="0"/>
          <w:color w:val="000000" w:themeColor="text1"/>
          <w:spacing w:val="5"/>
          <w:sz w:val="21"/>
          <w:szCs w:val="21"/>
          <w:shd w:val="clear" w:color="auto" w:fill="FFFFFF"/>
          <w:lang w:eastAsia="zh-CN"/>
          <w14:textFill>
            <w14:solidFill>
              <w14:schemeClr w14:val="tx1"/>
            </w14:solidFill>
          </w14:textFill>
        </w:rPr>
        <w:t>，</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如果不是很确定，</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我一般不会修改</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原答案</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，我相信我的第一感觉。（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49</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.交卷前，我会再次检查答题卡填涂情况，作文标题写了没有。（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p>
      <w:pPr>
        <w:spacing w:line="360" w:lineRule="auto"/>
        <w:ind w:firstLine="440" w:firstLineChars="200"/>
      </w:pP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50.</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交卷后，我绝不会</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与同学</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去</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讨论</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答案，以免</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影响</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高考的下一科目。（ </w:t>
      </w:r>
      <w:r>
        <w:rPr>
          <w:rStyle w:val="7"/>
          <w:rFonts w:hint="eastAsia" w:ascii="宋体" w:hAnsi="宋体" w:eastAsia="宋体" w:cs="宋体"/>
          <w:b w:val="0"/>
          <w:bCs/>
          <w:i w:val="0"/>
          <w:iCs w:val="0"/>
          <w:caps w:val="0"/>
          <w:color w:val="000000" w:themeColor="text1"/>
          <w:spacing w:val="5"/>
          <w:sz w:val="21"/>
          <w:szCs w:val="21"/>
          <w:shd w:val="clear" w:color="auto" w:fill="FFFFFF"/>
          <w:lang w:val="en-US" w:eastAsia="zh-CN"/>
          <w14:textFill>
            <w14:solidFill>
              <w14:schemeClr w14:val="tx1"/>
            </w14:solidFill>
          </w14:textFill>
        </w:rPr>
        <w:t xml:space="preserve">  </w:t>
      </w:r>
      <w:r>
        <w:rPr>
          <w:rStyle w:val="7"/>
          <w:rFonts w:hint="eastAsia" w:ascii="宋体" w:hAnsi="宋体" w:eastAsia="宋体" w:cs="宋体"/>
          <w:b w:val="0"/>
          <w:bCs/>
          <w:i w:val="0"/>
          <w:iCs w:val="0"/>
          <w:caps w:val="0"/>
          <w:color w:val="000000" w:themeColor="text1"/>
          <w:spacing w:val="5"/>
          <w:sz w:val="21"/>
          <w:szCs w:val="21"/>
          <w:shd w:val="clear" w:color="auto" w:fill="FFFFFF"/>
          <w14:textFill>
            <w14:solidFill>
              <w14:schemeClr w14:val="tx1"/>
            </w14:solidFill>
          </w14:textFill>
        </w:rPr>
        <w:t xml:space="preserve"> ）</w:t>
      </w:r>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3NGJkNjNhMjkwZGU3ZmU0YTQ0NTFjZDhiYmNiODEifQ=="/>
  </w:docVars>
  <w:rsids>
    <w:rsidRoot w:val="20242EB7"/>
    <w:rsid w:val="004151FC"/>
    <w:rsid w:val="00C02FC6"/>
    <w:rsid w:val="04621C62"/>
    <w:rsid w:val="128A34B8"/>
    <w:rsid w:val="165B4023"/>
    <w:rsid w:val="20242EB7"/>
    <w:rsid w:val="226433EC"/>
    <w:rsid w:val="2363749B"/>
    <w:rsid w:val="270618A5"/>
    <w:rsid w:val="28D516D8"/>
    <w:rsid w:val="296F3F77"/>
    <w:rsid w:val="31FB67B6"/>
    <w:rsid w:val="443856ED"/>
    <w:rsid w:val="44D43981"/>
    <w:rsid w:val="45EE4E6E"/>
    <w:rsid w:val="4A2B5A9A"/>
    <w:rsid w:val="4C9E2352"/>
    <w:rsid w:val="4E5C5D9D"/>
    <w:rsid w:val="4F45301C"/>
    <w:rsid w:val="550E3DAF"/>
    <w:rsid w:val="614156AC"/>
    <w:rsid w:val="662D554B"/>
    <w:rsid w:val="68CC58E2"/>
    <w:rsid w:val="6C2827A9"/>
    <w:rsid w:val="6E725FC2"/>
    <w:rsid w:val="708A7F74"/>
    <w:rsid w:val="71030FB9"/>
    <w:rsid w:val="75077C9B"/>
    <w:rsid w:val="761102A7"/>
    <w:rsid w:val="76190508"/>
    <w:rsid w:val="762A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7B75232B38-A165-1FB7-499C-2E1C792CACB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3713</Words>
  <Characters>3828</Characters>
  <Lines>0</Lines>
  <Paragraphs>0</Paragraphs>
  <TotalTime>5</TotalTime>
  <ScaleCrop>false</ScaleCrop>
  <LinksUpToDate>false</LinksUpToDate>
  <CharactersWithSpaces>4040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2021-05-26T08:28:00Z</dcterms:created>
  <dc:creator>香草山</dc:creator>
  <cp:lastModifiedBy>limin</cp:lastModifiedBy>
  <dcterms:modified xsi:type="dcterms:W3CDTF">2023-05-29T00:31:27Z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3B77939A325C412DB37DF420463A6D46_13</vt:lpwstr>
  </property>
</Properties>
</file>