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after="100"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下面我将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说课</w:t>
      </w:r>
      <w:r>
        <w:rPr>
          <w:rFonts w:hint="eastAsia" w:ascii="宋体" w:hAnsi="宋体" w:eastAsia="宋体" w:cs="宋体"/>
          <w:color w:val="000000"/>
          <w:sz w:val="24"/>
        </w:rPr>
        <w:t>的体会和心得总结如下:</w:t>
      </w:r>
    </w:p>
    <w:p>
      <w:pPr>
        <w:spacing w:before="100" w:after="100" w:line="360" w:lineRule="auto"/>
        <w:ind w:firstLine="480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对说课本身有了更深层次的认识和了解。自新教师考核第一次接触说课以来，这是我第二次再与说课“会面”。这一次的学习，我重新温习了说课的有关知识，并进一步地透析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</w:rPr>
        <w:t>说课的内涵。说课关键在于说出教什么、怎么教以及为什么这么教三个方面。同时，说课中，教学过程设计不能过于笼统，应说出怎么教的办法以及为什么这么教的依据。在有限的时间里向同行及评委们说清楚课，说好课，把课说得有条有理，有理有法，有法有效。对如何上好一堂课有了再认识。比赛过程中，教学设计围绕着新课标的要求来展开，都提示着让学生成为课堂活动的主体，让学生真正参与到课堂教学中来。备课时设计层层递进的问题与练习，同时在适当的时候给予表扬，让学生一步步体验成功的喜悦，融入到轻松、快乐的学习氛围中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Yzc2NjBkYTE3NTcwNDg0NmUyNmQxNDI3YmY3OTEifQ=="/>
  </w:docVars>
  <w:rsids>
    <w:rsidRoot w:val="6C431E90"/>
    <w:rsid w:val="6C43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2023-05-05T00:14:00Z</dcterms:created>
  <dc:creator>萌小敏</dc:creator>
  <cp:lastModifiedBy>萌小敏</cp:lastModifiedBy>
  <dcterms:modified xsi:type="dcterms:W3CDTF">2023-05-05T00:19:49Z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E0948AD1E6B84733A05E0B1B28CEDD4E_11</vt:lpwstr>
  </property>
</Properties>
</file>