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sz w:val="30"/>
          <w:szCs w:val="30"/>
        </w:rPr>
      </w:pPr>
      <w:r>
        <w:rPr>
          <w:rFonts w:hint="eastAsia" w:cs="宋体"/>
          <w:b/>
          <w:bCs/>
          <w:sz w:val="30"/>
          <w:szCs w:val="30"/>
        </w:rPr>
        <w:t>高三化学“</w:t>
      </w:r>
      <w:r>
        <w:rPr>
          <w:rFonts w:hint="eastAsia" w:cs="宋体"/>
          <w:b/>
          <w:bCs/>
          <w:sz w:val="30"/>
          <w:szCs w:val="30"/>
          <w:lang w:eastAsia="zh-CN"/>
        </w:rPr>
        <w:t>二</w:t>
      </w:r>
      <w:r>
        <w:rPr>
          <w:rFonts w:hint="eastAsia" w:cs="宋体"/>
          <w:b/>
          <w:bCs/>
          <w:sz w:val="30"/>
          <w:szCs w:val="30"/>
        </w:rPr>
        <w:t>模调研考试”质量分析报告</w:t>
      </w:r>
      <w:r>
        <w:rPr>
          <w:rFonts w:hint="eastAsia" w:cs="宋体"/>
          <w:b/>
          <w:bCs/>
          <w:sz w:val="30"/>
          <w:szCs w:val="30"/>
          <w:lang w:val="en-US" w:eastAsia="zh-CN"/>
        </w:rPr>
        <w:t>及最后一月教学思考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一</w:t>
      </w:r>
      <w:r>
        <w:rPr>
          <w:rFonts w:hint="eastAsia" w:asciiTheme="minorEastAsia" w:hAnsiTheme="minorEastAsia" w:eastAsiaTheme="minorEastAsia" w:cstheme="minorEastAsia"/>
          <w:b/>
          <w:bCs/>
          <w:color w:val="000000" w:themeColor="text1"/>
          <w:sz w:val="24"/>
          <w:szCs w:val="24"/>
          <w:lang w:eastAsia="zh-CN"/>
        </w:rPr>
        <w:t>、</w:t>
      </w:r>
      <w:r>
        <w:rPr>
          <w:rFonts w:hint="eastAsia" w:asciiTheme="minorEastAsia" w:hAnsiTheme="minorEastAsia" w:eastAsiaTheme="minorEastAsia" w:cstheme="minorEastAsia"/>
          <w:b/>
          <w:bCs/>
          <w:color w:val="000000" w:themeColor="text1"/>
          <w:sz w:val="24"/>
          <w:szCs w:val="24"/>
          <w:lang w:val="en-US" w:eastAsia="zh-CN"/>
        </w:rPr>
        <w:t>精准分析，精准用好</w:t>
      </w:r>
      <w:r>
        <w:rPr>
          <w:rFonts w:hint="eastAsia" w:asciiTheme="minorEastAsia" w:hAnsiTheme="minorEastAsia" w:eastAsiaTheme="minorEastAsia" w:cstheme="minorEastAsia"/>
          <w:b/>
          <w:bCs/>
          <w:color w:val="000000" w:themeColor="text1"/>
          <w:sz w:val="24"/>
          <w:szCs w:val="24"/>
        </w:rPr>
        <w:t>数据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结合</w:t>
      </w:r>
      <w:r>
        <w:rPr>
          <w:rFonts w:hint="eastAsia" w:asciiTheme="minorEastAsia" w:hAnsiTheme="minorEastAsia" w:eastAsiaTheme="minorEastAsia" w:cstheme="minorEastAsia"/>
          <w:color w:val="000000" w:themeColor="text1"/>
          <w:sz w:val="24"/>
          <w:szCs w:val="24"/>
          <w:lang w:val="en-US" w:eastAsia="zh-CN"/>
        </w:rPr>
        <w:t>四次</w:t>
      </w:r>
      <w:r>
        <w:rPr>
          <w:rFonts w:hint="eastAsia" w:asciiTheme="minorEastAsia" w:hAnsiTheme="minorEastAsia" w:eastAsiaTheme="minorEastAsia" w:cstheme="minorEastAsia"/>
          <w:color w:val="000000" w:themeColor="text1"/>
          <w:sz w:val="24"/>
          <w:szCs w:val="24"/>
        </w:rPr>
        <w:t>调研考试的数据，特别是小题得分情况，精准分析校情、学情，挖掘问题及根源</w:t>
      </w:r>
      <w:r>
        <w:rPr>
          <w:rFonts w:hint="eastAsia" w:asciiTheme="minorEastAsia" w:hAnsiTheme="minorEastAsia" w:eastAsiaTheme="minorEastAsia" w:cstheme="minorEastAsia"/>
          <w:color w:val="000000" w:themeColor="text1"/>
          <w:sz w:val="24"/>
          <w:szCs w:val="24"/>
          <w:lang w:eastAsia="zh-CN"/>
        </w:rPr>
        <w:t>。</w:t>
      </w:r>
      <w:r>
        <w:rPr>
          <w:rFonts w:hint="eastAsia" w:asciiTheme="minorEastAsia" w:hAnsiTheme="minorEastAsia" w:eastAsiaTheme="minorEastAsia" w:cstheme="minorEastAsia"/>
          <w:color w:val="000000" w:themeColor="text1"/>
          <w:sz w:val="24"/>
          <w:szCs w:val="24"/>
          <w:lang w:val="en-US" w:eastAsia="zh-CN"/>
        </w:rPr>
        <w:t>再次强调</w:t>
      </w:r>
      <w:r>
        <w:rPr>
          <w:rFonts w:hint="eastAsia" w:asciiTheme="minorEastAsia" w:hAnsiTheme="minorEastAsia" w:eastAsiaTheme="minorEastAsia" w:cstheme="minorEastAsia"/>
          <w:color w:val="000000" w:themeColor="text1"/>
          <w:sz w:val="24"/>
          <w:szCs w:val="24"/>
        </w:rPr>
        <w:t>：（1）化学必备知识不全面不扎实，基础知识掌握不全面、不牢固，基本方法运用不熟练，导致基础题失分；（2）化学学科关键能力不强，对于新情境下的化工流程题、实验综合探究题、有机信息题和化学反应原理题，不能准确理解命题意图，不能结合题目要求进行审题、答题；（3）化学学科素养亟待提升，对图像、数据等信息阅读和处理能力较差，不会从化学图像、数据图表、化工流程和实验步骤等形式的化学信息中筛选与解题有关的信息，对新信息不能进行有效迁移与运用；（4）审题作答不规范、不全面、不仔细，答题不按照要求等问题，以便对症下药，提升</w:t>
      </w:r>
      <w:r>
        <w:rPr>
          <w:rFonts w:hint="eastAsia" w:asciiTheme="minorEastAsia" w:hAnsiTheme="minorEastAsia" w:eastAsiaTheme="minorEastAsia" w:cstheme="minorEastAsia"/>
          <w:color w:val="000000" w:themeColor="text1"/>
          <w:sz w:val="24"/>
          <w:szCs w:val="24"/>
          <w:lang w:val="en-US" w:eastAsia="zh-CN"/>
        </w:rPr>
        <w:t>后续</w:t>
      </w:r>
      <w:r>
        <w:rPr>
          <w:rFonts w:hint="eastAsia" w:asciiTheme="minorEastAsia" w:hAnsiTheme="minorEastAsia" w:eastAsiaTheme="minorEastAsia" w:cstheme="minorEastAsia"/>
          <w:color w:val="000000" w:themeColor="text1"/>
          <w:sz w:val="24"/>
          <w:szCs w:val="24"/>
        </w:rPr>
        <w:t>复习实效。</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二</w:t>
      </w:r>
      <w:r>
        <w:rPr>
          <w:rFonts w:hint="eastAsia" w:asciiTheme="minorEastAsia" w:hAnsiTheme="minorEastAsia" w:eastAsiaTheme="minorEastAsia" w:cstheme="minorEastAsia"/>
          <w:b/>
          <w:bCs/>
          <w:color w:val="000000" w:themeColor="text1"/>
          <w:sz w:val="24"/>
          <w:szCs w:val="24"/>
          <w:lang w:eastAsia="zh-CN"/>
        </w:rPr>
        <w:t>、</w:t>
      </w:r>
      <w:r>
        <w:rPr>
          <w:rFonts w:hint="eastAsia" w:asciiTheme="minorEastAsia" w:hAnsiTheme="minorEastAsia" w:eastAsiaTheme="minorEastAsia" w:cstheme="minorEastAsia"/>
          <w:b/>
          <w:bCs/>
          <w:color w:val="000000" w:themeColor="text1"/>
          <w:sz w:val="24"/>
          <w:szCs w:val="24"/>
        </w:rPr>
        <w:t>因材施教，突出精准教学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对于不同层次的学生，高考的目标是将他们往上一个层次提升。如对于目前D等级的学生，提升的类型为选择题、方程式的书写以及有机题的前三小题；对于C等级的学生，提升的方向为有机合成路线、计算题；对于B等级的学生，提升的内容是最后一题的前几问，及实验设计方案等难题部分。这要求教师跟踪学生历次模拟考试的答题情况，找出薄弱环节，一生一案，进而提升。</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三、</w:t>
      </w:r>
      <w:r>
        <w:rPr>
          <w:rFonts w:hint="eastAsia" w:asciiTheme="minorEastAsia" w:hAnsiTheme="minorEastAsia" w:eastAsiaTheme="minorEastAsia" w:cstheme="minorEastAsia"/>
          <w:b/>
          <w:bCs/>
          <w:color w:val="000000" w:themeColor="text1"/>
          <w:sz w:val="24"/>
          <w:szCs w:val="24"/>
        </w:rPr>
        <w:t>回归教材，理解基础实验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化学实验素材的选取有回归课本的趋势，考察的方式由浅入深。在复习过程中教师应指导学生认真复习课本实验，对实验的原理、目的、要求、步骤和注意事项等必须弄清弄懂，并做到举一反三，使学生在遇到新的实验情景时，能联想到已经学过的实验原理和方法。</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四、</w:t>
      </w:r>
      <w:r>
        <w:rPr>
          <w:rFonts w:hint="eastAsia" w:asciiTheme="minorEastAsia" w:hAnsiTheme="minorEastAsia" w:eastAsiaTheme="minorEastAsia" w:cstheme="minorEastAsia"/>
          <w:b/>
          <w:bCs/>
          <w:color w:val="000000" w:themeColor="text1"/>
          <w:sz w:val="24"/>
          <w:szCs w:val="24"/>
        </w:rPr>
        <w:t>回顾错题，提升解题规范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近一年的化学复习，每一位学生都做了相当多的题目，见识了相当多的题型。在复习的最后阶段要求学生把做过的试题再认真地看一遍，尤其是曾经做错的题。对于题目中所涉及的相似知识点、相似性质等要反思，明确其共性，认清差异。对于解题过程的反思，要规范书写格式，主动地将自己答题不规范的地方修正，可利用小组互评的方式加强教学效果。</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firstLine="482" w:firstLineChars="200"/>
        <w:jc w:val="lef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五、</w:t>
      </w:r>
      <w:r>
        <w:rPr>
          <w:rFonts w:hint="eastAsia" w:asciiTheme="minorEastAsia" w:hAnsiTheme="minorEastAsia" w:eastAsiaTheme="minorEastAsia" w:cstheme="minorEastAsia"/>
          <w:b/>
          <w:bCs/>
          <w:color w:val="000000" w:themeColor="text1"/>
          <w:sz w:val="24"/>
          <w:szCs w:val="24"/>
        </w:rPr>
        <w:t>规范审题，提高应试能力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rPr>
      </w:pPr>
      <w:r>
        <w:rPr>
          <w:rFonts w:hint="eastAsia" w:asciiTheme="minorEastAsia" w:hAnsiTheme="minorEastAsia" w:eastAsiaTheme="minorEastAsia" w:cstheme="minorEastAsia"/>
          <w:b w:val="0"/>
          <w:bCs w:val="0"/>
          <w:color w:val="000000" w:themeColor="text1"/>
          <w:sz w:val="24"/>
          <w:szCs w:val="24"/>
        </w:rPr>
        <w:t>应试能力中，分析问题解决问题是关键。要想提高化学成绩，必须加强审题指导，养成审题规范。审题要求整体意识，每个大题的几个小题之间是相互联系步骤还是独立的化学方法。如果是相互联系的，在答题时除了挖掘题干信息还要关注对应物质价态、存在形式、溶液酸碱性等；如果各小题之间是独立的，解题信息的获取不仅要关注小题给的情境还要注意大题题干中有没有对应内容，在此基础上进行合理分析和思考。</w:t>
      </w: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leftChars="200"/>
        <w:jc w:val="left"/>
        <w:textAlignment w:val="auto"/>
        <w:rPr>
          <w:rFonts w:hint="eastAsia" w:asciiTheme="minorEastAsia" w:hAnsiTheme="minorEastAsia" w:eastAsiaTheme="minorEastAsia" w:cstheme="minorEastAsia"/>
          <w:b/>
          <w:bCs/>
          <w:color w:val="000000" w:themeColor="text1"/>
          <w:sz w:val="24"/>
          <w:szCs w:val="24"/>
        </w:rPr>
      </w:pPr>
      <w:r>
        <w:rPr>
          <w:rFonts w:hint="eastAsia" w:asciiTheme="minorEastAsia" w:hAnsiTheme="minorEastAsia" w:eastAsiaTheme="minorEastAsia" w:cstheme="minorEastAsia"/>
          <w:b/>
          <w:bCs/>
          <w:color w:val="000000" w:themeColor="text1"/>
          <w:sz w:val="24"/>
          <w:szCs w:val="24"/>
          <w:lang w:val="en-US" w:eastAsia="zh-CN"/>
        </w:rPr>
        <w:t>六、</w:t>
      </w:r>
      <w:bookmarkStart w:id="0" w:name="_GoBack"/>
      <w:bookmarkEnd w:id="0"/>
      <w:r>
        <w:rPr>
          <w:rFonts w:hint="eastAsia" w:asciiTheme="minorEastAsia" w:hAnsiTheme="minorEastAsia" w:eastAsiaTheme="minorEastAsia" w:cstheme="minorEastAsia"/>
          <w:b/>
          <w:bCs/>
          <w:color w:val="000000" w:themeColor="text1"/>
          <w:sz w:val="24"/>
          <w:szCs w:val="24"/>
          <w:lang w:eastAsia="zh-CN"/>
        </w:rPr>
        <w:t>温习</w:t>
      </w:r>
      <w:r>
        <w:rPr>
          <w:rFonts w:hint="eastAsia" w:asciiTheme="minorEastAsia" w:hAnsiTheme="minorEastAsia" w:eastAsiaTheme="minorEastAsia" w:cstheme="minorEastAsia"/>
          <w:b/>
          <w:bCs/>
          <w:color w:val="000000" w:themeColor="text1"/>
          <w:sz w:val="24"/>
          <w:szCs w:val="24"/>
        </w:rPr>
        <w:t>模型，加强心理建设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b w:val="0"/>
          <w:bCs w:val="0"/>
          <w:color w:val="000000" w:themeColor="text1"/>
          <w:sz w:val="24"/>
          <w:szCs w:val="24"/>
          <w:lang w:val="en-US" w:eastAsia="zh-CN"/>
        </w:rPr>
      </w:pPr>
      <w:r>
        <w:rPr>
          <w:rFonts w:hint="eastAsia" w:asciiTheme="minorEastAsia" w:hAnsiTheme="minorEastAsia" w:eastAsiaTheme="minorEastAsia" w:cstheme="minorEastAsia"/>
          <w:b w:val="0"/>
          <w:bCs w:val="0"/>
          <w:color w:val="000000" w:themeColor="text1"/>
          <w:sz w:val="24"/>
          <w:szCs w:val="24"/>
        </w:rPr>
        <w:t>75分钟的时间内，在心情极度紧张的情况下，不仅要快速阅读完所有信息、领会题意并给出答案，对</w:t>
      </w:r>
      <w:r>
        <w:rPr>
          <w:rFonts w:hint="eastAsia" w:asciiTheme="minorEastAsia" w:hAnsiTheme="minorEastAsia" w:eastAsiaTheme="minorEastAsia" w:cstheme="minorEastAsia"/>
          <w:b w:val="0"/>
          <w:bCs w:val="0"/>
          <w:color w:val="000000" w:themeColor="text1"/>
          <w:sz w:val="24"/>
          <w:szCs w:val="24"/>
          <w:lang w:eastAsia="zh-CN"/>
        </w:rPr>
        <w:t>绝大多数学生</w:t>
      </w:r>
      <w:r>
        <w:rPr>
          <w:rFonts w:hint="eastAsia" w:asciiTheme="minorEastAsia" w:hAnsiTheme="minorEastAsia" w:eastAsiaTheme="minorEastAsia" w:cstheme="minorEastAsia"/>
          <w:b w:val="0"/>
          <w:bCs w:val="0"/>
          <w:color w:val="000000" w:themeColor="text1"/>
          <w:sz w:val="24"/>
          <w:szCs w:val="24"/>
        </w:rPr>
        <w:t>来说非常困难。一次次考试成绩没有达到预期，也会加剧紧张心理。为了消除这种情绪，在高考考查模式已经明了的情况下，可以</w:t>
      </w:r>
      <w:r>
        <w:rPr>
          <w:rFonts w:hint="eastAsia" w:asciiTheme="minorEastAsia" w:hAnsiTheme="minorEastAsia" w:eastAsiaTheme="minorEastAsia" w:cstheme="minorEastAsia"/>
          <w:b w:val="0"/>
          <w:bCs w:val="0"/>
          <w:color w:val="000000" w:themeColor="text1"/>
          <w:sz w:val="24"/>
          <w:szCs w:val="24"/>
          <w:lang w:eastAsia="zh-CN"/>
        </w:rPr>
        <w:t>再次</w:t>
      </w:r>
      <w:r>
        <w:rPr>
          <w:rFonts w:hint="eastAsia" w:asciiTheme="minorEastAsia" w:hAnsiTheme="minorEastAsia" w:eastAsiaTheme="minorEastAsia" w:cstheme="minorEastAsia"/>
          <w:b w:val="0"/>
          <w:bCs w:val="0"/>
          <w:color w:val="000000" w:themeColor="text1"/>
          <w:sz w:val="24"/>
          <w:szCs w:val="24"/>
        </w:rPr>
        <w:t>帮助学生建立解题模型，减轻学生面对题目的紧张感。如实验</w:t>
      </w:r>
      <w:r>
        <w:rPr>
          <w:rFonts w:hint="eastAsia" w:asciiTheme="minorEastAsia" w:hAnsiTheme="minorEastAsia" w:eastAsiaTheme="minorEastAsia" w:cstheme="minorEastAsia"/>
          <w:b w:val="0"/>
          <w:bCs w:val="0"/>
          <w:color w:val="000000" w:themeColor="text1"/>
          <w:sz w:val="24"/>
          <w:szCs w:val="24"/>
          <w:lang w:eastAsia="zh-CN"/>
        </w:rPr>
        <w:t>方案</w:t>
      </w:r>
      <w:r>
        <w:rPr>
          <w:rFonts w:hint="eastAsia" w:asciiTheme="minorEastAsia" w:hAnsiTheme="minorEastAsia" w:eastAsiaTheme="minorEastAsia" w:cstheme="minorEastAsia"/>
          <w:b w:val="0"/>
          <w:bCs w:val="0"/>
          <w:color w:val="000000" w:themeColor="text1"/>
          <w:sz w:val="24"/>
          <w:szCs w:val="24"/>
        </w:rPr>
        <w:t>设计部分，一般方法是：审题——找出实验目的——实验原理(化学反应)——选择</w:t>
      </w:r>
      <w:r>
        <w:rPr>
          <w:rFonts w:hint="eastAsia" w:asciiTheme="minorEastAsia" w:hAnsiTheme="minorEastAsia" w:eastAsiaTheme="minorEastAsia" w:cstheme="minorEastAsia"/>
          <w:b w:val="0"/>
          <w:bCs w:val="0"/>
          <w:color w:val="000000" w:themeColor="text1"/>
          <w:sz w:val="24"/>
          <w:szCs w:val="24"/>
          <w:lang w:eastAsia="zh-CN"/>
        </w:rPr>
        <w:t>药品</w:t>
      </w:r>
      <w:r>
        <w:rPr>
          <w:rFonts w:hint="eastAsia" w:asciiTheme="minorEastAsia" w:hAnsiTheme="minorEastAsia" w:eastAsiaTheme="minorEastAsia" w:cstheme="minorEastAsia"/>
          <w:b w:val="0"/>
          <w:bCs w:val="0"/>
          <w:color w:val="000000" w:themeColor="text1"/>
          <w:sz w:val="24"/>
          <w:szCs w:val="24"/>
        </w:rPr>
        <w:t>——实验步骤——回答问题。</w:t>
      </w:r>
    </w:p>
    <w:sectPr>
      <w:pgSz w:w="11906" w:h="16838"/>
      <w:pgMar w:top="1134" w:right="1080" w:bottom="1134"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00E82366"/>
    <w:rsid w:val="000110BA"/>
    <w:rsid w:val="00020623"/>
    <w:rsid w:val="000555FC"/>
    <w:rsid w:val="000966B7"/>
    <w:rsid w:val="000B282F"/>
    <w:rsid w:val="000E17EF"/>
    <w:rsid w:val="000E6B99"/>
    <w:rsid w:val="000F7895"/>
    <w:rsid w:val="0019295B"/>
    <w:rsid w:val="001A265B"/>
    <w:rsid w:val="00204791"/>
    <w:rsid w:val="00205010"/>
    <w:rsid w:val="00291422"/>
    <w:rsid w:val="002C08D2"/>
    <w:rsid w:val="002C2DE1"/>
    <w:rsid w:val="002F402D"/>
    <w:rsid w:val="00323DEF"/>
    <w:rsid w:val="00340192"/>
    <w:rsid w:val="003479A9"/>
    <w:rsid w:val="003534B4"/>
    <w:rsid w:val="003613CB"/>
    <w:rsid w:val="00362EFC"/>
    <w:rsid w:val="00380F79"/>
    <w:rsid w:val="00395B37"/>
    <w:rsid w:val="003B26D8"/>
    <w:rsid w:val="003C3646"/>
    <w:rsid w:val="003E339D"/>
    <w:rsid w:val="003F3ED1"/>
    <w:rsid w:val="004262A2"/>
    <w:rsid w:val="004561B5"/>
    <w:rsid w:val="004D5985"/>
    <w:rsid w:val="0052275F"/>
    <w:rsid w:val="005A2CB7"/>
    <w:rsid w:val="005E576B"/>
    <w:rsid w:val="00667C8F"/>
    <w:rsid w:val="007954F5"/>
    <w:rsid w:val="007E1BE3"/>
    <w:rsid w:val="00846DEA"/>
    <w:rsid w:val="008A4F14"/>
    <w:rsid w:val="008A5FE5"/>
    <w:rsid w:val="008B7255"/>
    <w:rsid w:val="00966C0B"/>
    <w:rsid w:val="00976DD3"/>
    <w:rsid w:val="00986D6A"/>
    <w:rsid w:val="00991FEF"/>
    <w:rsid w:val="009B130D"/>
    <w:rsid w:val="009C1A02"/>
    <w:rsid w:val="009E738F"/>
    <w:rsid w:val="00A1084D"/>
    <w:rsid w:val="00A82E33"/>
    <w:rsid w:val="00AA4C7B"/>
    <w:rsid w:val="00AA7263"/>
    <w:rsid w:val="00B02D55"/>
    <w:rsid w:val="00B42BCD"/>
    <w:rsid w:val="00B51212"/>
    <w:rsid w:val="00C21825"/>
    <w:rsid w:val="00C46534"/>
    <w:rsid w:val="00C50BD2"/>
    <w:rsid w:val="00D326DA"/>
    <w:rsid w:val="00D735B5"/>
    <w:rsid w:val="00D82AC1"/>
    <w:rsid w:val="00D83F46"/>
    <w:rsid w:val="00DB61C4"/>
    <w:rsid w:val="00DB6E3F"/>
    <w:rsid w:val="00DC0251"/>
    <w:rsid w:val="00DC08E8"/>
    <w:rsid w:val="00E22B5E"/>
    <w:rsid w:val="00E72FF1"/>
    <w:rsid w:val="00E77846"/>
    <w:rsid w:val="00E82366"/>
    <w:rsid w:val="00EA1ADF"/>
    <w:rsid w:val="00ED7392"/>
    <w:rsid w:val="00EE5932"/>
    <w:rsid w:val="00EF0327"/>
    <w:rsid w:val="00F16634"/>
    <w:rsid w:val="00F27491"/>
    <w:rsid w:val="00F571C3"/>
    <w:rsid w:val="00F62A7A"/>
    <w:rsid w:val="00F64CA4"/>
    <w:rsid w:val="00F805F8"/>
    <w:rsid w:val="00FA1E0F"/>
    <w:rsid w:val="00FE004B"/>
    <w:rsid w:val="00FE2160"/>
    <w:rsid w:val="00FF607E"/>
    <w:rsid w:val="01393564"/>
    <w:rsid w:val="019E5991"/>
    <w:rsid w:val="01E21C01"/>
    <w:rsid w:val="01FF4D18"/>
    <w:rsid w:val="020C68B4"/>
    <w:rsid w:val="025F0FBD"/>
    <w:rsid w:val="03505229"/>
    <w:rsid w:val="03675921"/>
    <w:rsid w:val="05822C11"/>
    <w:rsid w:val="05DB50CF"/>
    <w:rsid w:val="061C2247"/>
    <w:rsid w:val="08D57433"/>
    <w:rsid w:val="099D7EF0"/>
    <w:rsid w:val="09DA536D"/>
    <w:rsid w:val="0B28745F"/>
    <w:rsid w:val="0C6D1C40"/>
    <w:rsid w:val="0CBB4523"/>
    <w:rsid w:val="0DF1494C"/>
    <w:rsid w:val="0E2829D7"/>
    <w:rsid w:val="0F100B12"/>
    <w:rsid w:val="0F86458B"/>
    <w:rsid w:val="107B59E5"/>
    <w:rsid w:val="119B60AE"/>
    <w:rsid w:val="11BC33D6"/>
    <w:rsid w:val="13020F21"/>
    <w:rsid w:val="1353553E"/>
    <w:rsid w:val="158768D9"/>
    <w:rsid w:val="16210154"/>
    <w:rsid w:val="17525099"/>
    <w:rsid w:val="176D64DA"/>
    <w:rsid w:val="177E649E"/>
    <w:rsid w:val="17A32103"/>
    <w:rsid w:val="17E25A8A"/>
    <w:rsid w:val="17F44476"/>
    <w:rsid w:val="1AC80A15"/>
    <w:rsid w:val="1AFF0D0B"/>
    <w:rsid w:val="1B9B0D9E"/>
    <w:rsid w:val="1BCC17F9"/>
    <w:rsid w:val="1BD42DE7"/>
    <w:rsid w:val="1C611EB2"/>
    <w:rsid w:val="1D1B3EC9"/>
    <w:rsid w:val="1DB16A22"/>
    <w:rsid w:val="1F635CD3"/>
    <w:rsid w:val="203476BB"/>
    <w:rsid w:val="20CB295E"/>
    <w:rsid w:val="21FC6E36"/>
    <w:rsid w:val="23215306"/>
    <w:rsid w:val="24AA3A5B"/>
    <w:rsid w:val="2627095A"/>
    <w:rsid w:val="27345B41"/>
    <w:rsid w:val="2765234A"/>
    <w:rsid w:val="2A050C55"/>
    <w:rsid w:val="2B1822C7"/>
    <w:rsid w:val="2BE05C4E"/>
    <w:rsid w:val="2EA16228"/>
    <w:rsid w:val="2F5F3BDA"/>
    <w:rsid w:val="304F2F3D"/>
    <w:rsid w:val="308D6684"/>
    <w:rsid w:val="34842C2E"/>
    <w:rsid w:val="35AC24B6"/>
    <w:rsid w:val="36915C1D"/>
    <w:rsid w:val="36C61835"/>
    <w:rsid w:val="37647620"/>
    <w:rsid w:val="38454381"/>
    <w:rsid w:val="3A662573"/>
    <w:rsid w:val="3AC214F7"/>
    <w:rsid w:val="3D172E05"/>
    <w:rsid w:val="3DBA1008"/>
    <w:rsid w:val="3DE62148"/>
    <w:rsid w:val="3E78650C"/>
    <w:rsid w:val="3ECE6B08"/>
    <w:rsid w:val="3ED74A59"/>
    <w:rsid w:val="3F0C1354"/>
    <w:rsid w:val="3F5A2767"/>
    <w:rsid w:val="3FE16591"/>
    <w:rsid w:val="40251411"/>
    <w:rsid w:val="4085718A"/>
    <w:rsid w:val="41110E63"/>
    <w:rsid w:val="416A7152"/>
    <w:rsid w:val="423773F7"/>
    <w:rsid w:val="4268121E"/>
    <w:rsid w:val="437C7482"/>
    <w:rsid w:val="439947E7"/>
    <w:rsid w:val="450B0993"/>
    <w:rsid w:val="463F5721"/>
    <w:rsid w:val="478176C6"/>
    <w:rsid w:val="4AFD3876"/>
    <w:rsid w:val="4B333167"/>
    <w:rsid w:val="4BEE03B2"/>
    <w:rsid w:val="4C0755D8"/>
    <w:rsid w:val="4C724107"/>
    <w:rsid w:val="4CA93A2B"/>
    <w:rsid w:val="4CB70475"/>
    <w:rsid w:val="4D3B1C54"/>
    <w:rsid w:val="4DC3296B"/>
    <w:rsid w:val="4EB255E9"/>
    <w:rsid w:val="4EE52608"/>
    <w:rsid w:val="4F1777EB"/>
    <w:rsid w:val="4F382334"/>
    <w:rsid w:val="4F9C1C34"/>
    <w:rsid w:val="509D1409"/>
    <w:rsid w:val="510850A0"/>
    <w:rsid w:val="514176C0"/>
    <w:rsid w:val="52994DE4"/>
    <w:rsid w:val="52EC1CE1"/>
    <w:rsid w:val="536567ED"/>
    <w:rsid w:val="54C76AC5"/>
    <w:rsid w:val="55680FE5"/>
    <w:rsid w:val="55D707A2"/>
    <w:rsid w:val="568D6096"/>
    <w:rsid w:val="56DB69E5"/>
    <w:rsid w:val="57295295"/>
    <w:rsid w:val="57C90FD9"/>
    <w:rsid w:val="5A044D52"/>
    <w:rsid w:val="5A857BDE"/>
    <w:rsid w:val="5C406869"/>
    <w:rsid w:val="5C96417D"/>
    <w:rsid w:val="5C982804"/>
    <w:rsid w:val="5CEC55E4"/>
    <w:rsid w:val="5CFA0315"/>
    <w:rsid w:val="5E207A91"/>
    <w:rsid w:val="5F4D3586"/>
    <w:rsid w:val="5F697787"/>
    <w:rsid w:val="5F6C0980"/>
    <w:rsid w:val="5F7F2F0F"/>
    <w:rsid w:val="5F8D00D9"/>
    <w:rsid w:val="6107761F"/>
    <w:rsid w:val="61695FBC"/>
    <w:rsid w:val="61A33790"/>
    <w:rsid w:val="61BB6DE5"/>
    <w:rsid w:val="63030AED"/>
    <w:rsid w:val="63A32DCF"/>
    <w:rsid w:val="64D1417C"/>
    <w:rsid w:val="65C31871"/>
    <w:rsid w:val="66073751"/>
    <w:rsid w:val="67EB4FC1"/>
    <w:rsid w:val="68505A59"/>
    <w:rsid w:val="68F71404"/>
    <w:rsid w:val="6A700E04"/>
    <w:rsid w:val="6F8E337E"/>
    <w:rsid w:val="71793333"/>
    <w:rsid w:val="71F716FC"/>
    <w:rsid w:val="739C2218"/>
    <w:rsid w:val="74066CE0"/>
    <w:rsid w:val="741E6C86"/>
    <w:rsid w:val="74291A4A"/>
    <w:rsid w:val="75765B56"/>
    <w:rsid w:val="7698027F"/>
    <w:rsid w:val="76E72351"/>
    <w:rsid w:val="76FA17E3"/>
    <w:rsid w:val="77554264"/>
    <w:rsid w:val="7CA52781"/>
    <w:rsid w:val="7E0712F2"/>
    <w:rsid w:val="7E567E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3"/>
    <w:semiHidden/>
    <w:qFormat/>
    <w:locked/>
    <w:uiPriority w:val="99"/>
    <w:rPr>
      <w:sz w:val="18"/>
      <w:szCs w:val="18"/>
    </w:rPr>
  </w:style>
  <w:style w:type="character" w:customStyle="1" w:styleId="9">
    <w:name w:val="页脚 Char"/>
    <w:basedOn w:val="7"/>
    <w:link w:val="2"/>
    <w:semiHidden/>
    <w:qFormat/>
    <w:locked/>
    <w:uiPriority w:val="99"/>
    <w:rPr>
      <w:sz w:val="18"/>
      <w:szCs w:val="18"/>
    </w:rPr>
  </w:style>
  <w:style w:type="character" w:customStyle="1" w:styleId="10">
    <w:name w:val="font1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4672</Words>
  <Characters>7276</Characters>
  <Lines>28</Lines>
  <Paragraphs>15</Paragraphs>
  <TotalTime>13</TotalTime>
  <ScaleCrop>false</ScaleCrop>
  <LinksUpToDate>false</LinksUpToDate>
  <CharactersWithSpaces>7711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2022-05-10T03:47:00Z</dcterms:created>
  <dc:creator>dell</dc:creator>
  <cp:lastModifiedBy>馥郁芬芳</cp:lastModifiedBy>
  <cp:lastPrinted>2023-05-08T13:09:00Z</cp:lastPrinted>
  <dcterms:modified xsi:type="dcterms:W3CDTF">2023-05-10T12:27:07Z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6CC2222CE9C04B1BACAB2EC8BC9BDF38_13</vt:lpwstr>
  </property>
</Properties>
</file>