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44"/>
          <w:szCs w:val="44"/>
        </w:rPr>
      </w:pPr>
      <w:r>
        <w:rPr>
          <w:rFonts w:hint="eastAsia"/>
          <w:b/>
          <w:sz w:val="44"/>
          <w:szCs w:val="44"/>
          <w:lang w:val="en-US" w:eastAsia="zh-CN"/>
        </w:rPr>
        <w:t>秦淮中学</w:t>
      </w:r>
      <w:r>
        <w:rPr>
          <w:b/>
          <w:sz w:val="44"/>
          <w:szCs w:val="44"/>
        </w:rPr>
        <w:t>大课间安全</w:t>
      </w:r>
      <w:r>
        <w:rPr>
          <w:rFonts w:hint="eastAsia"/>
          <w:b/>
          <w:sz w:val="44"/>
          <w:szCs w:val="44"/>
        </w:rPr>
        <w:t>管理</w:t>
      </w:r>
      <w:r>
        <w:rPr>
          <w:b/>
          <w:sz w:val="44"/>
          <w:szCs w:val="44"/>
        </w:rPr>
        <w:t>工作方案</w:t>
      </w:r>
    </w:p>
    <w:p>
      <w:pPr>
        <w:ind w:firstLine="450" w:firstLineChars="150"/>
        <w:rPr>
          <w:sz w:val="30"/>
          <w:szCs w:val="30"/>
        </w:rPr>
      </w:pPr>
      <w:r>
        <w:rPr>
          <w:rFonts w:hint="eastAsia"/>
          <w:sz w:val="30"/>
          <w:szCs w:val="30"/>
        </w:rPr>
        <w:t>为了更好地在学校开展阳光体育运动，确保学生每天活动一小时，更加有效地组织好我校的大课间体育活动，根据《</w:t>
      </w:r>
      <w:r>
        <w:rPr>
          <w:rFonts w:hint="eastAsia"/>
          <w:sz w:val="30"/>
          <w:szCs w:val="30"/>
          <w:lang w:val="en-US" w:eastAsia="zh-CN"/>
        </w:rPr>
        <w:t>秦淮中学</w:t>
      </w:r>
      <w:r>
        <w:rPr>
          <w:rFonts w:hint="eastAsia"/>
          <w:sz w:val="30"/>
          <w:szCs w:val="30"/>
        </w:rPr>
        <w:t xml:space="preserve">大课间活动方案》，特制定本安全管理工作方案。 </w:t>
      </w:r>
    </w:p>
    <w:p>
      <w:pPr>
        <w:ind w:firstLine="450" w:firstLineChars="150"/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（一）、指导思想 加强阳光大课间活动的安全管理。师生全员参加，充分发挥师生的积极性和创造性，达到全员健身的目的。落实工作领导小组、政教处、体育指导教师、班主任的管理职责，强化活动过程的安全管理，加强安全教育， 消除安全隐患，全方位贯彻“安全第一”思想，以确保大课间活动的安全、有序开展。 </w:t>
      </w:r>
    </w:p>
    <w:p>
      <w:pPr>
        <w:ind w:firstLine="450" w:firstLineChars="150"/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（二）、安全职责 1、大课间活动实行校长负责制。学校大课间活动由校长室全面负责，科学制定大课间活动方案，并根据实际情况及时作适当的调整。了解活动情况检查活动质量，发现问题及时指导解决。 2、班主任要教育和鼓励全班学生积极参与大课间活动，同时加强学生大课间活动的安全教育，增强学生安全意识和安全自护能力。班主任要跟班参加活动，及时检查、了解、监督、管理本班大课间活动情况，发现问题及时处理，保证大课间活动质量，同时负责活动安全工作。 3、体育老师具体负责大课间活动的组织和实施，协助班主任工作，确保学生活动的安全。进行体育卫生安全教育，严明进行体育活动的纪律，教给学生正确防护伤害的办法。 4、各组织处室相互合作，中层负责人要按照分工进行指导、协助。 5、校医要坚守岗位，备好常规药品和器具，做好处理突发伤害事件的准备。 6、体育器材管理员要注重对器材的管理和检查，消除安全隐患。 </w:t>
      </w:r>
    </w:p>
    <w:p>
      <w:pPr>
        <w:ind w:firstLine="450" w:firstLineChars="150"/>
        <w:rPr>
          <w:sz w:val="30"/>
          <w:szCs w:val="30"/>
        </w:rPr>
      </w:pPr>
      <w:r>
        <w:rPr>
          <w:rFonts w:hint="eastAsia"/>
          <w:sz w:val="30"/>
          <w:szCs w:val="30"/>
        </w:rPr>
        <w:t>（三）、活动安全注意事项 1、坚持穿运动鞋参加活动，衣着宽松，尽可能穿运动服装，不能装、带各类坚硬、锋利的物品进入运动场地。 2、按照《</w:t>
      </w:r>
      <w:r>
        <w:rPr>
          <w:rFonts w:hint="eastAsia"/>
          <w:sz w:val="30"/>
          <w:szCs w:val="30"/>
          <w:lang w:val="en-US" w:eastAsia="zh-CN"/>
        </w:rPr>
        <w:t>秦淮中学</w:t>
      </w:r>
      <w:bookmarkStart w:id="0" w:name="_GoBack"/>
      <w:bookmarkEnd w:id="0"/>
      <w:r>
        <w:rPr>
          <w:rFonts w:hint="eastAsia"/>
          <w:sz w:val="30"/>
          <w:szCs w:val="30"/>
        </w:rPr>
        <w:t xml:space="preserve">紧急疏散方案》上下楼梯，各行其道，由班主任带领本班学生紧张、快速、有序地到达活动场地。 3、在指定位置进行规定项目活动，不能擅自进行其他项目活动，更不能乱窜乱跑。 4、提醒学生要根据自己身体情况开展活动，如有身体不适或受伤应立即告知老师； 5、活动时，同学间要互相协作、谦让，互相帮助，共同做好安全保护工作，不能互相吵闹、争执甚至打架。 6、大课间活动施行常态管理，体育教师和班主任要把运动安全知识作为平时重要教育内容。 </w:t>
      </w:r>
    </w:p>
    <w:p>
      <w:pPr>
        <w:ind w:firstLine="450" w:firstLineChars="150"/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（四）、突发性伤害事件处理办法 1、活动锻炼中，凡出现受伤情况，在场教师必须第一时间对伤者进行保护并通知校医，及时向分管校长汇报，送校医室观察治疗或打120急救。 2、及时通知家长或监护人，妥善做好沟通、安慰工作。 3、保护现场，了解事故发生经过，调查事故原因，作好有关记录并保护现场，采集有关证据，以利于对事故做到事实清楚，责任明确。 4、重大的伤害事故要及时上报市教育局。 </w:t>
      </w:r>
    </w:p>
    <w:p>
      <w:pPr>
        <w:ind w:firstLine="450" w:firstLineChars="150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（五）、本安全应急预案从20</w:t>
      </w:r>
      <w:r>
        <w:rPr>
          <w:rFonts w:hint="eastAsia"/>
          <w:sz w:val="30"/>
          <w:szCs w:val="30"/>
          <w:lang w:val="en-US" w:eastAsia="zh-CN"/>
        </w:rPr>
        <w:t>22</w:t>
      </w:r>
      <w:r>
        <w:rPr>
          <w:rFonts w:hint="eastAsia"/>
          <w:sz w:val="30"/>
          <w:szCs w:val="30"/>
        </w:rPr>
        <w:t>年</w:t>
      </w:r>
      <w:r>
        <w:rPr>
          <w:rFonts w:hint="eastAsia"/>
          <w:sz w:val="30"/>
          <w:szCs w:val="30"/>
          <w:lang w:val="en-US" w:eastAsia="zh-CN"/>
        </w:rPr>
        <w:t>9</w:t>
      </w:r>
      <w:r>
        <w:rPr>
          <w:rFonts w:hint="eastAsia"/>
          <w:sz w:val="30"/>
          <w:szCs w:val="30"/>
        </w:rPr>
        <w:t>月</w:t>
      </w:r>
      <w:r>
        <w:rPr>
          <w:rFonts w:hint="eastAsia"/>
          <w:sz w:val="30"/>
          <w:szCs w:val="30"/>
          <w:lang w:val="en-US" w:eastAsia="zh-CN"/>
        </w:rPr>
        <w:t>1</w:t>
      </w:r>
      <w:r>
        <w:rPr>
          <w:rFonts w:hint="eastAsia"/>
          <w:sz w:val="30"/>
          <w:szCs w:val="30"/>
        </w:rPr>
        <w:t>日开始执行。</w:t>
      </w:r>
    </w:p>
    <w:p>
      <w:pPr>
        <w:ind w:firstLine="450" w:firstLineChars="150"/>
        <w:jc w:val="right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南京市秦淮中学</w:t>
      </w:r>
    </w:p>
    <w:p>
      <w:pPr>
        <w:pStyle w:val="2"/>
        <w:jc w:val="right"/>
        <w:rPr>
          <w:rFonts w:hint="default" w:eastAsia="宋体"/>
          <w:szCs w:val="28"/>
          <w:lang w:val="en-US" w:eastAsia="zh-CN"/>
        </w:rPr>
      </w:pPr>
      <w:r>
        <w:rPr>
          <w:rFonts w:hint="eastAsia"/>
          <w:szCs w:val="28"/>
        </w:rPr>
        <w:t>20</w:t>
      </w:r>
      <w:r>
        <w:rPr>
          <w:rFonts w:hint="eastAsia"/>
          <w:szCs w:val="28"/>
          <w:lang w:val="en-US" w:eastAsia="zh-CN"/>
        </w:rPr>
        <w:t>22</w:t>
      </w:r>
      <w:r>
        <w:rPr>
          <w:rFonts w:hint="eastAsia"/>
          <w:szCs w:val="28"/>
        </w:rPr>
        <w:t>.</w:t>
      </w:r>
      <w:r>
        <w:rPr>
          <w:rFonts w:hint="eastAsia"/>
          <w:szCs w:val="28"/>
          <w:lang w:val="en-US" w:eastAsia="zh-CN"/>
        </w:rPr>
        <w:t>9</w:t>
      </w:r>
      <w:r>
        <w:rPr>
          <w:rFonts w:hint="eastAsia"/>
          <w:szCs w:val="28"/>
        </w:rPr>
        <w:t>.</w:t>
      </w:r>
      <w:r>
        <w:rPr>
          <w:rFonts w:hint="eastAsia"/>
          <w:szCs w:val="28"/>
          <w:lang w:val="en-US" w:eastAsia="zh-CN"/>
        </w:rPr>
        <w:t>1</w:t>
      </w:r>
    </w:p>
    <w:p>
      <w:pPr>
        <w:ind w:firstLine="450" w:firstLineChars="150"/>
        <w:jc w:val="right"/>
        <w:rPr>
          <w:rFonts w:hint="eastAsia"/>
          <w:sz w:val="30"/>
          <w:szCs w:val="30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Dk3NDM5OGRhY2JmZDE2YTdkMDVkYmMxM2I5N2E5MTkifQ=="/>
  </w:docVars>
  <w:rsids>
    <w:rsidRoot w:val="00285C96"/>
    <w:rsid w:val="00113BDB"/>
    <w:rsid w:val="00285364"/>
    <w:rsid w:val="00285C96"/>
    <w:rsid w:val="1711154A"/>
    <w:rsid w:val="34000F51"/>
    <w:rsid w:val="34023DCF"/>
    <w:rsid w:val="34DE08C2"/>
    <w:rsid w:val="3E0655F6"/>
    <w:rsid w:val="448815AF"/>
    <w:rsid w:val="52B70FD5"/>
    <w:rsid w:val="76C73734"/>
    <w:rsid w:val="7ED56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ind w:firstLine="560" w:firstLineChars="200"/>
    </w:pPr>
    <w:rPr>
      <w:sz w:val="2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1105</Words>
  <Characters>1117</Characters>
  <Lines>8</Lines>
  <Paragraphs>2</Paragraphs>
  <TotalTime>1</TotalTime>
  <ScaleCrop>false</ScaleCrop>
  <LinksUpToDate>false</LinksUpToDate>
  <CharactersWithSpaces>1140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2017-12-08T03:23:00Z</dcterms:created>
  <dc:creator>THTF</dc:creator>
  <cp:lastModifiedBy>XXB</cp:lastModifiedBy>
  <dcterms:modified xsi:type="dcterms:W3CDTF">2023-04-26T02:08:16Z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E3668F6453464E62906A899D18A2D6A2</vt:lpwstr>
  </property>
</Properties>
</file>