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9607" w14:textId="7A435528" w:rsidR="004578C7" w:rsidRPr="004578C7" w:rsidRDefault="004578C7" w:rsidP="004578C7">
      <w:pPr>
        <w:jc w:val="center"/>
        <w:rPr>
          <w:sz w:val="36"/>
          <w:szCs w:val="36"/>
        </w:rPr>
      </w:pPr>
      <w:r w:rsidRPr="004578C7">
        <w:rPr>
          <w:rFonts w:hint="eastAsia"/>
          <w:sz w:val="36"/>
          <w:szCs w:val="36"/>
        </w:rPr>
        <w:t>试卷分析课教学反思</w:t>
      </w:r>
    </w:p>
    <w:p w14:paraId="0426EA27" w14:textId="3D832BE1" w:rsidR="004578C7" w:rsidRDefault="004578C7" w:rsidP="004578C7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南京市秦</w:t>
      </w:r>
      <w:proofErr w:type="gramStart"/>
      <w:r>
        <w:rPr>
          <w:rFonts w:hint="eastAsia"/>
        </w:rPr>
        <w:t>淮中学</w:t>
      </w:r>
      <w:proofErr w:type="gramEnd"/>
      <w:r>
        <w:rPr>
          <w:rFonts w:hint="eastAsia"/>
        </w:rPr>
        <w:t xml:space="preserve"> 张妍涛</w:t>
      </w:r>
    </w:p>
    <w:p w14:paraId="0731FF23" w14:textId="6EF9597A" w:rsidR="004578C7" w:rsidRDefault="004578C7" w:rsidP="004578C7">
      <w:pPr>
        <w:spacing w:line="360" w:lineRule="auto"/>
        <w:ind w:firstLineChars="200" w:firstLine="420"/>
      </w:pPr>
      <w:r>
        <w:rPr>
          <w:rFonts w:hint="eastAsia"/>
        </w:rPr>
        <w:t>进入高考复习阶段以来，学生的学习态度比之前有了较明显的改观，呈现出一种积极向上的氛围，可随之而来，也暴漏出很多问题。</w:t>
      </w:r>
    </w:p>
    <w:p w14:paraId="2415998A" w14:textId="77777777" w:rsidR="004578C7" w:rsidRDefault="004578C7" w:rsidP="004578C7">
      <w:pPr>
        <w:spacing w:line="360" w:lineRule="auto"/>
      </w:pPr>
      <w:r>
        <w:rPr>
          <w:rFonts w:hint="eastAsia"/>
        </w:rPr>
        <w:t>生物这个学科，相比较来说，需要识记的东西比较多，知识点琐碎，这就需要学生花费大量的时间和精力来看书和背记。但是，又因为学生的学习时间有限，学习的科目众多而生物本身在高考中所占的分</w:t>
      </w:r>
      <w:r>
        <w:t xml:space="preserve"> 值比较有限，这使得很多学生只能匆匆而过 ，做不到准确记忆。</w:t>
      </w:r>
    </w:p>
    <w:p w14:paraId="6BB002F8" w14:textId="77777777" w:rsidR="004578C7" w:rsidRDefault="004578C7" w:rsidP="004578C7">
      <w:pPr>
        <w:spacing w:line="360" w:lineRule="auto"/>
      </w:pPr>
      <w:r>
        <w:rPr>
          <w:rFonts w:hint="eastAsia"/>
        </w:rPr>
        <w:t>针对学生的复习情况，使其提高学习效率，应从以下几个方面做出相应的调整。</w:t>
      </w:r>
    </w:p>
    <w:p w14:paraId="5A6EDB01" w14:textId="77777777" w:rsidR="004578C7" w:rsidRDefault="004578C7" w:rsidP="004578C7">
      <w:pPr>
        <w:spacing w:line="360" w:lineRule="auto"/>
      </w:pPr>
      <w:r>
        <w:rPr>
          <w:rFonts w:hint="eastAsia"/>
        </w:rPr>
        <w:t>一、指导学生对知识的背记</w:t>
      </w:r>
    </w:p>
    <w:p w14:paraId="69D49964" w14:textId="77777777" w:rsidR="004578C7" w:rsidRDefault="004578C7" w:rsidP="004578C7">
      <w:pPr>
        <w:spacing w:line="360" w:lineRule="auto"/>
      </w:pPr>
      <w:r>
        <w:rPr>
          <w:rFonts w:hint="eastAsia"/>
        </w:rPr>
        <w:t>应联系实际，让繁多的枯燥知识变成有趣的记忆。比如，在突触的简图中，学生记不准兴奋的传递方向，可以将一个神经元类比成一个人，突触中的传递就好比一个人的脚踩在别</w:t>
      </w:r>
      <w:r>
        <w:t xml:space="preserve"> 人的脑袋上。而在微生物 的板块，记得东西很接近又很多。比如不同微生物的</w:t>
      </w:r>
      <w:proofErr w:type="gramStart"/>
      <w:r>
        <w:t>最</w:t>
      </w:r>
      <w:proofErr w:type="gramEnd"/>
      <w:r>
        <w:t>适PH值不同，可以简单记为“真酸，放减”（真菌偏酸，放线菌偏碱）。这样形象的讲解就更有利于学生的记忆了。</w:t>
      </w:r>
    </w:p>
    <w:p w14:paraId="1C0D7DFA" w14:textId="77777777" w:rsidR="004578C7" w:rsidRDefault="004578C7" w:rsidP="004578C7">
      <w:pPr>
        <w:spacing w:line="360" w:lineRule="auto"/>
      </w:pPr>
      <w:r>
        <w:rPr>
          <w:rFonts w:hint="eastAsia"/>
        </w:rPr>
        <w:t>二、指导学生建立知识体系</w:t>
      </w:r>
    </w:p>
    <w:p w14:paraId="4CA6A1D5" w14:textId="77777777" w:rsidR="004578C7" w:rsidRDefault="004578C7" w:rsidP="004578C7">
      <w:pPr>
        <w:spacing w:line="360" w:lineRule="auto"/>
      </w:pPr>
      <w:r>
        <w:rPr>
          <w:rFonts w:hint="eastAsia"/>
        </w:rPr>
        <w:t>学生经过大量的做题，对于基本的出题类型有</w:t>
      </w:r>
      <w:r>
        <w:t xml:space="preserve"> 所了解，但是却无法将整个知识点串联起来形成一 </w:t>
      </w:r>
      <w:proofErr w:type="gramStart"/>
      <w:r>
        <w:t>个</w:t>
      </w:r>
      <w:proofErr w:type="gramEnd"/>
      <w:r>
        <w:t>完整的知识体系，有些基础薄弱 的学生，脑中仍是模糊一片，对于知识脉络根本 不清楚，甚至还 有些学生还读不懂题，不明白出题人的意图。</w:t>
      </w:r>
    </w:p>
    <w:p w14:paraId="2F9B4331" w14:textId="77777777" w:rsidR="004578C7" w:rsidRDefault="004578C7" w:rsidP="004578C7">
      <w:pPr>
        <w:spacing w:line="360" w:lineRule="auto"/>
      </w:pPr>
      <w:r>
        <w:rPr>
          <w:rFonts w:hint="eastAsia"/>
        </w:rPr>
        <w:t>这就有必要抽出一定时间，将整个知识网络铺展开，提纲挈领似地和学生一起过一遍，让学生针对自己的情况查漏补缺，将自己的薄弱环节挖掘出来并及时加以填补。引导学生学会自己梳理知识脉络，先注</w:t>
      </w:r>
      <w:r>
        <w:t xml:space="preserve"> 重知识网络的建立，后逐渐从大至小的细致化。[来源:Z.xx.k.Com]</w:t>
      </w:r>
    </w:p>
    <w:p w14:paraId="726D8E55" w14:textId="77777777" w:rsidR="004578C7" w:rsidRDefault="004578C7" w:rsidP="004578C7">
      <w:pPr>
        <w:spacing w:line="360" w:lineRule="auto"/>
      </w:pPr>
      <w:r>
        <w:rPr>
          <w:rFonts w:hint="eastAsia"/>
        </w:rPr>
        <w:t>三、指导学生有效的看书</w:t>
      </w:r>
    </w:p>
    <w:p w14:paraId="3FAD4091" w14:textId="6FFA436B" w:rsidR="00594B02" w:rsidRDefault="004578C7" w:rsidP="004578C7">
      <w:pPr>
        <w:spacing w:line="360" w:lineRule="auto"/>
      </w:pPr>
      <w:r>
        <w:rPr>
          <w:rFonts w:hint="eastAsia"/>
        </w:rPr>
        <w:t>学生已经明白看书的重要性，考试前往往花费大量的时间看书，效</w:t>
      </w:r>
      <w:r>
        <w:t xml:space="preserve"> 果却微乎其微。因为大部分的学生看书时比较盲目的，只是将课本从前翻到后，会的仍然会，不会的仍然不会，很难做到发现新东西，眼睛在划过线的部分停留，以前  被忽略的角落依然被漠视，或者还有抱着侥幸心理，这个不是重点，不用仔细看。但生物的考查范围却是在课本上的角角落落，只要是课本上的都有可能被考察 到。</w:t>
      </w:r>
    </w:p>
    <w:sectPr w:rsidR="0059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78C7"/>
    <w:rsid w:val="004578C7"/>
    <w:rsid w:val="0059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033E"/>
  <w15:chartTrackingRefBased/>
  <w15:docId w15:val="{13941202-7560-4532-B2DE-AC8812F5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 张妍涛</dc:creator>
  <cp:keywords/>
  <dc:description/>
  <cp:lastModifiedBy>张妍涛 张妍涛</cp:lastModifiedBy>
  <cp:revision>1</cp:revision>
  <dcterms:created xsi:type="dcterms:W3CDTF">2023-04-04T04:39:00Z</dcterms:created>
  <dcterms:modified xsi:type="dcterms:W3CDTF">2023-04-04T04:41:00Z</dcterms:modified>
</cp:coreProperties>
</file>