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5E9D" w14:textId="2479B4CC" w:rsidR="00671377" w:rsidRDefault="00671377" w:rsidP="00671377">
      <w:pPr>
        <w:ind w:firstLineChars="600" w:firstLine="2160"/>
        <w:rPr>
          <w:sz w:val="36"/>
          <w:szCs w:val="36"/>
        </w:rPr>
      </w:pPr>
      <w:r w:rsidRPr="00671377">
        <w:rPr>
          <w:rFonts w:hint="eastAsia"/>
          <w:sz w:val="36"/>
          <w:szCs w:val="36"/>
        </w:rPr>
        <w:t>细胞代谢公开课反思</w:t>
      </w:r>
    </w:p>
    <w:p w14:paraId="6C19BC8A" w14:textId="33F88C68" w:rsidR="00671377" w:rsidRPr="00671377" w:rsidRDefault="00671377" w:rsidP="00671377">
      <w:pPr>
        <w:ind w:firstLineChars="1100" w:firstLine="2640"/>
        <w:rPr>
          <w:rFonts w:hint="eastAsia"/>
          <w:sz w:val="24"/>
          <w:szCs w:val="24"/>
        </w:rPr>
      </w:pPr>
      <w:r w:rsidRPr="00671377">
        <w:rPr>
          <w:rFonts w:hint="eastAsia"/>
          <w:sz w:val="24"/>
          <w:szCs w:val="24"/>
        </w:rPr>
        <w:t xml:space="preserve">南京市秦淮中学 </w:t>
      </w:r>
      <w:r w:rsidRPr="00671377">
        <w:rPr>
          <w:sz w:val="24"/>
          <w:szCs w:val="24"/>
        </w:rPr>
        <w:t xml:space="preserve"> </w:t>
      </w:r>
      <w:r w:rsidRPr="00671377">
        <w:rPr>
          <w:rFonts w:hint="eastAsia"/>
          <w:sz w:val="24"/>
          <w:szCs w:val="24"/>
        </w:rPr>
        <w:t>陈瑞雪</w:t>
      </w:r>
    </w:p>
    <w:p w14:paraId="1996A705" w14:textId="72E473CE" w:rsidR="00671377" w:rsidRPr="00671377" w:rsidRDefault="00671377" w:rsidP="00671377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671377">
        <w:rPr>
          <w:rFonts w:ascii="宋体" w:eastAsia="宋体" w:hAnsi="宋体" w:hint="eastAsia"/>
          <w:sz w:val="24"/>
          <w:szCs w:val="24"/>
        </w:rPr>
        <w:t>本节课能够根据学生的实际情况，帮助学生理清了有氧、无氧呼吸的过程及相互关系，让学生对有氧呼吸各阶段的场所、物质变化、能量等情况有更清晰地认识，让学生对呼吸作用的几类曲线分析有所掌握和理解，给了学生解这类题的锁钥，让学生以后遇到这类题不至于</w:t>
      </w:r>
      <w:r>
        <w:rPr>
          <w:rFonts w:ascii="宋体" w:eastAsia="宋体" w:hAnsi="宋体" w:hint="eastAsia"/>
          <w:sz w:val="24"/>
          <w:szCs w:val="24"/>
        </w:rPr>
        <w:t>束</w:t>
      </w:r>
      <w:r w:rsidRPr="00671377">
        <w:rPr>
          <w:rFonts w:ascii="宋体" w:eastAsia="宋体" w:hAnsi="宋体" w:hint="eastAsia"/>
          <w:sz w:val="24"/>
          <w:szCs w:val="24"/>
        </w:rPr>
        <w:t>手无策，通过对细胞呼吸类型判断让学生了解了以后如何去分析液滴的移动，到底意味着哪种情况，对酒精和二氧化碳的鉴定的内容给予了多面的分析，让学生学会了如何来选择和鉴定，以及如何操作实验。也让学生在课堂上进行了一定习题的练习和巩固，反馈效果尚可。</w:t>
      </w:r>
    </w:p>
    <w:p w14:paraId="52B87C3E" w14:textId="53904934" w:rsidR="00C74DC3" w:rsidRPr="00671377" w:rsidRDefault="00671377" w:rsidP="00671377">
      <w:pPr>
        <w:spacing w:line="360" w:lineRule="auto"/>
        <w:rPr>
          <w:rFonts w:ascii="宋体" w:eastAsia="宋体" w:hAnsi="宋体"/>
          <w:sz w:val="24"/>
          <w:szCs w:val="24"/>
        </w:rPr>
      </w:pPr>
      <w:r w:rsidRPr="00671377">
        <w:rPr>
          <w:rFonts w:ascii="宋体" w:eastAsia="宋体" w:hAnsi="宋体" w:hint="eastAsia"/>
          <w:sz w:val="24"/>
          <w:szCs w:val="24"/>
        </w:rPr>
        <w:t>不足之处：没能让学生把知识点连成网络，没能让学生把呼吸作用和光合作用的内容结合起来分析，实际上将来的高考题大多是光合作用和呼吸作用的融合题，不可能是单一的呼吸作用内容，另外还有学生的活动比较死板，没能很好地调动起积极性来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C74DC3" w:rsidRPr="00671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377"/>
    <w:rsid w:val="00671377"/>
    <w:rsid w:val="00C7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823F3"/>
  <w15:chartTrackingRefBased/>
  <w15:docId w15:val="{8EB698BC-AF38-4C84-ACB0-8A6A4481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张妍涛</dc:creator>
  <cp:keywords/>
  <dc:description/>
  <cp:lastModifiedBy>张妍涛</cp:lastModifiedBy>
  <cp:revision>1</cp:revision>
  <dcterms:created xsi:type="dcterms:W3CDTF">2023-04-04T04:08:00Z</dcterms:created>
  <dcterms:modified xsi:type="dcterms:W3CDTF">2023-04-04T04:14:00Z</dcterms:modified>
</cp:coreProperties>
</file>