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2"/>
          <w:szCs w:val="32"/>
        </w:rPr>
      </w:pPr>
      <w:r>
        <w:rPr>
          <w:sz w:val="32"/>
          <w:szCs w:val="32"/>
        </w:rPr>
        <w:t>第7课 全球联系的初步建立与世界格局的演变教学设计</w:t>
      </w:r>
    </w:p>
    <w:p>
      <w:pPr>
        <w:numPr>
          <w:ilvl w:val="0"/>
          <w:numId w:val="1"/>
        </w:numPr>
        <w:rPr>
          <w:sz w:val="28"/>
          <w:szCs w:val="28"/>
        </w:rPr>
      </w:pPr>
      <w:bookmarkStart w:id="0" w:name="_GoBack"/>
      <w:bookmarkEnd w:id="0"/>
      <w:r>
        <w:rPr>
          <w:sz w:val="28"/>
          <w:szCs w:val="28"/>
        </w:rPr>
        <w:t>课程标准</w:t>
      </w:r>
    </w:p>
    <w:p>
      <w:pPr>
        <w:ind w:firstLine="480" w:firstLineChars="200"/>
        <w:rPr>
          <w:sz w:val="24"/>
        </w:rPr>
      </w:pPr>
      <w:r>
        <w:rPr>
          <w:rFonts w:hint="eastAsia"/>
          <w:sz w:val="24"/>
        </w:rPr>
        <w:t>通过了解新航路开辟所引发的全球性流动、人类认识世界的视野和能力的改变，以及对世界各区域文明的不同影响，理解新航路开辟是人类历史从分散走向整体过程中的重要节点。</w:t>
      </w:r>
    </w:p>
    <w:p>
      <w:pPr>
        <w:numPr>
          <w:ilvl w:val="0"/>
          <w:numId w:val="1"/>
        </w:numPr>
        <w:rPr>
          <w:sz w:val="28"/>
          <w:szCs w:val="28"/>
        </w:rPr>
      </w:pPr>
      <w:r>
        <w:rPr>
          <w:sz w:val="28"/>
          <w:szCs w:val="28"/>
        </w:rPr>
        <w:t>教材分析</w:t>
      </w:r>
    </w:p>
    <w:p>
      <w:pPr>
        <w:ind w:firstLine="480" w:firstLineChars="200"/>
        <w:rPr>
          <w:rFonts w:asciiTheme="minorEastAsia" w:hAnsiTheme="minorEastAsia" w:cstheme="minorEastAsia"/>
          <w:sz w:val="24"/>
        </w:rPr>
      </w:pPr>
      <w:r>
        <w:rPr>
          <w:rFonts w:hint="eastAsia" w:asciiTheme="minorEastAsia" w:hAnsiTheme="minorEastAsia" w:cstheme="minorEastAsia"/>
          <w:sz w:val="24"/>
        </w:rPr>
        <w:t>本课是《中外历史纲要》（下）第三专题第二课，起着承上启下作用。相比第6课《全球航路的开辟》主要讲述航路开辟的动因、条件与概况，本节课的主要内容更侧重于新航路开辟后产生的历史与现实影响。显然是在前一课的基础上的进一步深化，两课共同构成本单元的系统整体；同时，新航路的开辟、世界联系的加强为西欧的思想解放运动创造条件，体现了“发现世界”到“发现人”的历史发展线索。既有贯穿欧洲古代与近代文明发展的纵向联系，又有沟通近代欧、亚、非、美各区域文明交流的横向联系。</w:t>
      </w:r>
    </w:p>
    <w:p>
      <w:pPr>
        <w:rPr>
          <w:rFonts w:asciiTheme="minorEastAsia" w:hAnsiTheme="minorEastAsia" w:cstheme="minorEastAsia"/>
          <w:sz w:val="28"/>
          <w:szCs w:val="28"/>
        </w:rPr>
      </w:pPr>
      <w:r>
        <w:rPr>
          <w:rFonts w:hint="eastAsia" w:asciiTheme="minorEastAsia" w:hAnsiTheme="minorEastAsia" w:cstheme="minorEastAsia"/>
          <w:sz w:val="28"/>
          <w:szCs w:val="28"/>
        </w:rPr>
        <w:t>三、学情分析</w:t>
      </w:r>
    </w:p>
    <w:p>
      <w:pPr>
        <w:ind w:firstLine="480" w:firstLineChars="200"/>
        <w:rPr>
          <w:rFonts w:asciiTheme="minorEastAsia" w:hAnsiTheme="minorEastAsia" w:cstheme="minorEastAsia"/>
          <w:sz w:val="24"/>
        </w:rPr>
      </w:pPr>
      <w:r>
        <w:rPr>
          <w:rFonts w:hint="eastAsia" w:asciiTheme="minorEastAsia" w:hAnsiTheme="minorEastAsia" w:cstheme="minorEastAsia"/>
          <w:sz w:val="24"/>
        </w:rPr>
        <w:t>学生通过本学期前两个专题的学习，对世界上古史与中古史有初步的了解，逐渐掌握了基本的历史学习方法，对继续学习世界历史应该具有较为浓厚的兴趣。学生在初中阶段对于《探寻新航路》与《早期殖民掠夺》已经学习过（参见人教版九上），积累了一定的基础知识，具备新航路诸多影响的基本认识。但关于商业革命与价格革命等抽象性知识，学生知之不多，且并未形成全球史观的系统知识，大多缺乏中西联系的意识和全面把握的能力。因此需要教师提供材料，运用地图、表格等资料引导学生更深层次地学习。</w:t>
      </w:r>
    </w:p>
    <w:p>
      <w:pPr>
        <w:rPr>
          <w:rFonts w:asciiTheme="minorEastAsia" w:hAnsiTheme="minorEastAsia" w:cstheme="minorEastAsia"/>
          <w:sz w:val="28"/>
          <w:szCs w:val="28"/>
        </w:rPr>
      </w:pPr>
      <w:r>
        <w:rPr>
          <w:rFonts w:hint="eastAsia" w:asciiTheme="minorEastAsia" w:hAnsiTheme="minorEastAsia" w:cstheme="minorEastAsia"/>
          <w:sz w:val="28"/>
          <w:szCs w:val="28"/>
        </w:rPr>
        <w:t>四、教学目标</w:t>
      </w:r>
    </w:p>
    <w:p>
      <w:pPr>
        <w:rPr>
          <w:rFonts w:asciiTheme="minorEastAsia" w:hAnsiTheme="minorEastAsia" w:cstheme="minorEastAsia"/>
          <w:sz w:val="24"/>
        </w:rPr>
      </w:pPr>
      <w:r>
        <w:rPr>
          <w:rFonts w:hint="eastAsia" w:asciiTheme="minorEastAsia" w:hAnsiTheme="minorEastAsia" w:cstheme="minorEastAsia"/>
          <w:sz w:val="24"/>
        </w:rPr>
        <w:t>1.参照课本，能够清晰罗列全球物种大交换在人口迁移、物种交流与</w:t>
      </w:r>
      <w:r>
        <w:rPr>
          <w:rFonts w:asciiTheme="minorEastAsia" w:hAnsiTheme="minorEastAsia" w:cstheme="minorEastAsia"/>
          <w:sz w:val="24"/>
        </w:rPr>
        <w:t>疾病</w:t>
      </w:r>
      <w:r>
        <w:rPr>
          <w:rFonts w:hint="eastAsia" w:asciiTheme="minorEastAsia" w:hAnsiTheme="minorEastAsia" w:cstheme="minorEastAsia"/>
          <w:sz w:val="24"/>
        </w:rPr>
        <w:t>传播的基本史实。运用唯物史观辩证看待跨区域大范围的物种大交换对于人类历史发展的双重作用。</w:t>
      </w:r>
    </w:p>
    <w:p>
      <w:pPr>
        <w:rPr>
          <w:rFonts w:asciiTheme="minorEastAsia" w:hAnsiTheme="minorEastAsia" w:cstheme="minorEastAsia"/>
          <w:sz w:val="24"/>
        </w:rPr>
      </w:pPr>
      <w:r>
        <w:rPr>
          <w:rFonts w:hint="eastAsia" w:asciiTheme="minorEastAsia" w:hAnsiTheme="minorEastAsia" w:cstheme="minorEastAsia"/>
          <w:sz w:val="24"/>
        </w:rPr>
        <w:t>2.结合地图，能够用自己的话说出大西洋贸易（“三角贸易”）、太平洋贸易与印度洋贸易所涉及的流通商品与交往国家，加深自身历史学习的时空观念。</w:t>
      </w:r>
    </w:p>
    <w:p>
      <w:pPr>
        <w:rPr>
          <w:rFonts w:asciiTheme="minorEastAsia" w:hAnsiTheme="minorEastAsia" w:cstheme="minorEastAsia"/>
          <w:sz w:val="24"/>
        </w:rPr>
      </w:pPr>
      <w:r>
        <w:rPr>
          <w:rFonts w:hint="eastAsia" w:asciiTheme="minorEastAsia" w:hAnsiTheme="minorEastAsia" w:cstheme="minorEastAsia"/>
          <w:sz w:val="24"/>
        </w:rPr>
        <w:t>3.根据史料，概括殖民扩张的背景、主要国家、方式手段等基本史实，提高自主进行史料实证的能力。在此基础上，小组讨论殖民扩张对于殖民地国家、殖民国家与世界的三方影响，培养多角度参与历史解释的学习观念。</w:t>
      </w:r>
    </w:p>
    <w:p>
      <w:pPr>
        <w:rPr>
          <w:rFonts w:asciiTheme="minorEastAsia" w:hAnsiTheme="minorEastAsia" w:cstheme="minorEastAsia"/>
          <w:sz w:val="28"/>
          <w:szCs w:val="28"/>
        </w:rPr>
      </w:pPr>
      <w:r>
        <w:rPr>
          <w:rFonts w:hint="eastAsia" w:asciiTheme="minorEastAsia" w:hAnsiTheme="minorEastAsia" w:cstheme="minorEastAsia"/>
          <w:sz w:val="28"/>
          <w:szCs w:val="28"/>
        </w:rPr>
        <w:t>五、教学重难点</w:t>
      </w:r>
    </w:p>
    <w:p>
      <w:pPr>
        <w:rPr>
          <w:rFonts w:asciiTheme="minorEastAsia" w:hAnsiTheme="minorEastAsia" w:cstheme="minorEastAsia"/>
          <w:sz w:val="24"/>
        </w:rPr>
      </w:pPr>
      <w:r>
        <w:rPr>
          <w:rFonts w:hint="eastAsia" w:asciiTheme="minorEastAsia" w:hAnsiTheme="minorEastAsia" w:cstheme="minorEastAsia"/>
          <w:sz w:val="24"/>
        </w:rPr>
        <w:t>重点：分析殖民扩张的影响</w:t>
      </w:r>
    </w:p>
    <w:p>
      <w:pPr>
        <w:rPr>
          <w:rFonts w:asciiTheme="minorEastAsia" w:hAnsiTheme="minorEastAsia" w:cstheme="minorEastAsia"/>
          <w:sz w:val="24"/>
        </w:rPr>
      </w:pPr>
      <w:r>
        <w:rPr>
          <w:rFonts w:hint="eastAsia" w:asciiTheme="minorEastAsia" w:hAnsiTheme="minorEastAsia" w:cstheme="minorEastAsia"/>
          <w:sz w:val="24"/>
        </w:rPr>
        <w:t>难点：理解商业革命和价格革命</w:t>
      </w:r>
    </w:p>
    <w:p>
      <w:pPr>
        <w:rPr>
          <w:rFonts w:asciiTheme="minorEastAsia" w:hAnsiTheme="minorEastAsia" w:cstheme="minorEastAsia"/>
          <w:sz w:val="28"/>
          <w:szCs w:val="28"/>
        </w:rPr>
      </w:pPr>
      <w:r>
        <w:rPr>
          <w:rFonts w:hint="eastAsia" w:asciiTheme="minorEastAsia" w:hAnsiTheme="minorEastAsia" w:cstheme="minorEastAsia"/>
          <w:sz w:val="28"/>
          <w:szCs w:val="28"/>
        </w:rPr>
        <w:t>六、教法学法</w:t>
      </w:r>
    </w:p>
    <w:p>
      <w:pPr>
        <w:rPr>
          <w:rFonts w:asciiTheme="minorEastAsia" w:hAnsiTheme="minorEastAsia" w:cstheme="minorEastAsia"/>
          <w:sz w:val="24"/>
        </w:rPr>
      </w:pPr>
      <w:r>
        <w:rPr>
          <w:rFonts w:hint="eastAsia" w:asciiTheme="minorEastAsia" w:hAnsiTheme="minorEastAsia" w:cstheme="minorEastAsia"/>
          <w:sz w:val="24"/>
        </w:rPr>
        <w:t>教法：讲授法、讲读法、图示法</w:t>
      </w:r>
    </w:p>
    <w:p>
      <w:pPr>
        <w:rPr>
          <w:rFonts w:asciiTheme="minorEastAsia" w:hAnsiTheme="minorEastAsia" w:cstheme="minorEastAsia"/>
          <w:sz w:val="24"/>
        </w:rPr>
      </w:pPr>
      <w:r>
        <w:rPr>
          <w:rFonts w:hint="eastAsia" w:asciiTheme="minorEastAsia" w:hAnsiTheme="minorEastAsia" w:cstheme="minorEastAsia"/>
          <w:sz w:val="24"/>
        </w:rPr>
        <w:t>学法：听课法、阅读教材法、探究问题法</w:t>
      </w:r>
    </w:p>
    <w:p>
      <w:pPr>
        <w:numPr>
          <w:ilvl w:val="0"/>
          <w:numId w:val="2"/>
        </w:numPr>
        <w:rPr>
          <w:rFonts w:asciiTheme="minorEastAsia" w:hAnsiTheme="minorEastAsia" w:cstheme="minorEastAsia"/>
          <w:sz w:val="28"/>
          <w:szCs w:val="28"/>
        </w:rPr>
      </w:pPr>
      <w:r>
        <w:rPr>
          <w:rFonts w:asciiTheme="minorEastAsia" w:hAnsiTheme="minorEastAsia" w:cstheme="minorEastAsia"/>
          <w:sz w:val="28"/>
          <w:szCs w:val="28"/>
        </w:rPr>
        <w:t>教学过程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8"/>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6718" w:type="dxa"/>
          </w:tcPr>
          <w:p>
            <w:pPr>
              <w:jc w:val="center"/>
              <w:rPr>
                <w:rFonts w:asciiTheme="minorEastAsia" w:hAnsiTheme="minorEastAsia" w:cstheme="minorEastAsia"/>
                <w:sz w:val="24"/>
              </w:rPr>
            </w:pPr>
            <w:r>
              <w:rPr>
                <w:rFonts w:asciiTheme="minorEastAsia" w:hAnsiTheme="minorEastAsia" w:cstheme="minorEastAsia"/>
                <w:sz w:val="24"/>
              </w:rPr>
              <w:t>导入</w:t>
            </w:r>
          </w:p>
        </w:tc>
        <w:tc>
          <w:tcPr>
            <w:tcW w:w="1804" w:type="dxa"/>
          </w:tcPr>
          <w:p>
            <w:pPr>
              <w:jc w:val="center"/>
              <w:rPr>
                <w:rFonts w:asciiTheme="minorEastAsia" w:hAnsiTheme="minorEastAsia" w:cstheme="minorEastAsia"/>
                <w:sz w:val="24"/>
              </w:rPr>
            </w:pPr>
            <w:r>
              <w:rPr>
                <w:rFonts w:asciiTheme="minorEastAsia" w:hAnsiTheme="minorEastAsia" w:cstheme="minorEastAsia"/>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8" w:type="dxa"/>
          </w:tcPr>
          <w:p>
            <w:pPr>
              <w:ind w:firstLine="480" w:firstLineChars="200"/>
              <w:rPr>
                <w:rFonts w:asciiTheme="minorEastAsia" w:hAnsiTheme="minorEastAsia" w:cstheme="minorEastAsia"/>
                <w:sz w:val="24"/>
              </w:rPr>
            </w:pPr>
            <w:r>
              <w:rPr>
                <w:rFonts w:asciiTheme="minorEastAsia" w:hAnsiTheme="minorEastAsia" w:cstheme="minorEastAsia"/>
                <w:sz w:val="24"/>
              </w:rPr>
              <w:t>地球，这个人类居住的小小行星，表面积的29%是陆地，71%则为蓝色的海水所覆盖，从某种意义上说，陆地是人类生活栖息的主要所在，而海水则成了早期人类交往的阻隔物。</w:t>
            </w:r>
          </w:p>
          <w:p>
            <w:pPr>
              <w:ind w:firstLine="480" w:firstLineChars="200"/>
              <w:rPr>
                <w:rFonts w:asciiTheme="minorEastAsia" w:hAnsiTheme="minorEastAsia" w:cstheme="minorEastAsia"/>
                <w:sz w:val="24"/>
              </w:rPr>
            </w:pPr>
            <w:r>
              <w:rPr>
                <w:rFonts w:asciiTheme="minorEastAsia" w:hAnsiTheme="minorEastAsia" w:cstheme="minorEastAsia"/>
                <w:sz w:val="24"/>
              </w:rPr>
              <w:t>在历史的长河中，西方人对世界的了解不断拓展，尤其伴随着地理大发现和全球航路的开辟，海道打通，整个世界因此而连成一片，浩渺的大海变成了坦荡通途，世界在地理上第一次成了一个整体的世界，这就为世界历史走向整体创造了起码的前提。</w:t>
            </w:r>
          </w:p>
          <w:p>
            <w:pPr>
              <w:ind w:firstLine="480" w:firstLineChars="200"/>
              <w:rPr>
                <w:rFonts w:asciiTheme="minorEastAsia" w:hAnsiTheme="minorEastAsia" w:cstheme="minorEastAsia"/>
                <w:sz w:val="24"/>
              </w:rPr>
            </w:pPr>
            <w:r>
              <w:rPr>
                <w:rFonts w:asciiTheme="minorEastAsia" w:hAnsiTheme="minorEastAsia" w:cstheme="minorEastAsia"/>
                <w:sz w:val="24"/>
              </w:rPr>
              <w:t>新航路的开辟对人类社会有着重要的影响。有人说它是世界市场联系之路，有人说它是人类文明交流之路，也有人认为它是欧洲殖民掠夺之路，还有人说它是人类思想震撼之路。我们该如何认识新航路开辟的影响呢？</w:t>
            </w:r>
          </w:p>
          <w:p>
            <w:pPr>
              <w:ind w:firstLine="480" w:firstLineChars="200"/>
              <w:rPr>
                <w:rFonts w:asciiTheme="minorEastAsia" w:hAnsiTheme="minorEastAsia" w:cstheme="minorEastAsia"/>
                <w:sz w:val="24"/>
              </w:rPr>
            </w:pPr>
            <w:r>
              <w:rPr>
                <w:rFonts w:asciiTheme="minorEastAsia" w:hAnsiTheme="minorEastAsia" w:cstheme="minorEastAsia"/>
                <w:sz w:val="24"/>
              </w:rPr>
              <w:t>让我们一起走进第7课 全球联系的初步建立与世界格局的演变。</w:t>
            </w:r>
          </w:p>
        </w:tc>
        <w:tc>
          <w:tcPr>
            <w:tcW w:w="1804" w:type="dxa"/>
          </w:tcPr>
          <w:p>
            <w:pPr>
              <w:rPr>
                <w:rFonts w:asciiTheme="minorEastAsia" w:hAnsiTheme="minorEastAsia" w:cstheme="minorEastAsia"/>
                <w:sz w:val="24"/>
              </w:rPr>
            </w:pPr>
            <w:r>
              <w:rPr>
                <w:rFonts w:asciiTheme="minorEastAsia" w:hAnsiTheme="minorEastAsia" w:cstheme="minorEastAsia"/>
                <w:sz w:val="24"/>
              </w:rPr>
              <w:t>通过公元1年、1500、1600、1800年西方人对世界的了解示意图为学生创设空间概念，再用一系列的“有人说”引发学生思考，起到凝神、点题、激趣的作用，导入本课。</w:t>
            </w:r>
          </w:p>
        </w:tc>
      </w:tr>
    </w:tbl>
    <w:p>
      <w:pPr>
        <w:rPr>
          <w:sz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6"/>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1" w:type="dxa"/>
          </w:tcPr>
          <w:p>
            <w:pPr>
              <w:jc w:val="center"/>
              <w:rPr>
                <w:sz w:val="24"/>
              </w:rPr>
            </w:pPr>
            <w:r>
              <w:rPr>
                <w:sz w:val="24"/>
              </w:rPr>
              <w:t>新课讲授</w:t>
            </w:r>
          </w:p>
        </w:tc>
        <w:tc>
          <w:tcPr>
            <w:tcW w:w="1791" w:type="dxa"/>
          </w:tcPr>
          <w:p>
            <w:pPr>
              <w:jc w:val="center"/>
              <w:rPr>
                <w:sz w:val="24"/>
              </w:rPr>
            </w:pPr>
            <w:r>
              <w:rPr>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1" w:type="dxa"/>
          </w:tcPr>
          <w:p>
            <w:pPr>
              <w:rPr>
                <w:sz w:val="24"/>
              </w:rPr>
            </w:pPr>
            <w:r>
              <w:rPr>
                <w:rFonts w:hint="eastAsia"/>
                <w:sz w:val="24"/>
              </w:rPr>
              <w:t>一、人口迁移与物种交换</w:t>
            </w:r>
          </w:p>
          <w:p>
            <w:pPr>
              <w:rPr>
                <w:sz w:val="24"/>
              </w:rPr>
            </w:pPr>
            <w:r>
              <w:rPr>
                <w:rFonts w:hint="eastAsia"/>
                <w:sz w:val="24"/>
              </w:rPr>
              <w:t>15-16世纪是世界历史发展的重要时期。随着新航路的开辟，人类社会发生了深刻的变化。</w:t>
            </w:r>
          </w:p>
          <w:p>
            <w:pPr>
              <w:rPr>
                <w:sz w:val="24"/>
              </w:rPr>
            </w:pPr>
            <w:r>
              <w:rPr>
                <w:sz w:val="24"/>
              </w:rPr>
              <w:t>出示：</w:t>
            </w:r>
          </w:p>
          <w:p>
            <w:pPr>
              <w:rPr>
                <w:rFonts w:ascii="楷体-简" w:hAnsi="楷体-简" w:eastAsia="楷体-简" w:cs="楷体-简"/>
                <w:sz w:val="24"/>
              </w:rPr>
            </w:pPr>
            <w:r>
              <w:rPr>
                <w:rFonts w:hint="eastAsia" w:ascii="楷体-简" w:hAnsi="楷体-简" w:eastAsia="楷体-简" w:cs="楷体-简"/>
                <w:sz w:val="24"/>
              </w:rPr>
              <w:t>材料一  在16世纪的上半期，西班牙人侵占了整个西印度群岛、墨西哥和秘鲁。与此同时期，葡人又强占了南美的东部。他们……强占了原属于印第安人的土地；屠杀了大部分土著居民，其余的人被迫去从事苦役和陷于贫困的境地。……在西班牙殖民地上，仅从1492-1541年止，印第安人被各种各样的方法所歼灭的，算起来至少有1500万人。……根据当时著名的传道士拉斯卡萨斯所目击的报导：在波多黎各和牙买加岛上，在1509年西班牙人刚出现时，共有六十万印第安人，而到1542年时已只剩下不过四百人了。在海地岛起初约有一百万居民，而到1542年时活着的印地安人只有二百人了。</w:t>
            </w:r>
          </w:p>
          <w:p>
            <w:pPr>
              <w:ind w:firstLine="2040" w:firstLineChars="850"/>
              <w:rPr>
                <w:rFonts w:ascii="楷体-简" w:hAnsi="楷体-简" w:eastAsia="楷体-简" w:cs="楷体-简"/>
                <w:sz w:val="24"/>
              </w:rPr>
            </w:pPr>
            <w:r>
              <w:rPr>
                <w:rFonts w:hint="eastAsia" w:ascii="楷体-简" w:hAnsi="楷体-简" w:eastAsia="楷体-简" w:cs="楷体-简"/>
                <w:sz w:val="24"/>
              </w:rPr>
              <w:t>——郑如霖《新航路发现的背景及其后果》</w:t>
            </w:r>
          </w:p>
          <w:p>
            <w:pPr>
              <w:rPr>
                <w:sz w:val="24"/>
              </w:rPr>
            </w:pPr>
            <w:r>
              <w:rPr>
                <w:sz w:val="24"/>
              </w:rPr>
              <w:t>伴随着新航路开辟，出现人口迁移的现象，通过这则史料我们看到：</w:t>
            </w:r>
          </w:p>
          <w:p>
            <w:pPr>
              <w:numPr>
                <w:ilvl w:val="0"/>
                <w:numId w:val="3"/>
              </w:numPr>
              <w:rPr>
                <w:sz w:val="24"/>
              </w:rPr>
            </w:pPr>
            <w:r>
              <w:rPr>
                <w:rFonts w:hint="eastAsia"/>
                <w:sz w:val="24"/>
              </w:rPr>
              <w:t>欧洲人入侵并在美洲建立殖民地，美洲的印第安人人口减少90%-95%。</w:t>
            </w:r>
          </w:p>
          <w:p>
            <w:pPr>
              <w:rPr>
                <w:sz w:val="24"/>
              </w:rPr>
            </w:pPr>
            <w:r>
              <w:rPr>
                <w:sz w:val="24"/>
              </w:rPr>
              <w:t>出示：</w:t>
            </w:r>
          </w:p>
          <w:p>
            <w:pPr>
              <w:rPr>
                <w:rFonts w:ascii="华文楷体" w:hAnsi="华文楷体" w:eastAsia="华文楷体" w:cs="华文楷体"/>
                <w:sz w:val="24"/>
              </w:rPr>
            </w:pPr>
            <w:r>
              <w:rPr>
                <w:rFonts w:hint="eastAsia" w:ascii="华文楷体" w:hAnsi="华文楷体" w:eastAsia="华文楷体" w:cs="华文楷体"/>
                <w:sz w:val="24"/>
              </w:rPr>
              <w:t>材料二  15世纪中叶至19世纪末叶，西方殖民国家为了向美洲殖民地种植园和矿山提供劳动力，从非洲掳走大批黑人，非洲丧失劳动力达1亿人以上。英国成为了当时殖民诸国中最大的“人类血肉贩子”，美洲3/4的黑人奴隶是英国贩运去的。</w:t>
            </w:r>
          </w:p>
          <w:p>
            <w:pPr>
              <w:rPr>
                <w:rFonts w:ascii="华文楷体" w:hAnsi="华文楷体" w:eastAsia="华文楷体" w:cs="华文楷体"/>
                <w:sz w:val="24"/>
              </w:rPr>
            </w:pPr>
            <w:r>
              <w:rPr>
                <w:rFonts w:hint="eastAsia" w:ascii="华文楷体" w:hAnsi="华文楷体" w:eastAsia="华文楷体" w:cs="华文楷体"/>
                <w:sz w:val="24"/>
              </w:rPr>
              <w:t>——斯塔夫里阿诺斯《全球通史》</w:t>
            </w:r>
          </w:p>
          <w:p>
            <w:pPr>
              <w:rPr>
                <w:sz w:val="24"/>
              </w:rPr>
            </w:pPr>
            <w:r>
              <w:rPr>
                <w:rFonts w:hint="eastAsia"/>
                <w:sz w:val="24"/>
              </w:rPr>
              <w:t>(2)欧洲人大批来到美洲，并把黑人作为奴隶贩卖到美洲，多种血统的人共同生活在这里，使美洲成为世界上族群混合程度很高的地区。</w:t>
            </w:r>
          </w:p>
          <w:p>
            <w:pPr>
              <w:rPr>
                <w:sz w:val="24"/>
              </w:rPr>
            </w:pPr>
            <w:r>
              <w:rPr>
                <w:rFonts w:hint="eastAsia"/>
                <w:sz w:val="24"/>
              </w:rPr>
              <w:t>(3)大洋洲、非洲、亚洲等地区也都有族群混合现象。</w:t>
            </w:r>
          </w:p>
          <w:p>
            <w:pPr>
              <w:rPr>
                <w:sz w:val="24"/>
              </w:rPr>
            </w:pPr>
            <w:r>
              <w:rPr>
                <w:sz w:val="24"/>
              </w:rPr>
              <w:t>人口的迁移同时促进着世界动植物的大交流。</w:t>
            </w:r>
          </w:p>
          <w:p>
            <w:pPr>
              <w:rPr>
                <w:rFonts w:asciiTheme="minorEastAsia" w:hAnsiTheme="minorEastAsia" w:cstheme="minorEastAsia"/>
                <w:sz w:val="24"/>
              </w:rPr>
            </w:pPr>
            <w:r>
              <w:rPr>
                <w:rFonts w:hint="eastAsia" w:asciiTheme="minorEastAsia" w:hAnsiTheme="minorEastAsia" w:cstheme="minorEastAsia"/>
                <w:sz w:val="24"/>
              </w:rPr>
              <w:t>结合图示</w:t>
            </w:r>
            <w:r>
              <w:rPr>
                <w:rFonts w:asciiTheme="minorEastAsia" w:hAnsiTheme="minorEastAsia" w:cstheme="minorEastAsia"/>
                <w:sz w:val="24"/>
              </w:rPr>
              <w:t>对各大洲间的物种交换进行说明：</w:t>
            </w:r>
          </w:p>
          <w:p>
            <w:pPr>
              <w:rPr>
                <w:rFonts w:asciiTheme="minorEastAsia" w:hAnsiTheme="minorEastAsia" w:cstheme="minorEastAsia"/>
                <w:sz w:val="24"/>
              </w:rPr>
            </w:pPr>
            <w:r>
              <w:pict>
                <v:shape id="_x0000_s1026" o:spid="_x0000_s1026" o:spt="3" type="#_x0000_t3" style="position:absolute;left:0pt;margin-left:95.65pt;margin-top:78.9pt;height:12pt;width:10.7pt;z-index:251659264;v-text-anchor:middle;mso-width-relative:page;mso-height-relative:page;" fillcolor="#FFFFF7" filled="t" stroked="f" coordsize="21600,21600" o:gfxdata="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B2+PEJ2AAAAAsBAAAPAAAAAAAAAAEAIAAAADgAAABkcnMvZG93&#10;bnJldi54bWxQSwECFAAUAAAACACHTuJA1EfvGFwCAACLBAAADgAAAAAAAAABACAAAAA9AQAAZHJz&#10;L2Uyb0RvYy54bWxQSwUGAAAAAAYABgBZAQAACwYAAAAA&#10;">
                  <v:path/>
                  <v:fill on="t" focussize="0,0"/>
                  <v:stroke on="f" weight="1pt" joinstyle="miter"/>
                  <v:imagedata o:title=""/>
                  <o:lock v:ext="edit"/>
                </v:shape>
              </w:pict>
            </w:r>
            <w:r>
              <w:drawing>
                <wp:inline distT="0" distB="0" distL="114300" distR="114300">
                  <wp:extent cx="3157220" cy="2072005"/>
                  <wp:effectExtent l="0" t="0" r="17780"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cstate="print"/>
                          <a:stretch>
                            <a:fillRect/>
                          </a:stretch>
                        </pic:blipFill>
                        <pic:spPr>
                          <a:xfrm>
                            <a:off x="0" y="0"/>
                            <a:ext cx="3157220" cy="2072005"/>
                          </a:xfrm>
                          <a:prstGeom prst="rect">
                            <a:avLst/>
                          </a:prstGeom>
                        </pic:spPr>
                      </pic:pic>
                    </a:graphicData>
                  </a:graphic>
                </wp:inline>
              </w:drawing>
            </w:r>
          </w:p>
          <w:p>
            <w:pPr>
              <w:rPr>
                <w:rFonts w:ascii="楷体-简" w:hAnsi="楷体-简" w:eastAsia="楷体-简" w:cs="楷体-简"/>
                <w:sz w:val="24"/>
              </w:rPr>
            </w:pPr>
            <w:r>
              <w:rPr>
                <w:rFonts w:hint="eastAsia" w:ascii="楷体-简" w:hAnsi="楷体-简" w:eastAsia="楷体-简" w:cs="楷体-简"/>
                <w:sz w:val="24"/>
              </w:rPr>
              <w:t>（哥伦布大交换）他与他带来的动植物，在过去400年内消灭的生命种类，可能比100万年进化灭绝的物种都多。……尤其是新世界的动植物，都已经被人类缩减或专门化了。专门化往往意味着未来改变的可能性愈趋窄化：为了眼前方便，我们劫掠了未来。</w:t>
            </w:r>
          </w:p>
          <w:p>
            <w:pPr>
              <w:rPr>
                <w:rFonts w:ascii="楷体-简" w:hAnsi="楷体-简" w:eastAsia="楷体-简" w:cs="楷体-简"/>
                <w:sz w:val="24"/>
              </w:rPr>
            </w:pPr>
            <w:r>
              <w:rPr>
                <w:rFonts w:hint="eastAsia" w:ascii="楷体-简" w:hAnsi="楷体-简" w:eastAsia="楷体-简" w:cs="楷体-简"/>
                <w:sz w:val="24"/>
              </w:rPr>
              <w:t xml:space="preserve">                   ——【美】克罗斯比《哥伦布大交换》</w:t>
            </w:r>
          </w:p>
          <w:p>
            <w:pPr>
              <w:rPr>
                <w:sz w:val="24"/>
              </w:rPr>
            </w:pPr>
            <w:r>
              <w:rPr>
                <w:sz w:val="24"/>
              </w:rPr>
              <w:t>跨区域大范围的物种大交换对于人类历史发展起着双重作用。</w:t>
            </w:r>
          </w:p>
          <w:p>
            <w:pPr>
              <w:rPr>
                <w:rFonts w:asciiTheme="minorEastAsia" w:hAnsiTheme="minorEastAsia" w:cstheme="minorEastAsia"/>
                <w:sz w:val="24"/>
              </w:rPr>
            </w:pPr>
            <w:r>
              <w:rPr>
                <w:rFonts w:hint="eastAsia" w:asciiTheme="minorEastAsia" w:hAnsiTheme="minorEastAsia" w:cstheme="minorEastAsia"/>
                <w:sz w:val="24"/>
              </w:rPr>
              <w:t>伴随着一些高产作物在世界范围内的传播，世界人口每增加10亿人大约经历的时间被大大缩短；而中国每增加2亿人大约经历的时间则由3000多年被缩减为70年。</w:t>
            </w:r>
          </w:p>
          <w:p>
            <w:pPr>
              <w:rPr>
                <w:rFonts w:ascii="楷体-简" w:hAnsi="楷体-简" w:eastAsia="楷体-简" w:cs="楷体-简"/>
                <w:sz w:val="24"/>
              </w:rPr>
            </w:pPr>
            <w:r>
              <w:rPr>
                <w:rFonts w:hint="eastAsia" w:ascii="楷体-简" w:hAnsi="楷体-简" w:eastAsia="楷体-简" w:cs="楷体-简"/>
                <w:sz w:val="24"/>
              </w:rPr>
              <w:t>明朝后期，番薯等美洲粮食作物传入中国后逐渐得到推广。番薯“亩可得数千斤，胜五谷几倍”，大大缓解了“民食问题”，人们遂能腾出更多的时间、劳力和土地等去发展经济作物，社会生活的许多方面也因此深受影响。而粮食生产革命和人口爆炸互为因果，清代以来，人口压力不断增加，原本人烟稀少的广大山区，因为“老林初开，包谷不粪而获”和番薯“备荒第一物”的特性，番薯等栽种遍野。</w:t>
            </w:r>
          </w:p>
          <w:p>
            <w:pPr>
              <w:rPr>
                <w:rFonts w:ascii="楷体-简" w:hAnsi="楷体-简" w:eastAsia="楷体-简" w:cs="楷体-简"/>
                <w:sz w:val="24"/>
              </w:rPr>
            </w:pPr>
            <w:r>
              <w:rPr>
                <w:rFonts w:hint="eastAsia" w:ascii="楷体-简" w:hAnsi="楷体-简" w:eastAsia="楷体-简" w:cs="楷体-简"/>
                <w:sz w:val="24"/>
              </w:rPr>
              <w:t xml:space="preserve">                                                      ——摘编自何炳棣、陈树平等的研究成果</w:t>
            </w:r>
          </w:p>
          <w:p>
            <w:pPr>
              <w:rPr>
                <w:sz w:val="24"/>
              </w:rPr>
            </w:pPr>
            <w:r>
              <w:rPr>
                <w:sz w:val="24"/>
              </w:rPr>
              <w:t>随着玉米和甘薯在中国的种植和推广，大大缓解了“民食问题”，</w:t>
            </w:r>
          </w:p>
          <w:p>
            <w:pPr>
              <w:rPr>
                <w:sz w:val="24"/>
              </w:rPr>
            </w:pPr>
            <w:r>
              <w:rPr>
                <w:sz w:val="24"/>
              </w:rPr>
              <w:t>这些高产作物的种植使“人们遂能腾出更多的时间、劳力和土地等去发展经济作物”，推动了农产品的商品化；农业作为基础行业的发展，也促进了手工业和商业的发展，推动明清时期商品经济的发展；但“清代以来，人口压力不断增加”，又不断推广高产作物使得粮食生产革命和人口爆炸互为因果，人口增长过快实际上未必是一件好事。</w:t>
            </w:r>
          </w:p>
          <w:p>
            <w:pPr>
              <w:rPr>
                <w:sz w:val="24"/>
              </w:rPr>
            </w:pPr>
            <w:r>
              <w:rPr>
                <w:sz w:val="24"/>
              </w:rPr>
              <w:t>同时在人口迁移和物种交换的过程中，疾病的传播更是为世界上一部分地区的人们带去了沉重的灾难。</w:t>
            </w:r>
          </w:p>
          <w:p>
            <w:pPr>
              <w:rPr>
                <w:sz w:val="24"/>
              </w:rPr>
            </w:pPr>
            <w:r>
              <w:rPr>
                <w:sz w:val="24"/>
              </w:rPr>
              <w:t>3.疾病的传播——人口和动物的全球流动带来的传染病</w:t>
            </w:r>
          </w:p>
          <w:p>
            <w:pPr>
              <w:rPr>
                <w:rFonts w:ascii="华文楷体" w:hAnsi="华文楷体" w:eastAsia="华文楷体" w:cs="华文楷体"/>
                <w:sz w:val="24"/>
              </w:rPr>
            </w:pPr>
            <w:r>
              <w:rPr>
                <w:rFonts w:hint="eastAsia" w:ascii="华文楷体" w:hAnsi="华文楷体" w:eastAsia="华文楷体" w:cs="华文楷体"/>
                <w:sz w:val="24"/>
              </w:rPr>
              <w:t xml:space="preserve">据估计原来有1000万到2500万人口的新西班牙（阿兹特克帝国），到17世纪初只剩下不到200万人，而同时期印加人从约700万减少到只有约50万。 </w:t>
            </w:r>
          </w:p>
          <w:p>
            <w:pPr>
              <w:rPr>
                <w:rFonts w:ascii="华文楷体" w:hAnsi="华文楷体" w:eastAsia="华文楷体" w:cs="华文楷体"/>
                <w:sz w:val="24"/>
              </w:rPr>
            </w:pPr>
            <w:r>
              <w:rPr>
                <w:rFonts w:hint="eastAsia" w:ascii="华文楷体" w:hAnsi="华文楷体" w:eastAsia="华文楷体" w:cs="华文楷体"/>
                <w:sz w:val="24"/>
              </w:rPr>
              <w:t>——王加丰《世界文化史导论》</w:t>
            </w:r>
          </w:p>
          <w:p>
            <w:pPr>
              <w:rPr>
                <w:rFonts w:ascii="华文楷体" w:hAnsi="华文楷体" w:eastAsia="华文楷体" w:cs="华文楷体"/>
                <w:sz w:val="24"/>
              </w:rPr>
            </w:pPr>
            <w:r>
              <w:rPr>
                <w:rFonts w:hint="eastAsia" w:ascii="华文楷体" w:hAnsi="华文楷体" w:eastAsia="华文楷体" w:cs="华文楷体"/>
                <w:sz w:val="24"/>
              </w:rPr>
              <w:t xml:space="preserve">   1699年某位日耳曼传教士的记载可谓不无夸大：“印第安人，这么轻易就会死去，只消见到、嗅到一名西班牙人，就足以令他们失魂丧命。”。……欧洲人带来的天花、麻疹、流感、斑疹伤寒、白喉、疟疾、肺结核和黄热病等传染病的流行，使北美洲印第安人口在一两个世纪之内减少了95%。</w:t>
            </w:r>
          </w:p>
          <w:p>
            <w:pPr>
              <w:rPr>
                <w:rFonts w:asciiTheme="minorEastAsia" w:hAnsiTheme="minorEastAsia" w:cstheme="minorEastAsia"/>
                <w:sz w:val="24"/>
              </w:rPr>
            </w:pPr>
            <w:r>
              <w:rPr>
                <w:rFonts w:hint="eastAsia" w:asciiTheme="minorEastAsia" w:hAnsiTheme="minorEastAsia" w:cstheme="minorEastAsia"/>
                <w:sz w:val="24"/>
              </w:rPr>
              <w:t>(1)概况：欧洲人将天花、麻疹、白喉、水痘、流感等疾病的病原体带到美洲和大洋洲，造成对此不具免疫力的原住民大量死亡。</w:t>
            </w:r>
          </w:p>
          <w:p>
            <w:pPr>
              <w:rPr>
                <w:rFonts w:asciiTheme="minorEastAsia" w:hAnsiTheme="minorEastAsia" w:cstheme="minorEastAsia"/>
                <w:sz w:val="24"/>
              </w:rPr>
            </w:pPr>
            <w:r>
              <w:rPr>
                <w:rFonts w:hint="eastAsia" w:asciiTheme="minorEastAsia" w:hAnsiTheme="minorEastAsia" w:cstheme="minorEastAsia"/>
                <w:sz w:val="24"/>
              </w:rPr>
              <w:t>(2)影响：传染病造成的原住民死亡和原有社会的解体，是欧洲人能够在美洲迅速建立殖民统治的重要原因之一。</w:t>
            </w:r>
          </w:p>
          <w:p>
            <w:pPr>
              <w:rPr>
                <w:rFonts w:asciiTheme="minorEastAsia" w:hAnsiTheme="minorEastAsia" w:cstheme="minorEastAsia"/>
                <w:sz w:val="24"/>
              </w:rPr>
            </w:pPr>
            <w:r>
              <w:rPr>
                <w:rFonts w:asciiTheme="minorEastAsia" w:hAnsiTheme="minorEastAsia" w:cstheme="minorEastAsia"/>
                <w:sz w:val="24"/>
              </w:rPr>
              <w:t>随着新航路</w:t>
            </w:r>
            <w:r>
              <w:rPr>
                <w:rFonts w:hint="eastAsia" w:asciiTheme="minorEastAsia" w:hAnsiTheme="minorEastAsia" w:cstheme="minorEastAsia"/>
                <w:sz w:val="24"/>
              </w:rPr>
              <w:t>的开辟</w:t>
            </w:r>
            <w:r>
              <w:rPr>
                <w:rFonts w:asciiTheme="minorEastAsia" w:hAnsiTheme="minorEastAsia" w:cstheme="minorEastAsia"/>
                <w:sz w:val="24"/>
              </w:rPr>
              <w:t>，</w:t>
            </w:r>
            <w:r>
              <w:rPr>
                <w:rFonts w:hint="eastAsia" w:asciiTheme="minorEastAsia" w:hAnsiTheme="minorEastAsia" w:cstheme="minorEastAsia"/>
                <w:sz w:val="24"/>
              </w:rPr>
              <w:t>海路在世界贸易中的重要性</w:t>
            </w:r>
            <w:r>
              <w:rPr>
                <w:rFonts w:asciiTheme="minorEastAsia" w:hAnsiTheme="minorEastAsia" w:cstheme="minorEastAsia"/>
                <w:sz w:val="24"/>
              </w:rPr>
              <w:t>被大大</w:t>
            </w:r>
            <w:r>
              <w:rPr>
                <w:rFonts w:hint="eastAsia" w:asciiTheme="minorEastAsia" w:hAnsiTheme="minorEastAsia" w:cstheme="minorEastAsia"/>
                <w:sz w:val="24"/>
              </w:rPr>
              <w:t>提升，传统的印度洋贸易和新兴的大西洋贸易、太平洋贸易形成齐头并进的态势。</w:t>
            </w:r>
          </w:p>
          <w:p>
            <w:pPr>
              <w:rPr>
                <w:rFonts w:asciiTheme="minorEastAsia" w:hAnsiTheme="minorEastAsia" w:cstheme="minorEastAsia"/>
                <w:sz w:val="24"/>
              </w:rPr>
            </w:pPr>
            <w:r>
              <w:rPr>
                <w:rFonts w:hint="eastAsia" w:asciiTheme="minorEastAsia" w:hAnsiTheme="minorEastAsia" w:cstheme="minorEastAsia"/>
                <w:sz w:val="24"/>
              </w:rPr>
              <w:t>二、商品的世界性流动</w:t>
            </w:r>
          </w:p>
          <w:p>
            <w:pPr>
              <w:rPr>
                <w:rFonts w:asciiTheme="minorEastAsia" w:hAnsiTheme="minorEastAsia" w:cstheme="minorEastAsia"/>
                <w:sz w:val="24"/>
              </w:rPr>
            </w:pPr>
            <w:r>
              <w:rPr>
                <w:rFonts w:asciiTheme="minorEastAsia" w:hAnsiTheme="minorEastAsia" w:cstheme="minorEastAsia"/>
                <w:sz w:val="24"/>
              </w:rPr>
              <w:t>请同学们阅读教材40-41页，找出商品流动主要通过哪些海路贸易，并在书上划出各海路贸易的发展概况。</w:t>
            </w:r>
          </w:p>
          <w:p>
            <w:pPr>
              <w:rPr>
                <w:rFonts w:asciiTheme="minorEastAsia" w:hAnsiTheme="minorEastAsia" w:cstheme="minorEastAsia"/>
                <w:sz w:val="24"/>
              </w:rPr>
            </w:pPr>
            <w:r>
              <w:rPr>
                <w:rFonts w:hint="eastAsia" w:ascii="华文黑体" w:hAnsi="华文黑体" w:eastAsia="华文黑体" w:cs="华文黑体"/>
                <w:b/>
                <w:bCs/>
                <w:sz w:val="24"/>
              </w:rPr>
              <w:t>印度洋贸易</w:t>
            </w:r>
            <w:r>
              <w:rPr>
                <w:rFonts w:hint="eastAsia" w:asciiTheme="minorEastAsia" w:hAnsiTheme="minorEastAsia" w:cstheme="minorEastAsia"/>
                <w:sz w:val="24"/>
              </w:rPr>
              <w:t>：新航路开辟后，欧洲商人很快出现在印度洋的贸易中， 并且在与阿拉伯商人的竞争中逐渐占据优势。</w:t>
            </w:r>
          </w:p>
          <w:p>
            <w:pPr>
              <w:rPr>
                <w:rFonts w:asciiTheme="minorEastAsia" w:hAnsiTheme="minorEastAsia" w:cstheme="minorEastAsia"/>
                <w:sz w:val="24"/>
              </w:rPr>
            </w:pPr>
            <w:r>
              <w:rPr>
                <w:rFonts w:hint="eastAsia" w:ascii="华文黑体" w:hAnsi="华文黑体" w:eastAsia="华文黑体" w:cs="华文黑体"/>
                <w:b/>
                <w:bCs/>
                <w:sz w:val="24"/>
              </w:rPr>
              <w:t>大西洋贸易</w:t>
            </w:r>
            <w:r>
              <w:rPr>
                <w:rFonts w:hint="eastAsia" w:asciiTheme="minorEastAsia" w:hAnsiTheme="minorEastAsia" w:cstheme="minorEastAsia"/>
                <w:sz w:val="24"/>
              </w:rPr>
              <w:t>：①欧美贸易：欧洲人通过开辟出的多条航线和沿海港口，将欧洲生产的手工制品运到美洲销售，换回南美洲的贵金属、蔗糖和烟草。②罪恶的“三角贸易”</w:t>
            </w:r>
          </w:p>
          <w:p>
            <w:pPr>
              <w:rPr>
                <w:rFonts w:asciiTheme="minorEastAsia" w:hAnsiTheme="minorEastAsia" w:cstheme="minorEastAsia"/>
                <w:sz w:val="24"/>
              </w:rPr>
            </w:pPr>
            <w:r>
              <w:rPr>
                <w:rFonts w:hint="eastAsia" w:ascii="华文黑体" w:hAnsi="华文黑体" w:eastAsia="华文黑体" w:cs="华文黑体"/>
                <w:b/>
                <w:bCs/>
                <w:sz w:val="24"/>
              </w:rPr>
              <w:t>以澳门为主要中转站的海上贸易</w:t>
            </w:r>
            <w:r>
              <w:rPr>
                <w:rFonts w:hint="eastAsia" w:asciiTheme="minorEastAsia" w:hAnsiTheme="minorEastAsia" w:cstheme="minorEastAsia"/>
                <w:sz w:val="24"/>
              </w:rPr>
              <w:t>：葡萄牙人入居澳门后，很快便形成以澳门为主要中转站的海上贸易网络，贸易路线跨越大西洋、印度洋和太平洋。</w:t>
            </w:r>
          </w:p>
          <w:p>
            <w:pPr>
              <w:rPr>
                <w:rFonts w:asciiTheme="minorEastAsia" w:hAnsiTheme="minorEastAsia" w:cstheme="minorEastAsia"/>
                <w:sz w:val="24"/>
              </w:rPr>
            </w:pPr>
            <w:r>
              <w:rPr>
                <w:rFonts w:hint="eastAsia" w:ascii="华文黑体" w:hAnsi="华文黑体" w:eastAsia="华文黑体" w:cs="华文黑体"/>
                <w:b/>
                <w:bCs/>
                <w:sz w:val="24"/>
              </w:rPr>
              <w:t>太平洋贸易</w:t>
            </w:r>
            <w:r>
              <w:rPr>
                <w:rFonts w:hint="eastAsia" w:asciiTheme="minorEastAsia" w:hAnsiTheme="minorEastAsia" w:cstheme="minorEastAsia"/>
                <w:sz w:val="24"/>
              </w:rPr>
              <w:t>：西班牙经营的横跨太平洋的贸易，主要在其两大殖民地菲律宾和墨西哥之间进行。</w:t>
            </w:r>
          </w:p>
          <w:p>
            <w:pPr>
              <w:rPr>
                <w:rFonts w:asciiTheme="minorEastAsia" w:hAnsiTheme="minorEastAsia" w:cstheme="minorEastAsia"/>
                <w:sz w:val="24"/>
              </w:rPr>
            </w:pPr>
            <w:r>
              <w:rPr>
                <w:rFonts w:asciiTheme="minorEastAsia" w:hAnsiTheme="minorEastAsia" w:cstheme="minorEastAsia"/>
                <w:sz w:val="24"/>
              </w:rPr>
              <w:t>按照地理范围进行归类划分：</w:t>
            </w:r>
          </w:p>
          <w:p>
            <w:pPr>
              <w:rPr>
                <w:rFonts w:asciiTheme="minorEastAsia" w:hAnsiTheme="minorEastAsia" w:cstheme="minorEastAsia"/>
                <w:sz w:val="24"/>
              </w:rPr>
            </w:pPr>
            <w:r>
              <w:rPr>
                <w:rFonts w:hint="eastAsia" w:asciiTheme="minorEastAsia" w:hAnsiTheme="minorEastAsia" w:cstheme="minorEastAsia"/>
                <w:sz w:val="24"/>
              </w:rPr>
              <w:t>（一） 大西洋 三角贸易</w:t>
            </w:r>
          </w:p>
          <w:p>
            <w:pPr>
              <w:rPr>
                <w:rFonts w:asciiTheme="minorEastAsia" w:hAnsiTheme="minorEastAsia" w:cstheme="minorEastAsia"/>
                <w:sz w:val="24"/>
              </w:rPr>
            </w:pPr>
            <w:r>
              <w:rPr>
                <w:rFonts w:asciiTheme="minorEastAsia" w:hAnsiTheme="minorEastAsia" w:cstheme="minorEastAsia"/>
                <w:sz w:val="24"/>
              </w:rPr>
              <w:t>运用地图和示意图进行讲解</w:t>
            </w:r>
          </w:p>
          <w:p>
            <w:pPr>
              <w:rPr>
                <w:rFonts w:asciiTheme="minorEastAsia" w:hAnsiTheme="minorEastAsia" w:cstheme="minorEastAsia"/>
                <w:sz w:val="24"/>
              </w:rPr>
            </w:pPr>
            <w:r>
              <w:rPr>
                <w:rFonts w:hint="eastAsia" w:asciiTheme="minorEastAsia" w:hAnsiTheme="minorEastAsia" w:cstheme="minorEastAsia"/>
                <w:sz w:val="24"/>
              </w:rPr>
              <w:t>（二） 印度洋贸易 葡萄牙  欧亚贸易</w:t>
            </w:r>
          </w:p>
          <w:p>
            <w:pPr>
              <w:rPr>
                <w:rFonts w:asciiTheme="minorEastAsia" w:hAnsiTheme="minorEastAsia" w:cstheme="minorEastAsia"/>
                <w:sz w:val="24"/>
              </w:rPr>
            </w:pPr>
            <w:r>
              <w:rPr>
                <w:rFonts w:hint="eastAsia" w:asciiTheme="minorEastAsia" w:hAnsiTheme="minorEastAsia" w:cstheme="minorEastAsia"/>
                <w:sz w:val="24"/>
              </w:rPr>
              <w:t>新航路开辟后，欧洲商人很快出现在印度洋的贸易中， 并且在与阿拉伯商人的竞争中逐渐占据优势。</w:t>
            </w:r>
          </w:p>
          <w:p>
            <w:pPr>
              <w:rPr>
                <w:rFonts w:asciiTheme="minorEastAsia" w:hAnsiTheme="minorEastAsia" w:cstheme="minorEastAsia"/>
                <w:sz w:val="24"/>
              </w:rPr>
            </w:pPr>
            <w:r>
              <w:drawing>
                <wp:inline distT="0" distB="0" distL="114300" distR="114300">
                  <wp:extent cx="2901315" cy="960755"/>
                  <wp:effectExtent l="0" t="0" r="1968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l="36542" t="62642"/>
                          <a:stretch>
                            <a:fillRect/>
                          </a:stretch>
                        </pic:blipFill>
                        <pic:spPr>
                          <a:xfrm>
                            <a:off x="0" y="0"/>
                            <a:ext cx="2901315" cy="960755"/>
                          </a:xfrm>
                          <a:prstGeom prst="rect">
                            <a:avLst/>
                          </a:prstGeom>
                          <a:noFill/>
                          <a:ln w="9525">
                            <a:noFill/>
                          </a:ln>
                        </pic:spPr>
                      </pic:pic>
                    </a:graphicData>
                  </a:graphic>
                </wp:inline>
              </w:drawing>
            </w:r>
          </w:p>
          <w:p>
            <w:pPr>
              <w:rPr>
                <w:sz w:val="24"/>
              </w:rPr>
            </w:pPr>
            <w:r>
              <w:rPr>
                <w:sz w:val="24"/>
              </w:rPr>
              <w:t>运用图示解释以澳门为中转站的海上贸易网络，最终绝大部分白银流入中国内地。</w:t>
            </w:r>
          </w:p>
          <w:p>
            <w:pPr>
              <w:rPr>
                <w:sz w:val="24"/>
              </w:rPr>
            </w:pPr>
            <w:r>
              <w:rPr>
                <w:sz w:val="24"/>
              </w:rPr>
              <w:t>（三） 太平洋贸易 西班牙  马尼拉大帆船</w:t>
            </w:r>
          </w:p>
          <w:p>
            <w:pPr>
              <w:rPr>
                <w:sz w:val="24"/>
              </w:rPr>
            </w:pPr>
            <w:r>
              <w:rPr>
                <w:sz w:val="24"/>
              </w:rPr>
              <w:t>同样先用图示讲解贸易概况，同时出示史料：</w:t>
            </w:r>
          </w:p>
          <w:p>
            <w:pPr>
              <w:rPr>
                <w:rFonts w:ascii="华文楷体" w:hAnsi="华文楷体" w:eastAsia="华文楷体" w:cs="华文楷体"/>
                <w:sz w:val="24"/>
              </w:rPr>
            </w:pPr>
            <w:r>
              <w:rPr>
                <w:rFonts w:hint="eastAsia" w:ascii="华文楷体" w:hAnsi="华文楷体" w:eastAsia="华文楷体" w:cs="华文楷体"/>
                <w:sz w:val="24"/>
              </w:rPr>
              <w:t>西班牙帆船到中国来进行贸易，中国史料记载很多。明末时人记载，"其夷佛郎机也，其国有银山，有夷人铸作；银钱独盛。……若贩吕宋，则单得其银钱。"关于明代流人中国白银的估计，我国学者王裕巽通过对国内外史料的分析，认为明代中国从国外贸易中得到了超过3亿两的白银，具体数字为：从西班牙得到 87750000两，从日本得到 200000000两，从葡萄牙得到 42762750两，总计为330512750两。</w:t>
            </w:r>
          </w:p>
          <w:p>
            <w:pPr>
              <w:rPr>
                <w:rFonts w:ascii="华文楷体" w:hAnsi="华文楷体" w:eastAsia="华文楷体" w:cs="华文楷体"/>
                <w:sz w:val="24"/>
              </w:rPr>
            </w:pPr>
            <w:r>
              <w:rPr>
                <w:rFonts w:hint="eastAsia" w:ascii="华文楷体" w:hAnsi="华文楷体" w:eastAsia="华文楷体" w:cs="华文楷体"/>
                <w:sz w:val="24"/>
              </w:rPr>
              <w:t>——韩琦《美洲白银与早期中国经济的发展》</w:t>
            </w:r>
          </w:p>
          <w:p>
            <w:pPr>
              <w:rPr>
                <w:sz w:val="24"/>
              </w:rPr>
            </w:pPr>
            <w:r>
              <w:rPr>
                <w:sz w:val="24"/>
              </w:rPr>
              <w:t>绝大部分白银流入中国内地</w:t>
            </w:r>
          </w:p>
          <w:p>
            <w:pPr>
              <w:rPr>
                <w:sz w:val="24"/>
              </w:rPr>
            </w:pPr>
            <w:r>
              <w:rPr>
                <w:sz w:val="24"/>
              </w:rPr>
              <w:t>出示以下图示：</w:t>
            </w:r>
          </w:p>
          <w:p>
            <w:pPr>
              <w:rPr>
                <w:sz w:val="24"/>
              </w:rPr>
            </w:pPr>
            <w:r>
              <w:drawing>
                <wp:inline distT="0" distB="0" distL="114300" distR="114300">
                  <wp:extent cx="2986405" cy="1387475"/>
                  <wp:effectExtent l="0" t="0" r="1079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rcRect t="15901" r="34681" b="30148"/>
                          <a:stretch>
                            <a:fillRect/>
                          </a:stretch>
                        </pic:blipFill>
                        <pic:spPr>
                          <a:xfrm>
                            <a:off x="0" y="0"/>
                            <a:ext cx="2986405" cy="1387475"/>
                          </a:xfrm>
                          <a:prstGeom prst="rect">
                            <a:avLst/>
                          </a:prstGeom>
                          <a:noFill/>
                          <a:ln w="9525">
                            <a:noFill/>
                          </a:ln>
                        </pic:spPr>
                      </pic:pic>
                    </a:graphicData>
                  </a:graphic>
                </wp:inline>
              </w:drawing>
            </w:r>
          </w:p>
          <w:p>
            <w:pPr>
              <w:rPr>
                <w:sz w:val="24"/>
              </w:rPr>
            </w:pPr>
            <w:r>
              <w:rPr>
                <w:sz w:val="24"/>
              </w:rPr>
              <w:t>说明商品的世界性流动对中国和对世界的影响：</w:t>
            </w:r>
          </w:p>
          <w:p>
            <w:pPr>
              <w:rPr>
                <w:sz w:val="24"/>
              </w:rPr>
            </w:pPr>
            <w:r>
              <w:rPr>
                <w:sz w:val="24"/>
              </w:rPr>
              <w:t>①日本与美洲的白银大量流入中国，进一步刺激了中国东南沿海地区经济的发展。与此同时，一个围绕白银输入中国的贸易网络逐渐形成。</w:t>
            </w:r>
          </w:p>
          <w:p>
            <w:pPr>
              <w:rPr>
                <w:sz w:val="24"/>
              </w:rPr>
            </w:pPr>
            <w:r>
              <w:rPr>
                <w:sz w:val="24"/>
              </w:rPr>
              <w:t>这样的贸易网络为当时的中国带来了巨大的财富，明清时期的“海禁”和“闭关锁国”政策也并不是完全的封闭。流入中国的资金进一步刺激了中国东南沿海地区的经济发展，值得注意的是，这一贸易网络跨越了大西洋、印度洋和太平洋，这一网络与大西洋的三角贸易网络联系在一起，形成世界范围的贸易网络。</w:t>
            </w:r>
          </w:p>
          <w:p>
            <w:pPr>
              <w:rPr>
                <w:sz w:val="24"/>
              </w:rPr>
            </w:pPr>
            <w:r>
              <w:rPr>
                <w:sz w:val="24"/>
              </w:rPr>
              <w:t>②随着海上航路的扩展和商品的世界性流动，世界各地区之间的经济联系不断加强，世界市场开始形成。</w:t>
            </w:r>
          </w:p>
          <w:p>
            <w:pPr>
              <w:rPr>
                <w:sz w:val="24"/>
              </w:rPr>
            </w:pPr>
            <w:r>
              <w:rPr>
                <w:rFonts w:hint="eastAsia"/>
                <w:sz w:val="24"/>
              </w:rPr>
              <w:t>三、早期殖民扩张</w:t>
            </w:r>
          </w:p>
          <w:p>
            <w:pPr>
              <w:rPr>
                <w:sz w:val="24"/>
              </w:rPr>
            </w:pPr>
            <w:r>
              <w:rPr>
                <w:rFonts w:hint="eastAsia"/>
                <w:sz w:val="24"/>
              </w:rPr>
              <w:t>1.西欧的殖民掠夺</w:t>
            </w:r>
          </w:p>
          <w:p>
            <w:pPr>
              <w:rPr>
                <w:rFonts w:asciiTheme="minorEastAsia" w:hAnsiTheme="minorEastAsia" w:cstheme="minorEastAsia"/>
                <w:sz w:val="24"/>
              </w:rPr>
            </w:pPr>
            <w:r>
              <w:rPr>
                <w:rFonts w:hint="eastAsia" w:asciiTheme="minorEastAsia" w:hAnsiTheme="minorEastAsia" w:cstheme="minorEastAsia"/>
                <w:sz w:val="24"/>
              </w:rPr>
              <w:t>（1） 概况</w:t>
            </w:r>
          </w:p>
          <w:p>
            <w:pPr>
              <w:rPr>
                <w:rFonts w:asciiTheme="minorEastAsia" w:hAnsiTheme="minorEastAsia" w:cstheme="minorEastAsia"/>
                <w:sz w:val="24"/>
              </w:rPr>
            </w:pPr>
            <w:r>
              <w:rPr>
                <w:rFonts w:asciiTheme="minorEastAsia" w:hAnsiTheme="minorEastAsia" w:cstheme="minorEastAsia"/>
                <w:sz w:val="24"/>
              </w:rPr>
              <w:t>首先请大家阅读教材42-43页，找出16、17世纪欧洲海外扩张主要集中于哪几个国家？</w:t>
            </w:r>
          </w:p>
          <w:p>
            <w:pPr>
              <w:rPr>
                <w:rFonts w:asciiTheme="minorEastAsia" w:hAnsiTheme="minorEastAsia" w:cstheme="minorEastAsia"/>
                <w:sz w:val="24"/>
              </w:rPr>
            </w:pPr>
            <w:r>
              <w:rPr>
                <w:rFonts w:hint="eastAsia" w:asciiTheme="minorEastAsia" w:hAnsiTheme="minorEastAsia" w:cstheme="minorEastAsia"/>
                <w:sz w:val="24"/>
              </w:rPr>
              <w:t>16 世纪，葡萄牙、西班牙</w:t>
            </w:r>
          </w:p>
          <w:p>
            <w:pPr>
              <w:rPr>
                <w:rFonts w:asciiTheme="minorEastAsia" w:hAnsiTheme="minorEastAsia" w:cstheme="minorEastAsia"/>
                <w:sz w:val="24"/>
              </w:rPr>
            </w:pPr>
            <w:r>
              <w:rPr>
                <w:rFonts w:hint="eastAsia" w:asciiTheme="minorEastAsia" w:hAnsiTheme="minorEastAsia" w:cstheme="minorEastAsia"/>
                <w:sz w:val="24"/>
              </w:rPr>
              <w:t>17 世纪，荷兰、英国、法国也在亚洲、非洲、北美洲建立了多个殖民地。</w:t>
            </w:r>
          </w:p>
          <w:p>
            <w:pPr>
              <w:rPr>
                <w:sz w:val="24"/>
              </w:rPr>
            </w:pPr>
            <w:r>
              <w:rPr>
                <w:sz w:val="24"/>
              </w:rPr>
              <w:t>参照16世纪西班牙、葡萄牙占领地区的示意图，结合教材指出葡、西两国殖民地集中于哪些大洲？他们的殖民地在分布上有什么特点？</w:t>
            </w:r>
          </w:p>
          <w:p>
            <w:pPr>
              <w:rPr>
                <w:sz w:val="24"/>
              </w:rPr>
            </w:pPr>
            <w:r>
              <w:rPr>
                <w:rFonts w:hint="eastAsia"/>
                <w:sz w:val="24"/>
              </w:rPr>
              <w:t>1.葡萄牙</w:t>
            </w:r>
          </w:p>
          <w:p>
            <w:pPr>
              <w:rPr>
                <w:sz w:val="24"/>
              </w:rPr>
            </w:pPr>
            <w:r>
              <w:rPr>
                <w:rFonts w:hint="eastAsia"/>
                <w:sz w:val="24"/>
              </w:rPr>
              <w:t>以非、亚为主</w:t>
            </w:r>
          </w:p>
          <w:p>
            <w:pPr>
              <w:rPr>
                <w:sz w:val="24"/>
              </w:rPr>
            </w:pPr>
            <w:r>
              <w:rPr>
                <w:rFonts w:hint="eastAsia"/>
                <w:sz w:val="24"/>
              </w:rPr>
              <w:t>16 世纪，葡萄牙将巴西变成殖民地，并在非洲沿岸、印度果阿、马六甲和中国澳门等地建立了几十个殖民据点和商站。</w:t>
            </w:r>
          </w:p>
          <w:p>
            <w:pPr>
              <w:rPr>
                <w:sz w:val="24"/>
              </w:rPr>
            </w:pPr>
            <w:r>
              <w:rPr>
                <w:sz w:val="24"/>
              </w:rPr>
              <w:t>他的殖民地呈点或线状分布。</w:t>
            </w:r>
          </w:p>
          <w:p>
            <w:pPr>
              <w:rPr>
                <w:sz w:val="24"/>
              </w:rPr>
            </w:pPr>
            <w:r>
              <w:rPr>
                <w:rFonts w:hint="eastAsia"/>
                <w:sz w:val="24"/>
              </w:rPr>
              <w:t>2.西班牙</w:t>
            </w:r>
          </w:p>
          <w:p>
            <w:pPr>
              <w:rPr>
                <w:sz w:val="24"/>
              </w:rPr>
            </w:pPr>
            <w:r>
              <w:rPr>
                <w:rFonts w:hint="eastAsia"/>
                <w:sz w:val="24"/>
              </w:rPr>
              <w:t>西班牙的殖民侵略以美洲为主，巴西之外的中、南美洲广大地区，以及亚洲的菲律宾逐渐沦为西班牙的殖民地。</w:t>
            </w:r>
            <w:r>
              <w:rPr>
                <w:sz w:val="24"/>
              </w:rPr>
              <w:t>他的殖民地在地图上呈片或面状分布。</w:t>
            </w:r>
          </w:p>
          <w:p>
            <w:pPr>
              <w:rPr>
                <w:sz w:val="24"/>
              </w:rPr>
            </w:pPr>
            <w:r>
              <w:rPr>
                <w:sz w:val="24"/>
              </w:rPr>
              <w:t>但是二者的殖民地在经度范围上并不重合，这是为什么呢？</w:t>
            </w:r>
          </w:p>
          <w:p>
            <w:pPr>
              <w:rPr>
                <w:sz w:val="24"/>
              </w:rPr>
            </w:pPr>
            <w:r>
              <w:rPr>
                <w:sz w:val="24"/>
              </w:rPr>
              <w:t>【拓展提升】</w:t>
            </w:r>
          </w:p>
          <w:p>
            <w:pPr>
              <w:rPr>
                <w:rFonts w:ascii="楷体-简" w:hAnsi="楷体-简" w:eastAsia="楷体-简" w:cs="楷体-简"/>
                <w:sz w:val="24"/>
              </w:rPr>
            </w:pPr>
            <w:r>
              <w:rPr>
                <w:rFonts w:hint="eastAsia" w:ascii="楷体-简" w:hAnsi="楷体-简" w:eastAsia="楷体-简" w:cs="楷体-简"/>
                <w:sz w:val="24"/>
              </w:rPr>
              <w:t>西班牙、葡萄牙为争夺殖民地，矛盾日益尖锐。1493年，罗马教皇亚历山大六世作出仲裁：在亚速尔群岛和佛得角群岛以西100里格的地方，从北极到南极画一条分界线，史称“教皇子午线”。教皇子午线是西方列强瓜分世界、划分势力范围的开始。由于葡萄牙不满这一仲裁，西、葡两国又于1494年缔结条约，把这条线向西移动270里格。根据这个条约,巴西部分地区被划入葡萄牙的势力范围。</w:t>
            </w:r>
          </w:p>
          <w:p>
            <w:pPr>
              <w:numPr>
                <w:ilvl w:val="0"/>
                <w:numId w:val="4"/>
              </w:numPr>
              <w:rPr>
                <w:sz w:val="24"/>
              </w:rPr>
            </w:pPr>
            <w:r>
              <w:rPr>
                <w:rFonts w:hint="eastAsia"/>
                <w:sz w:val="24"/>
              </w:rPr>
              <w:t>影响</w:t>
            </w:r>
          </w:p>
          <w:p>
            <w:pPr>
              <w:rPr>
                <w:rFonts w:ascii="楷体-简" w:hAnsi="楷体-简" w:eastAsia="楷体-简" w:cs="楷体-简"/>
                <w:sz w:val="24"/>
              </w:rPr>
            </w:pPr>
            <w:r>
              <w:rPr>
                <w:rFonts w:hint="eastAsia" w:ascii="楷体-简" w:hAnsi="楷体-简" w:eastAsia="楷体-简" w:cs="楷体-简"/>
                <w:sz w:val="24"/>
              </w:rPr>
              <w:t>16世纪的修道士拉斯·卡萨斯关于西班牙殖民者屠杀印第安人的一段记载：</w:t>
            </w:r>
          </w:p>
          <w:p>
            <w:pPr>
              <w:rPr>
                <w:rFonts w:ascii="楷体-简" w:hAnsi="楷体-简" w:eastAsia="楷体-简" w:cs="楷体-简"/>
                <w:sz w:val="24"/>
              </w:rPr>
            </w:pPr>
            <w:r>
              <w:rPr>
                <w:rFonts w:hint="eastAsia" w:ascii="楷体-简" w:hAnsi="楷体-简" w:eastAsia="楷体-简" w:cs="楷体-简"/>
                <w:sz w:val="24"/>
              </w:rPr>
              <w:t xml:space="preserve">    西班牙殖民者在登陆的岛屿上屠杀了无数印第安人，制造了巨大的灾难。他们掳掠印第安人的妻小，奴役蹂蹒他们。整个岛屿全部被摧毁，一片荒凉。 </w:t>
            </w:r>
          </w:p>
          <w:p>
            <w:pPr>
              <w:rPr>
                <w:rFonts w:ascii="楷体-简" w:hAnsi="楷体-简" w:eastAsia="楷体-简" w:cs="楷体-简"/>
                <w:sz w:val="24"/>
              </w:rPr>
            </w:pPr>
            <w:r>
              <w:rPr>
                <w:rFonts w:hint="eastAsia" w:ascii="楷体-简" w:hAnsi="楷体-简" w:eastAsia="楷体-简" w:cs="楷体-简"/>
                <w:sz w:val="24"/>
              </w:rPr>
              <w:t>——摘编自[西]卡萨斯著，孙家望译《西印度毁灭述略》</w:t>
            </w:r>
          </w:p>
          <w:p>
            <w:pPr>
              <w:rPr>
                <w:sz w:val="24"/>
              </w:rPr>
            </w:pPr>
            <w:r>
              <w:rPr>
                <w:rFonts w:hint="eastAsia"/>
                <w:sz w:val="24"/>
              </w:rPr>
              <w:t xml:space="preserve">    ①中断了美洲和非洲原有的社会发展进程，打破了原本相对平衡的多元文明格局，给当地人民带来了巨大灾难。</w:t>
            </w:r>
          </w:p>
          <w:p>
            <w:pPr>
              <w:ind w:firstLine="480"/>
              <w:rPr>
                <w:sz w:val="24"/>
              </w:rPr>
            </w:pPr>
            <w:r>
              <w:rPr>
                <w:rFonts w:hint="eastAsia"/>
                <w:sz w:val="24"/>
              </w:rPr>
              <w:t>②印第安人被殖民者大量屠杀，他们的文明遭到毁灭性打击；很多非洲人在三角贸易中成为奴隶；亚洲的古老帝国也受到冲击。</w:t>
            </w:r>
          </w:p>
          <w:p>
            <w:pPr>
              <w:rPr>
                <w:sz w:val="24"/>
              </w:rPr>
            </w:pPr>
            <w:r>
              <w:rPr>
                <w:sz w:val="24"/>
              </w:rPr>
              <w:t>运用图示说明新航路开辟前后欧亚以及亚欧非美之间的贸易情况，学生归纳：</w:t>
            </w:r>
          </w:p>
          <w:p>
            <w:pPr>
              <w:rPr>
                <w:sz w:val="24"/>
              </w:rPr>
            </w:pPr>
            <w:r>
              <w:rPr>
                <w:rFonts w:hint="eastAsia"/>
                <w:sz w:val="24"/>
              </w:rPr>
              <w:t>贸易范围---扩大</w:t>
            </w:r>
          </w:p>
          <w:p>
            <w:pPr>
              <w:rPr>
                <w:sz w:val="24"/>
              </w:rPr>
            </w:pPr>
            <w:r>
              <w:rPr>
                <w:rFonts w:hint="eastAsia"/>
                <w:sz w:val="24"/>
              </w:rPr>
              <w:t>商品种类---增加</w:t>
            </w:r>
          </w:p>
          <w:p>
            <w:pPr>
              <w:rPr>
                <w:sz w:val="24"/>
              </w:rPr>
            </w:pPr>
            <w:r>
              <w:rPr>
                <w:rFonts w:hint="eastAsia"/>
                <w:sz w:val="24"/>
              </w:rPr>
              <w:t>贸易中心---转移</w:t>
            </w:r>
          </w:p>
          <w:p>
            <w:pPr>
              <w:rPr>
                <w:sz w:val="24"/>
              </w:rPr>
            </w:pPr>
            <w:r>
              <w:rPr>
                <w:sz w:val="24"/>
              </w:rPr>
              <w:t>欧洲出现</w:t>
            </w:r>
            <w:r>
              <w:rPr>
                <w:rFonts w:hint="eastAsia"/>
                <w:sz w:val="24"/>
              </w:rPr>
              <w:t>商业革命</w:t>
            </w:r>
            <w:r>
              <w:rPr>
                <w:sz w:val="24"/>
              </w:rPr>
              <w:t>，商业格局发生了重大变化，以欧洲为中心的世界市场开始形成。</w:t>
            </w:r>
          </w:p>
          <w:p>
            <w:pPr>
              <w:rPr>
                <w:sz w:val="24"/>
              </w:rPr>
            </w:pPr>
            <w:r>
              <w:rPr>
                <w:sz w:val="24"/>
              </w:rPr>
              <w:t>继续通过图示细节以及两组史料说明：</w:t>
            </w:r>
          </w:p>
          <w:p>
            <w:pPr>
              <w:rPr>
                <w:rFonts w:ascii="楷体-简" w:hAnsi="楷体-简" w:eastAsia="楷体-简" w:cs="楷体-简"/>
                <w:sz w:val="24"/>
              </w:rPr>
            </w:pPr>
            <w:r>
              <w:rPr>
                <w:sz w:val="24"/>
              </w:rPr>
              <w:t>　　</w:t>
            </w:r>
            <w:r>
              <w:rPr>
                <w:rFonts w:hint="eastAsia" w:ascii="楷体-简" w:hAnsi="楷体-简" w:eastAsia="楷体-简" w:cs="楷体-简"/>
                <w:sz w:val="24"/>
              </w:rPr>
              <w:t xml:space="preserve"> 材料一：据统计，从1502年到1660年，西班牙从美洲得到18600吨注册白银和200吨注册黄金，到16世纪末，世界金银总产量中有83％被西班牙占有。</w:t>
            </w:r>
          </w:p>
          <w:p>
            <w:pPr>
              <w:rPr>
                <w:rFonts w:ascii="楷体-简" w:hAnsi="楷体-简" w:eastAsia="楷体-简" w:cs="楷体-简"/>
                <w:sz w:val="24"/>
              </w:rPr>
            </w:pPr>
            <w:r>
              <w:rPr>
                <w:rFonts w:hint="eastAsia" w:ascii="楷体-简" w:hAnsi="楷体-简" w:eastAsia="楷体-简" w:cs="楷体-简"/>
                <w:sz w:val="24"/>
              </w:rPr>
              <w:t xml:space="preserve">     ——《大国崛起》第一集解说词</w:t>
            </w:r>
          </w:p>
          <w:p>
            <w:pPr>
              <w:rPr>
                <w:rFonts w:ascii="楷体-简" w:hAnsi="楷体-简" w:eastAsia="楷体-简" w:cs="楷体-简"/>
                <w:sz w:val="24"/>
              </w:rPr>
            </w:pPr>
            <w:r>
              <w:rPr>
                <w:rFonts w:hint="eastAsia" w:ascii="楷体-简" w:hAnsi="楷体-简" w:eastAsia="楷体-简" w:cs="楷体-简"/>
                <w:sz w:val="24"/>
              </w:rPr>
              <w:t>　　材料二：新航路开辟后，西班牙贵金属增加了3倍多，自16世纪30年代至16世纪末，西班牙的物价上涨4倍多，英法等国上涨2倍至2倍半。</w:t>
            </w:r>
          </w:p>
          <w:p>
            <w:pPr>
              <w:rPr>
                <w:sz w:val="24"/>
              </w:rPr>
            </w:pPr>
            <w:r>
              <w:rPr>
                <w:sz w:val="24"/>
              </w:rPr>
              <w:t>欧洲（金银）货币贬值，物价上涨，投机活跃的现象史称价格革命。</w:t>
            </w:r>
          </w:p>
          <w:p>
            <w:pPr>
              <w:rPr>
                <w:sz w:val="24"/>
              </w:rPr>
            </w:pPr>
            <w:r>
              <w:rPr>
                <w:sz w:val="24"/>
              </w:rPr>
              <w:t>出示表格：</w:t>
            </w:r>
          </w:p>
          <w:p>
            <w:pPr>
              <w:rPr>
                <w:sz w:val="24"/>
              </w:rPr>
            </w:pPr>
            <w:r>
              <w:rPr>
                <w:sz w:val="24"/>
              </w:rPr>
              <w:drawing>
                <wp:inline distT="0" distB="0" distL="114300" distR="114300">
                  <wp:extent cx="3101975" cy="1557020"/>
                  <wp:effectExtent l="0" t="0" r="22225" b="17780"/>
                  <wp:docPr id="5" name="图片 5" descr="WechatIMG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echatIMG496"/>
                          <pic:cNvPicPr>
                            <a:picLocks noChangeAspect="1"/>
                          </pic:cNvPicPr>
                        </pic:nvPicPr>
                        <pic:blipFill>
                          <a:blip r:embed="rId7"/>
                          <a:srcRect l="12608" t="11626" r="12192" b="6696"/>
                          <a:stretch>
                            <a:fillRect/>
                          </a:stretch>
                        </pic:blipFill>
                        <pic:spPr>
                          <a:xfrm>
                            <a:off x="0" y="0"/>
                            <a:ext cx="3101975" cy="1557020"/>
                          </a:xfrm>
                          <a:prstGeom prst="rect">
                            <a:avLst/>
                          </a:prstGeom>
                        </pic:spPr>
                      </pic:pic>
                    </a:graphicData>
                  </a:graphic>
                </wp:inline>
              </w:drawing>
            </w:r>
          </w:p>
          <w:p>
            <w:pPr>
              <w:rPr>
                <w:sz w:val="24"/>
              </w:rPr>
            </w:pPr>
          </w:p>
          <w:p>
            <w:pPr>
              <w:rPr>
                <w:sz w:val="24"/>
              </w:rPr>
            </w:pPr>
            <w:r>
              <w:rPr>
                <w:sz w:val="24"/>
              </w:rPr>
              <w:t>说明经济结构变化引发了阶级关系变化。</w:t>
            </w:r>
          </w:p>
          <w:p>
            <w:pPr>
              <w:rPr>
                <w:rFonts w:ascii="楷体-简" w:hAnsi="楷体-简" w:eastAsia="楷体-简" w:cs="楷体-简"/>
                <w:sz w:val="24"/>
              </w:rPr>
            </w:pPr>
            <w:r>
              <w:rPr>
                <w:rFonts w:hint="eastAsia" w:ascii="楷体-简" w:hAnsi="楷体-简" w:eastAsia="楷体-简" w:cs="楷体-简"/>
                <w:sz w:val="24"/>
              </w:rPr>
              <w:t>美洲的发现、绕过非洲的航行，给新兴的资产阶级开辟了新天地。东印度和中国的市场、美洲的殖民化、对殖民地的贸易、交换手段和一般商品的增加，使商业、航海业和工业空前高涨，因而使正在崩溃的封建社会内部的革命因素迅速发</w:t>
            </w:r>
            <w:r>
              <w:rPr>
                <w:rFonts w:ascii="楷体-简" w:hAnsi="楷体-简" w:eastAsia="楷体-简" w:cs="楷体-简"/>
                <w:sz w:val="24"/>
              </w:rPr>
              <w:t>展</w:t>
            </w:r>
            <w:r>
              <w:rPr>
                <w:rFonts w:hint="eastAsia" w:ascii="楷体-简" w:hAnsi="楷体-简" w:eastAsia="楷体-简" w:cs="楷体-简"/>
                <w:sz w:val="24"/>
              </w:rPr>
              <w:t>。                                                             -----《共产党宣言》</w:t>
            </w:r>
          </w:p>
          <w:p>
            <w:pPr>
              <w:rPr>
                <w:rFonts w:ascii="楷体-简" w:hAnsi="楷体-简" w:eastAsia="楷体-简" w:cs="楷体-简"/>
                <w:sz w:val="24"/>
              </w:rPr>
            </w:pPr>
            <w:r>
              <w:rPr>
                <w:rFonts w:hint="eastAsia" w:ascii="楷体-简" w:hAnsi="楷体-简" w:eastAsia="楷体-简" w:cs="楷体-简"/>
                <w:sz w:val="24"/>
              </w:rPr>
              <w:t xml:space="preserve">    殖民制度大大促进了贸易和航运的发展。“垄断公司”是资本积累的强有力的手段。殖民地为迅速产生的手工工场工业保证了销售市场，保证了通过对市场的垄断而加速度积累。在欧洲以外直接靠掠夺、奴役和杀人掠货夺得的财宝，源源不断的流入宗主国，在这里转化为资本。    ----《资本论》</w:t>
            </w:r>
          </w:p>
          <w:p>
            <w:pPr>
              <w:rPr>
                <w:sz w:val="24"/>
              </w:rPr>
            </w:pPr>
            <w:r>
              <w:rPr>
                <w:sz w:val="24"/>
              </w:rPr>
              <w:t>欧洲从殖民掠夺、商业贸易和奴隶贸易中获得的财富最终转化为资本，推动欧洲资本主义的发展。人类社会开始进入大变革的时代。</w:t>
            </w:r>
          </w:p>
          <w:p>
            <w:pPr>
              <w:rPr>
                <w:sz w:val="24"/>
              </w:rPr>
            </w:pPr>
            <w:r>
              <w:rPr>
                <w:sz w:val="24"/>
              </w:rPr>
              <w:t>小结：</w:t>
            </w:r>
          </w:p>
          <w:p>
            <w:pPr>
              <w:rPr>
                <w:sz w:val="24"/>
              </w:rPr>
            </w:pPr>
            <w:r>
              <w:drawing>
                <wp:inline distT="0" distB="0" distL="114300" distR="114300">
                  <wp:extent cx="4194810" cy="2359660"/>
                  <wp:effectExtent l="0" t="0" r="21590" b="25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4194810" cy="2359660"/>
                          </a:xfrm>
                          <a:prstGeom prst="rect">
                            <a:avLst/>
                          </a:prstGeom>
                          <a:noFill/>
                          <a:ln w="9525">
                            <a:noFill/>
                          </a:ln>
                        </pic:spPr>
                      </pic:pic>
                    </a:graphicData>
                  </a:graphic>
                </wp:inline>
              </w:drawing>
            </w:r>
          </w:p>
          <w:p>
            <w:pPr>
              <w:rPr>
                <w:sz w:val="24"/>
              </w:rPr>
            </w:pPr>
            <w:r>
              <w:rPr>
                <w:sz w:val="24"/>
              </w:rPr>
              <w:t>我们学习了全球联系的初步建立，人口迁移、物种交换对世界历史产生了双重影响，疾病传播使得一些地区人口锐减，了解到印度洋、大西洋和太平洋不同海域上的商品流动。学习了世界格局的演变，各大洲在全球航路开辟的过程中纷纷出现变化，原有相对平衡的多元世界格局被打破，殖民扩张对不同地区产生了不同影响，多元文明独立发展被打破，世界由分散逐步连为一个整体。</w:t>
            </w:r>
          </w:p>
          <w:p>
            <w:r>
              <w:drawing>
                <wp:inline distT="0" distB="0" distL="114300" distR="114300">
                  <wp:extent cx="3856355" cy="2169160"/>
                  <wp:effectExtent l="0" t="0" r="4445" b="152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3856355" cy="2169160"/>
                          </a:xfrm>
                          <a:prstGeom prst="rect">
                            <a:avLst/>
                          </a:prstGeom>
                          <a:noFill/>
                          <a:ln w="9525">
                            <a:noFill/>
                          </a:ln>
                        </pic:spPr>
                      </pic:pic>
                    </a:graphicData>
                  </a:graphic>
                </wp:inline>
              </w:drawing>
            </w:r>
          </w:p>
          <w:p>
            <w:pPr>
              <w:rPr>
                <w:sz w:val="24"/>
                <w:szCs w:val="32"/>
              </w:rPr>
            </w:pPr>
            <w:r>
              <w:rPr>
                <w:sz w:val="24"/>
                <w:szCs w:val="32"/>
              </w:rPr>
              <w:t>让我们回到导入仔细体会这段话背后的深刻内涵（出示本页PPT），由于地理大发现和新航路开辟，世界市场体系得以初步形成，这反过来又促进和推动了欧洲内部的发展和变革，加快了欧洲从封建主义向资本主义的过渡。</w:t>
            </w:r>
          </w:p>
          <w:p>
            <w:pPr>
              <w:rPr>
                <w:rFonts w:ascii="楷体-简" w:hAnsi="楷体-简" w:eastAsia="楷体-简" w:cs="楷体-简"/>
                <w:sz w:val="24"/>
                <w:szCs w:val="32"/>
              </w:rPr>
            </w:pPr>
            <w:r>
              <w:rPr>
                <w:sz w:val="24"/>
                <w:szCs w:val="32"/>
              </w:rPr>
              <w:t>马克思在1857年撰写的《经济学手稿》中指出：</w:t>
            </w:r>
            <w:r>
              <w:rPr>
                <w:sz w:val="24"/>
                <w:szCs w:val="32"/>
              </w:rPr>
              <w:br w:type="textWrapping"/>
            </w:r>
            <w:r>
              <w:rPr>
                <w:rFonts w:hint="eastAsia" w:ascii="楷体-简" w:hAnsi="楷体-简" w:eastAsia="楷体-简" w:cs="楷体-简"/>
                <w:sz w:val="24"/>
                <w:szCs w:val="32"/>
              </w:rPr>
              <w:t>世界史不是过去一直存在的；作为世界史的历史是结果。</w:t>
            </w:r>
            <w:r>
              <w:rPr>
                <w:rFonts w:hint="eastAsia" w:ascii="楷体-简" w:hAnsi="楷体-简" w:eastAsia="楷体-简" w:cs="楷体-简"/>
                <w:sz w:val="24"/>
                <w:szCs w:val="32"/>
              </w:rPr>
              <w:br w:type="textWrapping"/>
            </w:r>
            <w:r>
              <w:rPr>
                <w:rFonts w:hint="eastAsia" w:ascii="楷体-简" w:hAnsi="楷体-简" w:eastAsia="楷体-简" w:cs="楷体-简"/>
                <w:sz w:val="24"/>
                <w:szCs w:val="32"/>
              </w:rPr>
              <w:t xml:space="preserve">                         ——《马克思恩格斯文集》第八卷</w:t>
            </w:r>
          </w:p>
          <w:p>
            <w:pPr>
              <w:rPr>
                <w:sz w:val="24"/>
                <w:szCs w:val="32"/>
              </w:rPr>
            </w:pPr>
            <w:r>
              <w:rPr>
                <w:sz w:val="24"/>
                <w:szCs w:val="32"/>
              </w:rPr>
              <w:t xml:space="preserve"> 新航路开辟不是偶然因素作用的结果，而是世界历史发展到这时候的必然产物。它的出现，反过来又大大推动了世界历史前进的步伐，这就是它所具有的世界历史意义。</w:t>
            </w:r>
          </w:p>
          <w:p>
            <w:pPr>
              <w:rPr>
                <w:sz w:val="24"/>
                <w:szCs w:val="32"/>
              </w:rPr>
            </w:pPr>
            <w:r>
              <w:rPr>
                <w:sz w:val="24"/>
                <w:szCs w:val="32"/>
              </w:rPr>
              <w:t xml:space="preserve">         曙光？从各民族的分散孤立走向整体世界……</w:t>
            </w:r>
          </w:p>
          <w:p>
            <w:pPr>
              <w:rPr>
                <w:sz w:val="24"/>
                <w:szCs w:val="32"/>
              </w:rPr>
            </w:pPr>
            <w:r>
              <w:rPr>
                <w:sz w:val="24"/>
                <w:szCs w:val="32"/>
              </w:rPr>
              <w:t xml:space="preserve">         灾难？殖民扩张和残酷掠夺……</w:t>
            </w:r>
          </w:p>
          <w:p>
            <w:pPr>
              <w:rPr>
                <w:sz w:val="24"/>
                <w:szCs w:val="32"/>
              </w:rPr>
            </w:pPr>
            <w:r>
              <w:rPr>
                <w:sz w:val="24"/>
                <w:szCs w:val="32"/>
              </w:rPr>
              <w:t>课后作业：</w:t>
            </w:r>
          </w:p>
          <w:p>
            <w:pPr>
              <w:rPr>
                <w:sz w:val="24"/>
              </w:rPr>
            </w:pPr>
            <w:r>
              <w:rPr>
                <w:sz w:val="24"/>
                <w:szCs w:val="32"/>
              </w:rPr>
              <w:t>通过对第三单元的学习，我们对新航路的开辟及其影响已经有了全面的了解，其中也讲述了不少有关于新航路开辟与中国之间的联系，那么请你以“新航路的开辟对中国的影响”为话题，写一篇不少于400字的小论文对这一问题进行简要阐述。你可以对这一问题进行概括总结，也可以单独就某一点进行阐述。</w:t>
            </w:r>
          </w:p>
        </w:tc>
        <w:tc>
          <w:tcPr>
            <w:tcW w:w="1791" w:type="dxa"/>
          </w:tcPr>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运用图示更加生动地对大洲间物种交换进行说明，并且进行归纳，欧亚向美洲传入三类物种：家禽、农作物、水果。</w:t>
            </w:r>
          </w:p>
          <w:p>
            <w:pPr>
              <w:rPr>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sz w:val="24"/>
              </w:rPr>
            </w:pPr>
          </w:p>
          <w:p>
            <w:pPr>
              <w:rPr>
                <w:sz w:val="24"/>
              </w:rPr>
            </w:pPr>
            <w:r>
              <w:rPr>
                <w:sz w:val="24"/>
              </w:rPr>
              <w:t>一分为二、辩证看待物种交换带来的影响，培育唯物史观历史学科核心素养</w:t>
            </w:r>
          </w:p>
          <w:p>
            <w:pPr>
              <w:rPr>
                <w:rFonts w:hint="eastAsia"/>
                <w:sz w:val="24"/>
              </w:rPr>
            </w:pPr>
          </w:p>
          <w:p>
            <w:pPr>
              <w:rPr>
                <w:rFonts w:hint="eastAsia"/>
                <w:sz w:val="24"/>
              </w:rPr>
            </w:pPr>
          </w:p>
          <w:p>
            <w:pPr>
              <w:rPr>
                <w:sz w:val="24"/>
              </w:rPr>
            </w:pPr>
          </w:p>
          <w:p>
            <w:pPr>
              <w:rPr>
                <w:sz w:val="24"/>
              </w:rPr>
            </w:pPr>
            <w:r>
              <w:rPr>
                <w:sz w:val="24"/>
              </w:rPr>
              <w:t>运用折线图进行说明，学生感受更加直观。</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sz w:val="24"/>
              </w:rPr>
            </w:pPr>
          </w:p>
          <w:p>
            <w:pPr>
              <w:rPr>
                <w:sz w:val="24"/>
              </w:rPr>
            </w:pPr>
            <w:r>
              <w:rPr>
                <w:sz w:val="24"/>
              </w:rPr>
              <w:t>阅读教材，获取有效信息。</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hint="eastAsia"/>
                <w:sz w:val="24"/>
              </w:rPr>
            </w:pPr>
          </w:p>
          <w:p>
            <w:pPr>
              <w:rPr>
                <w:sz w:val="24"/>
              </w:rPr>
            </w:pPr>
          </w:p>
          <w:p>
            <w:pPr>
              <w:rPr>
                <w:sz w:val="24"/>
              </w:rPr>
            </w:pPr>
            <w:r>
              <w:rPr>
                <w:sz w:val="24"/>
              </w:rPr>
              <w:t>按照地理范围进行归纳，对信息进行加工处理，提升归纳总结能力。</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解释历史现象背后的关联，学会透过表象看本质。</w:t>
            </w:r>
          </w:p>
          <w:p>
            <w:pPr>
              <w:rPr>
                <w:sz w:val="24"/>
              </w:rPr>
            </w:pPr>
          </w:p>
          <w:p>
            <w:pPr>
              <w:rPr>
                <w:sz w:val="24"/>
              </w:rPr>
            </w:pPr>
            <w:r>
              <w:rPr>
                <w:sz w:val="24"/>
              </w:rPr>
              <w:t>思维导图再次巩固基础。</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sz w:val="24"/>
              </w:rPr>
            </w:pPr>
          </w:p>
          <w:p>
            <w:pPr>
              <w:rPr>
                <w:sz w:val="24"/>
              </w:rPr>
            </w:pPr>
          </w:p>
          <w:p>
            <w:pPr>
              <w:rPr>
                <w:sz w:val="24"/>
              </w:rPr>
            </w:pPr>
            <w:r>
              <w:rPr>
                <w:sz w:val="24"/>
              </w:rPr>
              <w:t>表格形式，更加清晰，更易理解。</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sz w:val="24"/>
              </w:rPr>
            </w:pPr>
          </w:p>
          <w:p>
            <w:pPr>
              <w:rPr>
                <w:sz w:val="24"/>
              </w:rPr>
            </w:pPr>
            <w:r>
              <w:rPr>
                <w:sz w:val="24"/>
              </w:rPr>
              <w:t>整合三个子目内容，说明本课逻辑，再次梳理重点知识。</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sz w:val="24"/>
              </w:rPr>
            </w:pPr>
          </w:p>
          <w:p>
            <w:pPr>
              <w:rPr>
                <w:sz w:val="24"/>
              </w:rPr>
            </w:pPr>
            <w:r>
              <w:rPr>
                <w:sz w:val="24"/>
              </w:rPr>
              <w:t>对导入进行解释说明，体会其内涵。</w:t>
            </w:r>
          </w:p>
          <w:p>
            <w:pPr>
              <w:rPr>
                <w:sz w:val="24"/>
              </w:rPr>
            </w:pPr>
          </w:p>
          <w:p>
            <w:pPr>
              <w:rPr>
                <w:sz w:val="24"/>
              </w:rPr>
            </w:pPr>
          </w:p>
          <w:p>
            <w:pPr>
              <w:rPr>
                <w:sz w:val="24"/>
              </w:rPr>
            </w:pPr>
            <w:r>
              <w:rPr>
                <w:sz w:val="24"/>
              </w:rPr>
              <w:t>新航路开辟影响巨大，给出其必然发生的结论，强调其历史意义，启发学生一分为二思考其影响。</w:t>
            </w:r>
          </w:p>
          <w:p>
            <w:pPr>
              <w:rPr>
                <w:sz w:val="24"/>
              </w:rPr>
            </w:pPr>
          </w:p>
          <w:p>
            <w:pPr>
              <w:rPr>
                <w:sz w:val="24"/>
              </w:rPr>
            </w:pPr>
          </w:p>
          <w:p>
            <w:pPr>
              <w:rPr>
                <w:sz w:val="24"/>
              </w:rPr>
            </w:pPr>
            <w:r>
              <w:rPr>
                <w:sz w:val="24"/>
              </w:rPr>
              <w:t>历史小论文提升历史解释能力。</w:t>
            </w:r>
          </w:p>
          <w:p>
            <w:pPr>
              <w:rPr>
                <w:sz w:val="24"/>
              </w:rPr>
            </w:pPr>
          </w:p>
          <w:p>
            <w:pPr>
              <w:rPr>
                <w:sz w:val="24"/>
              </w:rPr>
            </w:pPr>
          </w:p>
        </w:tc>
      </w:tr>
    </w:tbl>
    <w:p>
      <w:pPr>
        <w:rPr>
          <w:rFonts w:hint="eastAsia"/>
          <w:sz w:val="28"/>
        </w:rPr>
      </w:pPr>
      <w:r>
        <w:rPr>
          <w:sz w:val="28"/>
        </w:rPr>
        <w:t>八</w:t>
      </w:r>
      <w:r>
        <w:rPr>
          <w:rFonts w:hint="eastAsia"/>
          <w:sz w:val="28"/>
        </w:rPr>
        <w:t>、教学反思</w:t>
      </w:r>
    </w:p>
    <w:p>
      <w:pPr>
        <w:ind w:firstLine="480" w:firstLineChars="200"/>
        <w:rPr>
          <w:sz w:val="24"/>
        </w:rPr>
      </w:pPr>
      <w:r>
        <w:rPr>
          <w:rFonts w:hint="eastAsia"/>
          <w:sz w:val="24"/>
        </w:rPr>
        <w:t>本节课的主要内容在前一课的基础上的进一步深化更侧重于新航路开辟后产生的历史与现实影响，两课共同构成本单元的系统整体。微课教学虽然对学生的反应有所预设，但学生的实际反应仍不能十分准确地把握，这是线上教学存在的最大问题。本课内容有很多较为抽象，有些学生可能很难听一遍就能掌握，但视频可以回放，学生可以反复地听，后续的教学中对学生的疑惑和问题还可以通过其他平台进行直播答疑。疫情期间，正是不同的平台和技术让老师和同学们能够时时沟通、心手相连，这更启示我们作为新时代的青年教师，要紧跟时代的潮流，终身学习，才能与学生共同成长。</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简">
    <w:altName w:val="微软雅黑 Light"/>
    <w:panose1 w:val="00000000000000000000"/>
    <w:charset w:val="86"/>
    <w:family w:val="auto"/>
    <w:pitch w:val="default"/>
    <w:sig w:usb0="00000000" w:usb1="0000000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华文黑体">
    <w:altName w:val="黑体"/>
    <w:panose1 w:val="00000000000000000000"/>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A0686"/>
    <w:multiLevelType w:val="singleLevel"/>
    <w:tmpl w:val="5E4A0686"/>
    <w:lvl w:ilvl="0" w:tentative="0">
      <w:start w:val="1"/>
      <w:numFmt w:val="chineseCounting"/>
      <w:suff w:val="nothing"/>
      <w:lvlText w:val="%1、"/>
      <w:lvlJc w:val="left"/>
    </w:lvl>
  </w:abstractNum>
  <w:abstractNum w:abstractNumId="1">
    <w:nsid w:val="5E564AFD"/>
    <w:multiLevelType w:val="singleLevel"/>
    <w:tmpl w:val="5E564AFD"/>
    <w:lvl w:ilvl="0" w:tentative="0">
      <w:start w:val="7"/>
      <w:numFmt w:val="chineseCounting"/>
      <w:suff w:val="nothing"/>
      <w:lvlText w:val="%1、"/>
      <w:lvlJc w:val="left"/>
    </w:lvl>
  </w:abstractNum>
  <w:abstractNum w:abstractNumId="2">
    <w:nsid w:val="5E565B87"/>
    <w:multiLevelType w:val="singleLevel"/>
    <w:tmpl w:val="5E565B87"/>
    <w:lvl w:ilvl="0" w:tentative="0">
      <w:start w:val="1"/>
      <w:numFmt w:val="decimal"/>
      <w:suff w:val="nothing"/>
      <w:lvlText w:val="(%1)"/>
      <w:lvlJc w:val="left"/>
    </w:lvl>
  </w:abstractNum>
  <w:abstractNum w:abstractNumId="3">
    <w:nsid w:val="5E56C492"/>
    <w:multiLevelType w:val="singleLevel"/>
    <w:tmpl w:val="5E56C492"/>
    <w:lvl w:ilvl="0" w:tentative="0">
      <w:start w:val="2"/>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BFFD3629"/>
    <w:rsid w:val="000D5DC6"/>
    <w:rsid w:val="00964FA4"/>
    <w:rsid w:val="00AB7A7D"/>
    <w:rsid w:val="00DB53AB"/>
    <w:rsid w:val="3BFDC6EA"/>
    <w:rsid w:val="3F5F89BE"/>
    <w:rsid w:val="5A3ECCCF"/>
    <w:rsid w:val="5E2E8348"/>
    <w:rsid w:val="61831801"/>
    <w:rsid w:val="7AAF7810"/>
    <w:rsid w:val="7ADF9FF3"/>
    <w:rsid w:val="7BAF6117"/>
    <w:rsid w:val="7DFF82DC"/>
    <w:rsid w:val="7F697753"/>
    <w:rsid w:val="7FFF86AB"/>
    <w:rsid w:val="BFFD3629"/>
    <w:rsid w:val="D6FF3615"/>
    <w:rsid w:val="DE7F14AA"/>
    <w:rsid w:val="DF2F1204"/>
    <w:rsid w:val="DFD9C922"/>
    <w:rsid w:val="DFF33237"/>
    <w:rsid w:val="E77F196B"/>
    <w:rsid w:val="ED2F215A"/>
    <w:rsid w:val="F2DF17B1"/>
    <w:rsid w:val="F71EBEBA"/>
    <w:rsid w:val="FF7B700A"/>
    <w:rsid w:val="FFEF167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link w:val="10"/>
    <w:uiPriority w:val="0"/>
    <w:pPr>
      <w:tabs>
        <w:tab w:val="center" w:pos="4153"/>
        <w:tab w:val="right" w:pos="8306"/>
      </w:tabs>
      <w:snapToGrid w:val="0"/>
      <w:jc w:val="left"/>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rPr>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4"/>
    <w:uiPriority w:val="0"/>
    <w:rPr>
      <w:kern w:val="2"/>
      <w:sz w:val="18"/>
      <w:szCs w:val="18"/>
    </w:rPr>
  </w:style>
  <w:style w:type="character" w:customStyle="1" w:styleId="10">
    <w:name w:val="页脚 Char"/>
    <w:basedOn w:val="8"/>
    <w:link w:val="3"/>
    <w:uiPriority w:val="0"/>
    <w:rPr>
      <w:kern w:val="2"/>
      <w:sz w:val="18"/>
      <w:szCs w:val="18"/>
    </w:rPr>
  </w:style>
  <w:style w:type="character" w:customStyle="1" w:styleId="11">
    <w:name w:val="批注框文本 Char"/>
    <w:basedOn w:val="8"/>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6350</Words>
  <Characters>901</Characters>
  <Lines>7</Lines>
  <Paragraphs>14</Paragraphs>
  <TotalTime>21</TotalTime>
  <ScaleCrop>false</ScaleCrop>
  <LinksUpToDate>false</LinksUpToDate>
  <CharactersWithSpaces>7237</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2020-02-27T01:20:00Z</dcterms:created>
  <dc:creator>zhouyan</dc:creator>
  <cp:lastModifiedBy>WPS_1615350803</cp:lastModifiedBy>
  <dcterms:modified xsi:type="dcterms:W3CDTF">2021-06-25T05:14:34Z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5F898E35522C416186208AD02B13992B</vt:lpwstr>
  </property>
</Properties>
</file>