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ECBE" w14:textId="77777777" w:rsidR="00EF39CB" w:rsidRDefault="00EF39CB" w:rsidP="00EF39CB"/>
    <w:p w14:paraId="395AB305" w14:textId="2A3F2033" w:rsidR="00EF39CB" w:rsidRDefault="00D33566" w:rsidP="00D33566">
      <w:pPr>
        <w:jc w:val="center"/>
        <w:rPr>
          <w:rFonts w:hint="eastAsia"/>
        </w:rPr>
      </w:pPr>
      <w:r>
        <w:rPr>
          <w:rFonts w:hint="eastAsia"/>
        </w:rPr>
        <w:t>农业区位因素一轮复习评课</w:t>
      </w:r>
    </w:p>
    <w:p w14:paraId="39B5399F" w14:textId="12AE074C" w:rsidR="00EF39CB" w:rsidRDefault="00EF39CB" w:rsidP="00EF39CB">
      <w:r>
        <w:rPr>
          <w:rFonts w:hint="eastAsia"/>
        </w:rPr>
        <w:t>周二下午第二节听了李永佳老师的</w:t>
      </w:r>
      <w:r>
        <w:t>农业的区位一课</w:t>
      </w:r>
    </w:p>
    <w:p w14:paraId="71843BF7" w14:textId="77777777" w:rsidR="00EF39CB" w:rsidRDefault="00EF39CB" w:rsidP="00EF39CB">
      <w:r>
        <w:t>1、从教学目标来看：能从区域认知、综合思维、人地协调观、地理实践力等几个方面来把握，体现地理学科对综合素养的要求。关注学生综合思维能力的培养和新课程要求的教学目标的相符。</w:t>
      </w:r>
    </w:p>
    <w:p w14:paraId="2D7714D9" w14:textId="41E136AE" w:rsidR="00EF39CB" w:rsidRDefault="00EF39CB" w:rsidP="00EF39CB">
      <w:r>
        <w:t>2、从目标达成来看：通过案例教学的典例分析、学生的实战演练、展示、教师思路</w:t>
      </w:r>
      <w:proofErr w:type="gramStart"/>
      <w:r>
        <w:t>点拔</w:t>
      </w:r>
      <w:proofErr w:type="gramEnd"/>
      <w:r>
        <w:t>，形成正确的地理结论，学生参与度较高。</w:t>
      </w:r>
    </w:p>
    <w:p w14:paraId="3E354DD4" w14:textId="7F8B2E91" w:rsidR="00EF39CB" w:rsidRDefault="00EF39CB" w:rsidP="00EF39CB">
      <w:r>
        <w:rPr>
          <w:rFonts w:hint="eastAsia"/>
        </w:rPr>
        <w:t>选取</w:t>
      </w:r>
      <w:r w:rsidRPr="00EF39CB">
        <w:rPr>
          <w:rFonts w:hint="eastAsia"/>
        </w:rPr>
        <w:t>甘肃定西是黄土高原上典型的苦</w:t>
      </w:r>
      <w:proofErr w:type="gramStart"/>
      <w:r w:rsidRPr="00EF39CB">
        <w:rPr>
          <w:rFonts w:hint="eastAsia"/>
        </w:rPr>
        <w:t>瘠</w:t>
      </w:r>
      <w:proofErr w:type="gramEnd"/>
      <w:r w:rsidRPr="00EF39CB">
        <w:rPr>
          <w:rFonts w:hint="eastAsia"/>
        </w:rPr>
        <w:t>之地马铃薯</w:t>
      </w:r>
      <w:proofErr w:type="gramStart"/>
      <w:r>
        <w:rPr>
          <w:rFonts w:hint="eastAsia"/>
        </w:rPr>
        <w:t>做为</w:t>
      </w:r>
      <w:proofErr w:type="gramEnd"/>
      <w:r>
        <w:rPr>
          <w:rFonts w:hint="eastAsia"/>
        </w:rPr>
        <w:t>典型案例，对农业区位的优势和不利条件做分析，分析农业生产产生的问题、提出发展措施。让学生树立因地制宜的区域发展观，人地和谐发展的人地协调观。</w:t>
      </w:r>
    </w:p>
    <w:p w14:paraId="051BCFAC" w14:textId="5BDC6C08" w:rsidR="00EF39CB" w:rsidRDefault="00EF39CB" w:rsidP="00EF39CB">
      <w:r>
        <w:rPr>
          <w:rFonts w:hint="eastAsia"/>
        </w:rPr>
        <w:t>从教学思路设计看：能根据教学内容和高三文科班的学情设计教学思路，从与生活关系最密</w:t>
      </w:r>
      <w:r w:rsidRPr="00EF39CB">
        <w:rPr>
          <w:rFonts w:hint="eastAsia"/>
        </w:rPr>
        <w:t>马铃薯</w:t>
      </w:r>
      <w:r>
        <w:rPr>
          <w:rFonts w:hint="eastAsia"/>
        </w:rPr>
        <w:t>的区位条件——影响——措施，进行教学内容分析、突出了新课程“用教材”的思想和紧密联系生活与生产实际的理念，思维逻辑严谨，条理清晰。</w:t>
      </w:r>
    </w:p>
    <w:p w14:paraId="1DC85F22" w14:textId="77777777" w:rsidR="00EF39CB" w:rsidRDefault="00EF39CB" w:rsidP="00EF39CB"/>
    <w:sectPr w:rsidR="00EF3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66"/>
    <w:rsid w:val="004E3FE6"/>
    <w:rsid w:val="00955673"/>
    <w:rsid w:val="00B05566"/>
    <w:rsid w:val="00D33566"/>
    <w:rsid w:val="00EF39CB"/>
    <w:rsid w:val="00F9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CB5C5"/>
  <w15:chartTrackingRefBased/>
  <w15:docId w15:val="{E1BB127E-3CE0-46AA-A71F-4E749773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3</cp:revision>
  <dcterms:created xsi:type="dcterms:W3CDTF">2023-03-06T02:31:00Z</dcterms:created>
  <dcterms:modified xsi:type="dcterms:W3CDTF">2023-03-06T02:32:00Z</dcterms:modified>
</cp:coreProperties>
</file>