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r>
        <w:rPr>
          <w:rFonts w:hint="eastAsia" w:ascii="宋体" w:hAnsi="宋体" w:eastAsia="宋体" w:cs="宋体"/>
          <w:b/>
          <w:bCs/>
          <w:color w:val="000000"/>
          <w:kern w:val="0"/>
          <w:sz w:val="24"/>
          <w:szCs w:val="24"/>
          <w:lang w:val="en-US" w:eastAsia="zh-CN" w:bidi="ar"/>
        </w:rPr>
        <w:t xml:space="preserve">一、命题情况反馈 </w:t>
      </w:r>
    </w:p>
    <w:p>
      <w:pPr>
        <w:keepNext w:val="0"/>
        <w:keepLines w:val="0"/>
        <w:widowControl/>
        <w:suppressLineNumbers w:val="0"/>
        <w:jc w:val="left"/>
      </w:pPr>
      <w:r>
        <w:rPr>
          <w:rFonts w:ascii="楷体" w:hAnsi="楷体" w:eastAsia="楷体" w:cs="楷体"/>
          <w:color w:val="000000"/>
          <w:kern w:val="0"/>
          <w:sz w:val="24"/>
          <w:szCs w:val="24"/>
          <w:lang w:val="en-US" w:eastAsia="zh-CN" w:bidi="ar"/>
        </w:rPr>
        <w:t xml:space="preserve">本次学情调研测试是期末考试，是对高三第一阶段教学与复习进行诊断的过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程性、阶段性测试。诊断的目的，在于总结经验，在于补偿矫正，在于引导高三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下一阶段的复习。本次语文调研测试试卷，突出了教学评的一致性，体现了选修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教学与一轮复习的基本特征，达到了预期目标。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1．落实素养，立意较高。</w:t>
      </w:r>
      <w:r>
        <w:rPr>
          <w:rFonts w:hint="eastAsia" w:ascii="楷体" w:hAnsi="楷体" w:eastAsia="楷体" w:cs="楷体"/>
          <w:color w:val="000000"/>
          <w:kern w:val="0"/>
          <w:sz w:val="24"/>
          <w:szCs w:val="24"/>
          <w:lang w:val="en-US" w:eastAsia="zh-CN" w:bidi="ar"/>
        </w:rPr>
        <w:t xml:space="preserve">在价值取向上，试题落实立德树人根本任务，紧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紧围绕语文核心素养的基本要求，选择材料，命制题目。试卷充分挖掘中华优秀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传统文化的当代价值，汲取革命文化蕴藏的深厚力量。选材上，信息类文本阅读，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通过中西方月亮神话比较，增强学生的文化自信；文言文阅读，通过孟子对“大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丈夫”的论述，强调了“立德”之于“立人”的重要价值；写作材料，突出了“以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人为本”以及“内驱力”的重要性，对于高三学生，起着激励作用，蓄积了能量。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2．教考衔接，关联性强。</w:t>
      </w:r>
      <w:r>
        <w:rPr>
          <w:rFonts w:hint="eastAsia" w:ascii="楷体" w:hAnsi="楷体" w:eastAsia="楷体" w:cs="楷体"/>
          <w:color w:val="000000"/>
          <w:kern w:val="0"/>
          <w:sz w:val="24"/>
          <w:szCs w:val="24"/>
          <w:lang w:val="en-US" w:eastAsia="zh-CN" w:bidi="ar"/>
        </w:rPr>
        <w:t xml:space="preserve">试题选材与选修教学密切相关，信息类文本阅读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题选以“中、印、西方月亮神话”为关键词选择材料，体现了选修课《跨文化专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题研讨》的鲜明特征；文学类文本阅读选择了红色小说，与《中国革命传统作品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专题研讨》的精神具有高度的一致性；文言文阅读选自《孟子·滕文公下》扣合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了《中华传统文化专题研讨》中相关的传统文化精神；语言文字运用Ⅱ选用有关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《红楼梦》的评论文段，对整本书阅读具有提示与指导作用。具体题目也与教材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中的经典篇目有所关联，如以《春江花月夜》明扣教材。试卷这样安排，能切实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引导教学，激励学生打牢基础，从而提高综合素养。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3．总体平易，难度不大。</w:t>
      </w:r>
      <w:r>
        <w:rPr>
          <w:rFonts w:hint="eastAsia" w:ascii="楷体" w:hAnsi="楷体" w:eastAsia="楷体" w:cs="楷体"/>
          <w:color w:val="000000"/>
          <w:kern w:val="0"/>
          <w:sz w:val="24"/>
          <w:szCs w:val="24"/>
          <w:lang w:val="en-US" w:eastAsia="zh-CN" w:bidi="ar"/>
        </w:rPr>
        <w:t xml:space="preserve">试卷紧扣第一阶段选修教学与一轮复习交互进行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的特点，试卷选材适中，完全切合课程标准及一轮复习的要求。问题设计，语言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简洁明了，题目没有偏题怪题，易中难正态分布，总体难度不大。试卷内容要求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学生在理解基础之上的融会贯通、灵活运用，题目突破了机械利用僵化模型作答，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引导学生探究。考点设计灵活，规避对死记硬背的考查。如试卷第 11 题，文化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常识选点常见，文言一词多义项突出语境中理解，考查思路切合高考趋向，有利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于引导教学、注重内化理解和灵活运用。</w:t>
      </w:r>
      <w:r>
        <w:rPr>
          <w:rFonts w:hint="default" w:ascii="Calibri" w:hAnsi="Calibri" w:eastAsia="宋体" w:cs="Calibri"/>
          <w:color w:val="000000"/>
          <w:kern w:val="0"/>
          <w:sz w:val="18"/>
          <w:szCs w:val="18"/>
          <w:lang w:val="en-US" w:eastAsia="zh-CN" w:bidi="ar"/>
        </w:rPr>
        <w:t xml:space="preserve">2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4．题型设计，创新适度。</w:t>
      </w:r>
      <w:r>
        <w:rPr>
          <w:rFonts w:hint="eastAsia" w:ascii="楷体" w:hAnsi="楷体" w:eastAsia="楷体" w:cs="楷体"/>
          <w:color w:val="000000"/>
          <w:kern w:val="0"/>
          <w:sz w:val="24"/>
          <w:szCs w:val="24"/>
          <w:lang w:val="en-US" w:eastAsia="zh-CN" w:bidi="ar"/>
        </w:rPr>
        <w:t xml:space="preserve">试卷题型设计上，严格按照高考要求以及近年来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高考命题的发展趋向，突出情境任务，突出言语运用，有一定的创新性。信息类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文本阅读，推断题运用文本内容判断传统神话人物，设计巧妙；情境题让学生列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发言要点，理解材料解读诗歌，课内外结合，活动性任务指向语文核心素养的培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育。小说阅读，考查叙事技巧，依文设计，避免套路。古代诗歌阅读，要求学生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选择观点阐明理由，深度考察学生判断与循证能力。语言文字运用，语言特色、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表达效果题，有意思，有意味，引导学生深度感知汉语言独特之美。这些题目，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能引导教学注重训练题的提质，减少机械低效的刷题。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二、考试情况反馈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 xml:space="preserve">（一）优点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1．选修教学得到普遍重视。</w:t>
      </w:r>
      <w:r>
        <w:rPr>
          <w:rFonts w:hint="eastAsia" w:ascii="楷体" w:hAnsi="楷体" w:eastAsia="楷体" w:cs="楷体"/>
          <w:color w:val="000000"/>
          <w:kern w:val="0"/>
          <w:sz w:val="24"/>
          <w:szCs w:val="24"/>
          <w:lang w:val="en-US" w:eastAsia="zh-CN" w:bidi="ar"/>
        </w:rPr>
        <w:t xml:space="preserve">从答题情况来看，大部分学生对跨文化现象、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中国革命经典和中华优秀传统文化等选修内容均有了较好的感知、理解与把握，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这表明围绕课标的选修教学得到了比较好的落实。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2．一轮复习教学比较扎实。</w:t>
      </w:r>
      <w:r>
        <w:rPr>
          <w:rFonts w:hint="eastAsia" w:ascii="楷体" w:hAnsi="楷体" w:eastAsia="楷体" w:cs="楷体"/>
          <w:color w:val="000000"/>
          <w:kern w:val="0"/>
          <w:sz w:val="24"/>
          <w:szCs w:val="24"/>
          <w:lang w:val="en-US" w:eastAsia="zh-CN" w:bidi="ar"/>
        </w:rPr>
        <w:t xml:space="preserve">从答题情况看，涉及教材内容，学生普遍比较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熟悉；涉及一轮知识的复习，学生回答有明显提高，选择题、重点简答题满分率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较高三上期初考试比例有所提高；情境性题目，大部分学生能结合具体的情境答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题，思维的深度、要点的多样化、答题的准确率与规范性均有较大幅度的提高。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3．综合写作能力进步明显。</w:t>
      </w:r>
      <w:r>
        <w:rPr>
          <w:rFonts w:hint="eastAsia" w:ascii="楷体" w:hAnsi="楷体" w:eastAsia="楷体" w:cs="楷体"/>
          <w:color w:val="000000"/>
          <w:kern w:val="0"/>
          <w:sz w:val="24"/>
          <w:szCs w:val="24"/>
          <w:lang w:val="en-US" w:eastAsia="zh-CN" w:bidi="ar"/>
        </w:rPr>
        <w:t xml:space="preserve">多数考生能透过现象，提炼概念观点，分析原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因，结合材料的核心命意或部分内容完成写作任务，思想积极健康。相比高三上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期初考试，更有说理意识，堆砌材料现象有所减少；更有篇章意识，注重段落间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的起承转合。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 xml:space="preserve">（二）不足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（1）信息类文本阅读。</w:t>
      </w:r>
      <w:r>
        <w:rPr>
          <w:rFonts w:hint="eastAsia" w:ascii="楷体" w:hAnsi="楷体" w:eastAsia="楷体" w:cs="楷体"/>
          <w:color w:val="000000"/>
          <w:kern w:val="0"/>
          <w:sz w:val="24"/>
          <w:szCs w:val="24"/>
          <w:lang w:val="en-US" w:eastAsia="zh-CN" w:bidi="ar"/>
        </w:rPr>
        <w:t xml:space="preserve">主要问题包括：读题能力不强，读题不完整、不仔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细，造成关键信息遗漏；理解能力欠缺，题目中的关键概念理解错误；概括能力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不足，要点概括不全或概括不到位，或笼统，或啰嗦，或照抄原文。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（2）文学类文本阅读。</w:t>
      </w:r>
      <w:r>
        <w:rPr>
          <w:rFonts w:hint="eastAsia" w:ascii="楷体" w:hAnsi="楷体" w:eastAsia="楷体" w:cs="楷体"/>
          <w:color w:val="000000"/>
          <w:kern w:val="0"/>
          <w:sz w:val="24"/>
          <w:szCs w:val="24"/>
          <w:lang w:val="en-US" w:eastAsia="zh-CN" w:bidi="ar"/>
        </w:rPr>
        <w:t xml:space="preserve">问题主要表现在文本阅读浮泛化，回答问题套路化，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语言表达随意化。回答问题不是按照题目要求、基于文本作答，而是运用所谓“通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式”，从小说的情节、人物、环境、主旨等方面一路下去，因而张冠李载，概括</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不准，无法具体分析。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（3）古诗文阅读。</w:t>
      </w:r>
      <w:r>
        <w:rPr>
          <w:rFonts w:hint="eastAsia" w:ascii="楷体" w:hAnsi="楷体" w:eastAsia="楷体" w:cs="楷体"/>
          <w:color w:val="000000"/>
          <w:kern w:val="0"/>
          <w:sz w:val="24"/>
          <w:szCs w:val="24"/>
          <w:lang w:val="en-US" w:eastAsia="zh-CN" w:bidi="ar"/>
        </w:rPr>
        <w:t xml:space="preserve">文言文阅读问题主要表现在，先秦作品读得较少，学生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还不能完全适应，先秦作品中的文本背景、文言词汇、文言现象陌生感较重，影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响了学生对文本的理解；学生在回答具体问题时，语境意识不强。古代诗歌阅读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问题表现在，未能“读懂”诗歌，造成整体理解有误；对诗句缺乏揣摩，诗意多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停留表面；答案只有观点概括，缺乏具体的内容分析。</w:t>
      </w:r>
      <w:r>
        <w:rPr>
          <w:rFonts w:hint="eastAsia" w:ascii="楷体" w:hAnsi="楷体" w:eastAsia="楷体" w:cs="楷体"/>
          <w:b/>
          <w:bCs/>
          <w:color w:val="000000"/>
          <w:kern w:val="0"/>
          <w:sz w:val="24"/>
          <w:szCs w:val="24"/>
          <w:lang w:val="en-US" w:eastAsia="zh-CN" w:bidi="ar"/>
        </w:rPr>
        <w:t xml:space="preserve">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（4）语言文字运用。</w:t>
      </w:r>
      <w:r>
        <w:rPr>
          <w:rFonts w:hint="eastAsia" w:ascii="楷体" w:hAnsi="楷体" w:eastAsia="楷体" w:cs="楷体"/>
          <w:color w:val="000000"/>
          <w:kern w:val="0"/>
          <w:sz w:val="24"/>
          <w:szCs w:val="24"/>
          <w:lang w:val="en-US" w:eastAsia="zh-CN" w:bidi="ar"/>
        </w:rPr>
        <w:t xml:space="preserve">表现在文体阅读不完备，高考试卷“现代文阅读”外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的文体（如科普文）阅读缺位，导致学生对文体把握不清；答题缺乏语境意识和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情境意识，就题答题现象严重；随文答题意识不强，常在做过的试题中寻找是似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而非的答案，或直接用各种术语套话敷衍作答。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（5）写作</w:t>
      </w:r>
      <w:r>
        <w:rPr>
          <w:rFonts w:hint="eastAsia" w:ascii="楷体" w:hAnsi="楷体" w:eastAsia="楷体" w:cs="楷体"/>
          <w:color w:val="000000"/>
          <w:kern w:val="0"/>
          <w:sz w:val="24"/>
          <w:szCs w:val="24"/>
          <w:lang w:val="en-US" w:eastAsia="zh-CN" w:bidi="ar"/>
        </w:rPr>
        <w:t xml:space="preserve">。主要表现在对题目的文字理解力不足、对内容的深度把握不够、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思辨能力不强。审题上，无视材料整体，断章取义或从材料中随机选择一个关键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词作为话题展开议论，对材料层次以及层次间的逻辑关系缺乏深入分析；分析上，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脱离材料，偷换概念、衍化概念、泛化概念，以例代议，缺乏必要的逻辑分析，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尤其是原因分析不足，论证缺乏层次推进；少数学生写作思路混乱，文面潦草凌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乱。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 xml:space="preserve">（三）归因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1．对改革准备不足。</w:t>
      </w:r>
      <w:r>
        <w:rPr>
          <w:rFonts w:hint="eastAsia" w:ascii="楷体" w:hAnsi="楷体" w:eastAsia="楷体" w:cs="楷体"/>
          <w:color w:val="000000"/>
          <w:kern w:val="0"/>
          <w:sz w:val="24"/>
          <w:szCs w:val="24"/>
          <w:lang w:val="en-US" w:eastAsia="zh-CN" w:bidi="ar"/>
        </w:rPr>
        <w:t xml:space="preserve">近年来高考测评不断趋向素养化、情境化，“聚焦关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键能力考查，加强试题情境化设计”已成为常态；考查思维过程，鼓励学生运用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创造性、发散性思维多角度分析问题、解决问题已成为必备，测评已经从“解题”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走向了“解决问题”的转变。那种追求唯一标准答案、总结答题套路等固化的备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考，那种教学练习化、阅读碎片化、写作考试化的备考已经显然不能适应当下的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备考要求。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2．对教学急功近利。</w:t>
      </w:r>
      <w:r>
        <w:rPr>
          <w:rFonts w:hint="eastAsia" w:ascii="楷体" w:hAnsi="楷体" w:eastAsia="楷体" w:cs="楷体"/>
          <w:color w:val="000000"/>
          <w:kern w:val="0"/>
          <w:sz w:val="24"/>
          <w:szCs w:val="24"/>
          <w:lang w:val="en-US" w:eastAsia="zh-CN" w:bidi="ar"/>
        </w:rPr>
        <w:t xml:space="preserve">追求短期效益，期待快速进步，影响了教学的长期规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划，扎实的教学，深度的读写。阅读方面，答题显示，阅读积累不足，阅读广度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褊狭，阅读层次不高，缺乏有思维深度和认识高度，“读不全”“读不懂”“读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不准”“读不深”成为突出的问题。写作方面，重技法轻内功，重共性轻个性， </w:t>
      </w:r>
    </w:p>
    <w:p>
      <w:pPr>
        <w:keepNext w:val="0"/>
        <w:keepLines w:val="0"/>
        <w:widowControl/>
        <w:suppressLineNumbers w:val="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日常阅读积累不足，思维训练缺失等使学生作文日益庸常。 </w:t>
      </w:r>
    </w:p>
    <w:p>
      <w:pPr>
        <w:keepNext w:val="0"/>
        <w:keepLines w:val="0"/>
        <w:widowControl/>
        <w:numPr>
          <w:ilvl w:val="0"/>
          <w:numId w:val="1"/>
        </w:numPr>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建议 </w:t>
      </w:r>
    </w:p>
    <w:p>
      <w:pPr>
        <w:keepNext w:val="0"/>
        <w:keepLines w:val="0"/>
        <w:widowControl/>
        <w:numPr>
          <w:numId w:val="0"/>
        </w:numPr>
        <w:suppressLineNumbers w:val="0"/>
        <w:jc w:val="left"/>
      </w:pPr>
      <w:r>
        <w:rPr>
          <w:rFonts w:hint="eastAsia" w:ascii="楷体" w:hAnsi="楷体" w:eastAsia="楷体" w:cs="楷体"/>
          <w:b/>
          <w:bCs/>
          <w:color w:val="000000"/>
          <w:kern w:val="0"/>
          <w:sz w:val="24"/>
          <w:szCs w:val="24"/>
          <w:lang w:val="en-US" w:eastAsia="zh-CN" w:bidi="ar"/>
        </w:rPr>
        <w:t>1．树立“大考点”意识。</w:t>
      </w:r>
      <w:r>
        <w:rPr>
          <w:rFonts w:hint="eastAsia" w:ascii="楷体" w:hAnsi="楷体" w:eastAsia="楷体" w:cs="楷体"/>
          <w:color w:val="000000"/>
          <w:kern w:val="0"/>
          <w:sz w:val="24"/>
          <w:szCs w:val="24"/>
          <w:lang w:val="en-US" w:eastAsia="zh-CN" w:bidi="ar"/>
        </w:rPr>
        <w:t xml:space="preserve">要从核心素养与关键能力的角度理解高考，关注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考点的整合，化小为大，化碎为整；关注考题的融通，由此及彼，纵横交汇；以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“大考点”确立“大读写”，重视读写的底层逻辑，培养读写的基本能力。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2．重视“大阅读”教学。</w:t>
      </w:r>
      <w:r>
        <w:rPr>
          <w:rFonts w:hint="eastAsia" w:ascii="楷体" w:hAnsi="楷体" w:eastAsia="楷体" w:cs="楷体"/>
          <w:color w:val="000000"/>
          <w:kern w:val="0"/>
          <w:sz w:val="24"/>
          <w:szCs w:val="24"/>
          <w:lang w:val="en-US" w:eastAsia="zh-CN" w:bidi="ar"/>
        </w:rPr>
        <w:t xml:space="preserve">要把“读懂”作为复习迎考的主旋律，减少刷题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式阅读，重视深度阅读。无论是现代文阅读题，还是为写作的拓展性阅读，都要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重视“细读”，追求“读懂”，培养对深层问题的思考能力，着力提高学生辨析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概念、提炼关键信息、准确表达等能力。阅读选料要注重综合性、学科多样性；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要注重文化性、现实性、思辨性；要注意读、思、评、写结合，引导学生养成良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好的阅读习惯，拥有准确的理解能力。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3．加强“大写作”教学。</w:t>
      </w:r>
      <w:r>
        <w:rPr>
          <w:rFonts w:hint="eastAsia" w:ascii="楷体" w:hAnsi="楷体" w:eastAsia="楷体" w:cs="楷体"/>
          <w:color w:val="000000"/>
          <w:kern w:val="0"/>
          <w:sz w:val="24"/>
          <w:szCs w:val="24"/>
          <w:lang w:val="en-US" w:eastAsia="zh-CN" w:bidi="ar"/>
        </w:rPr>
        <w:t xml:space="preserve">要避免单纯的应试训练，重视思维训练，着力培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养提取、解释关键概念的能力，透过现象发掘本质的能力，多层次分析原因的能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力；重视日常话题的深度思考，俗旧话题的创新思考；变单一的“作前指导，作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后讲评”的教学模式为“师生共议，跟踪指导”，重视同题复写，加强“个性化”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面批；多种活动促进写作，如头脑风暴、课前演讲等；采用片段、整篇等多样写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作形式，提高写作水平。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4．狠抓“基本功”训练。</w:t>
      </w:r>
      <w:r>
        <w:rPr>
          <w:rFonts w:hint="eastAsia" w:ascii="楷体" w:hAnsi="楷体" w:eastAsia="楷体" w:cs="楷体"/>
          <w:color w:val="000000"/>
          <w:kern w:val="0"/>
          <w:sz w:val="24"/>
          <w:szCs w:val="24"/>
          <w:lang w:val="en-US" w:eastAsia="zh-CN" w:bidi="ar"/>
        </w:rPr>
        <w:t xml:space="preserve">继续开展基础内容的梳理，提升知识储备；继续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开展阅读、审题、答题、书写等良好习惯的养成。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三、下一阶段教学建议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根据本次调研测试情况，针对二轮及以后复习特点，对本学期教学提出以下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建议。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 xml:space="preserve">（一）精准研判学情，修订复习计划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建议各校备课组根据本次学情调研测试所反映的本校学生的学情特点，在原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来的备课组工作计划的基础上，吸纳 51 所学校提交的、尤其是南京师范大学附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属中学、南京市第一中学、南京市第十三中学、南京市雨花台高级中学、南京市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大厂高级中学、南京市溧水第二高级中学等兄弟学校计划的长处，加以调整补充，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形成符合校本特点的复习计划。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1．明薄弱，找准突破点。</w:t>
      </w:r>
      <w:r>
        <w:rPr>
          <w:rFonts w:hint="eastAsia" w:ascii="楷体" w:hAnsi="楷体" w:eastAsia="楷体" w:cs="楷体"/>
          <w:color w:val="000000"/>
          <w:kern w:val="0"/>
          <w:sz w:val="24"/>
          <w:szCs w:val="24"/>
          <w:lang w:val="en-US" w:eastAsia="zh-CN" w:bidi="ar"/>
        </w:rPr>
        <w:t xml:space="preserve">各学校要认真研究试卷，研究反馈的测评数据，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结合平时教学与测评情况，对照课程标准的测评要求，梳理一轮复习仍然未解决</w:t>
      </w:r>
      <w:r>
        <w:rPr>
          <w:rFonts w:hint="default" w:ascii="Calibri" w:hAnsi="Calibri" w:eastAsia="宋体" w:cs="Calibri"/>
          <w:color w:val="000000"/>
          <w:kern w:val="0"/>
          <w:sz w:val="18"/>
          <w:szCs w:val="18"/>
          <w:lang w:val="en-US" w:eastAsia="zh-CN" w:bidi="ar"/>
        </w:rPr>
        <w:t xml:space="preserve">5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的薄弱点或者应复习而未复习的盲点，从测评内容与题型两个维度，确定二轮复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习的专题。专题可大可小，应需设计，重在突破，与一轮复习一起，共同形成适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合课程标准要求的能力与素养全覆盖。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2．明重心，定好增长点。</w:t>
      </w:r>
      <w:r>
        <w:rPr>
          <w:rFonts w:hint="eastAsia" w:ascii="楷体" w:hAnsi="楷体" w:eastAsia="楷体" w:cs="楷体"/>
          <w:color w:val="000000"/>
          <w:kern w:val="0"/>
          <w:sz w:val="24"/>
          <w:szCs w:val="24"/>
          <w:lang w:val="en-US" w:eastAsia="zh-CN" w:bidi="ar"/>
        </w:rPr>
        <w:t xml:space="preserve">设计复习专题时，注意二轮复习的特点，切忌所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谓知识点的大水漫灌，对复习内容要注意汰选，在众多的考点中挑选出近年来必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要或常考的内容作为复习的重点，挑选出适性内容作为复习的增长点。要在培养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“读懂”能力（读懂文章、读懂题目要求、读懂答题情境等）的基础上，重视“思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维”能力，特别是概括能力、循证能力、推断能力、应用能力的培养；要把“规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范”作为二轮复习重要的增分点。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3．明趋向，瞄准爆发点。</w:t>
      </w:r>
      <w:r>
        <w:rPr>
          <w:rFonts w:hint="eastAsia" w:ascii="楷体" w:hAnsi="楷体" w:eastAsia="楷体" w:cs="楷体"/>
          <w:color w:val="000000"/>
          <w:kern w:val="0"/>
          <w:sz w:val="24"/>
          <w:szCs w:val="24"/>
          <w:lang w:val="en-US" w:eastAsia="zh-CN" w:bidi="ar"/>
        </w:rPr>
        <w:t xml:space="preserve">认真研读 2023 年度高考蓝皮书《中国高考报告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（2023）》，理解其新精神，探究其新动向。蓝皮书提出，信息识别与加工、逻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辑推理与论证、科学探究与思维建模、语言组织与表达、独立思考与质疑（提出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问题、开放作答、合理论证）、批判性思维等关键能力已经成为高考考查的重点。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针对高考命题的延续与稳定、创新与变化相结合的特点，要根据语文学科特点，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深入思考，创造性地设计复习内容，提出全新的复习思路。如在“常规”考点复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习的基础上，重视汉语言独特性的理解与运用。二轮后各种信息芜杂，要善于识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别，不能被假信息、无效信息蒙蔽。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 xml:space="preserve">（二）加强教学研究，提升复习效率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1．尊重课程目标，改进复习策略。</w:t>
      </w:r>
      <w:r>
        <w:rPr>
          <w:rFonts w:hint="eastAsia" w:ascii="楷体" w:hAnsi="楷体" w:eastAsia="楷体" w:cs="楷体"/>
          <w:color w:val="000000"/>
          <w:kern w:val="0"/>
          <w:sz w:val="24"/>
          <w:szCs w:val="24"/>
          <w:lang w:val="en-US" w:eastAsia="zh-CN" w:bidi="ar"/>
        </w:rPr>
        <w:t xml:space="preserve">在知识建模、强调规律的基础上，根据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随文命题特点、培养学生依文答题、个性化作答的能力；坚持问题解决为策略的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项目化学习、主题式教学、探究式学习，增加情境题的练习，培养学生解决问题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与提出新问题的能力；要注意回归教材，回归教学。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2．抓住“大考点”，解决“主问题”。</w:t>
      </w:r>
      <w:r>
        <w:rPr>
          <w:rFonts w:hint="eastAsia" w:ascii="楷体" w:hAnsi="楷体" w:eastAsia="楷体" w:cs="楷体"/>
          <w:color w:val="000000"/>
          <w:kern w:val="0"/>
          <w:sz w:val="24"/>
          <w:szCs w:val="24"/>
          <w:lang w:val="en-US" w:eastAsia="zh-CN" w:bidi="ar"/>
        </w:rPr>
        <w:t xml:space="preserve">二轮复习，要注重“点”“线”“面”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并重，要把已经复习的点与点变成线，线与线变成面，做到知识的整合融通；要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突破“体系论”“考点论”，强调“微点”施针，着力问题解决。要重视复习、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训练与教材的关联，打破复习与学习的界限，以习得为重；打破课内与课外的界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限，以课内为本；打破读写与训练的界限，以读写为基。克服作文复习“无效论”，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开展有计划的全程复习，读写结合，协同发展。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3．优化复习策略，精选训练内容。</w:t>
      </w:r>
      <w:r>
        <w:rPr>
          <w:rFonts w:hint="eastAsia" w:ascii="楷体" w:hAnsi="楷体" w:eastAsia="楷体" w:cs="楷体"/>
          <w:color w:val="000000"/>
          <w:kern w:val="0"/>
          <w:sz w:val="24"/>
          <w:szCs w:val="24"/>
          <w:lang w:val="en-US" w:eastAsia="zh-CN" w:bidi="ar"/>
        </w:rPr>
        <w:t>课堂教学要以“学”为中心</w:t>
      </w:r>
      <w:r>
        <w:rPr>
          <w:rFonts w:hint="eastAsia" w:ascii="楷体" w:hAnsi="楷体" w:eastAsia="楷体" w:cs="楷体"/>
          <w:b/>
          <w:bCs/>
          <w:color w:val="000000"/>
          <w:kern w:val="0"/>
          <w:sz w:val="24"/>
          <w:szCs w:val="24"/>
          <w:lang w:val="en-US" w:eastAsia="zh-CN" w:bidi="ar"/>
        </w:rPr>
        <w:t>，</w:t>
      </w:r>
      <w:r>
        <w:rPr>
          <w:rFonts w:hint="eastAsia" w:ascii="楷体" w:hAnsi="楷体" w:eastAsia="楷体" w:cs="楷体"/>
          <w:color w:val="000000"/>
          <w:kern w:val="0"/>
          <w:sz w:val="24"/>
          <w:szCs w:val="24"/>
          <w:lang w:val="en-US" w:eastAsia="zh-CN" w:bidi="ar"/>
        </w:rPr>
        <w:t>力避以练</w:t>
      </w:r>
      <w:r>
        <w:rPr>
          <w:rFonts w:hint="default" w:ascii="Calibri" w:hAnsi="Calibri" w:eastAsia="宋体" w:cs="Calibri"/>
          <w:color w:val="000000"/>
          <w:kern w:val="0"/>
          <w:sz w:val="18"/>
          <w:szCs w:val="18"/>
          <w:lang w:val="en-US" w:eastAsia="zh-CN" w:bidi="ar"/>
        </w:rPr>
        <w:t xml:space="preserve">6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代学，以考代学。练习的设计要变题目的训练为问题的解决，一些核心问题，要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加以整合，进行专题式复习；一些创新题目，要突出解决问题的能力。要关注校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本特点，选择契合学生需要的内容，研发适性校本资料，避免无效的旧题，避免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无谓的难题。作文复习，要从入格训练走向升格复习，注意新材料作文与话题作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文的区别，指导学生贴着材料写作，而不是话题的随意发散；要采取多种手段提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升学生的思辨能力，要指导学生建立个性化写作资源库。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 xml:space="preserve">（三）要一如既往地关爱每一个学生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教育学的本质是人学。领导要尊重教师、关心教师，教师要了解学生、关爱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学生。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1．增强教学的针对性。</w:t>
      </w:r>
      <w:r>
        <w:rPr>
          <w:rFonts w:hint="eastAsia" w:ascii="楷体" w:hAnsi="楷体" w:eastAsia="楷体" w:cs="楷体"/>
          <w:color w:val="000000"/>
          <w:kern w:val="0"/>
          <w:sz w:val="24"/>
          <w:szCs w:val="24"/>
          <w:lang w:val="en-US" w:eastAsia="zh-CN" w:bidi="ar"/>
        </w:rPr>
        <w:t xml:space="preserve">建议老师们要了解学生，明确差异，以本班多数学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生的基础作为教学的起点，以每个学生的差异作为辅导的关注点；训练难度上，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重基础，降坡度，明差异，让每一位学生都能学有所进。</w:t>
      </w:r>
      <w:r>
        <w:rPr>
          <w:rFonts w:hint="eastAsia" w:ascii="楷体" w:hAnsi="楷体" w:eastAsia="楷体" w:cs="楷体"/>
          <w:b/>
          <w:bCs/>
          <w:color w:val="000000"/>
          <w:kern w:val="0"/>
          <w:sz w:val="24"/>
          <w:szCs w:val="24"/>
          <w:lang w:val="en-US" w:eastAsia="zh-CN" w:bidi="ar"/>
        </w:rPr>
        <w:t xml:space="preserve">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2．提高学习的能动性。</w:t>
      </w:r>
      <w:r>
        <w:rPr>
          <w:rFonts w:hint="eastAsia" w:ascii="楷体" w:hAnsi="楷体" w:eastAsia="楷体" w:cs="楷体"/>
          <w:color w:val="000000"/>
          <w:kern w:val="0"/>
          <w:sz w:val="24"/>
          <w:szCs w:val="24"/>
          <w:lang w:val="en-US" w:eastAsia="zh-CN" w:bidi="ar"/>
        </w:rPr>
        <w:t xml:space="preserve">每节课、每一周都要安排学生自主的梳理与整合，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提升他们复习的自主性；每一堂课、每一次作业批改，都要注意赏识与激励，多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一些鼓励，少一些责备，让学生在“乐学”中进步；继续开展个别化面批，开展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个性化学法指导，让学生在“会学”中成长，指导学生的应试技巧，让学生在成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绩的提升中获得快乐，在成功的满足中提高发展的主动性。 </w:t>
      </w:r>
    </w:p>
    <w:p>
      <w:pPr>
        <w:keepNext w:val="0"/>
        <w:keepLines w:val="0"/>
        <w:widowControl/>
        <w:suppressLineNumbers w:val="0"/>
        <w:jc w:val="left"/>
      </w:pPr>
      <w:r>
        <w:rPr>
          <w:rFonts w:hint="eastAsia" w:ascii="楷体" w:hAnsi="楷体" w:eastAsia="楷体" w:cs="楷体"/>
          <w:b/>
          <w:bCs/>
          <w:color w:val="000000"/>
          <w:kern w:val="0"/>
          <w:sz w:val="24"/>
          <w:szCs w:val="24"/>
          <w:lang w:val="en-US" w:eastAsia="zh-CN" w:bidi="ar"/>
        </w:rPr>
        <w:t>3．确保帮助的及时性。</w:t>
      </w:r>
      <w:r>
        <w:rPr>
          <w:rFonts w:hint="eastAsia" w:ascii="楷体" w:hAnsi="楷体" w:eastAsia="楷体" w:cs="楷体"/>
          <w:color w:val="000000"/>
          <w:kern w:val="0"/>
          <w:sz w:val="24"/>
          <w:szCs w:val="24"/>
          <w:lang w:val="en-US" w:eastAsia="zh-CN" w:bidi="ar"/>
        </w:rPr>
        <w:t xml:space="preserve">随着复习的深入，学习强度日渐增大，建议老师们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更多地关心学生的心理状态，帮助他们稳定心理，释放不良情绪，以平和舒服的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姿态投入复习；对后进学生更多一些关爱，更多一些指导，让他们获得力所能及 </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的成长；建议老师们还要做好疫情反复的预案，以防疫情的频频干扰。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51DAB"/>
    <w:multiLevelType w:val="singleLevel"/>
    <w:tmpl w:val="D8C51D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NGJkNjNhMjkwZGU3ZmU0YTQ0NTFjZDhiYmNiODEifQ=="/>
  </w:docVars>
  <w:rsids>
    <w:rsidRoot w:val="1DB92143"/>
    <w:rsid w:val="1DB9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2023-03-16T09:32:00Z</dcterms:created>
  <dc:creator>limin</dc:creator>
  <cp:lastModifiedBy>limin</cp:lastModifiedBy>
  <dcterms:modified xsi:type="dcterms:W3CDTF">2023-03-16T09:34:08Z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2D40E60895FA4411BE46D5F9731A1371</vt:lpwstr>
  </property>
</Properties>
</file>