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教学节奏较快。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教学时语速不宜快，知识点讲授要再细点。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讲课时语言要精练，不要拖沓。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DgzMzVjMmM0NWFhMTBkY2JjZTZhOWE1YmE1YjAifQ=="/>
  </w:docVars>
  <w:rsids>
    <w:rsidRoot w:val="044A2675"/>
    <w:rsid w:val="044A2675"/>
    <w:rsid w:val="20681AEE"/>
    <w:rsid w:val="4713376C"/>
    <w:rsid w:val="5D6B5B98"/>
    <w:rsid w:val="666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29</TotalTime>
  <ScaleCrop>false</ScaleCrop>
  <LinksUpToDate>false</LinksUpToDate>
  <CharactersWithSpaces>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2021-10-20T06:48:00Z</dcterms:created>
  <dc:creator>*一世陪伴**</dc:creator>
  <cp:lastModifiedBy>*一世陪伴**</cp:lastModifiedBy>
  <dcterms:modified xsi:type="dcterms:W3CDTF">2022-12-19T00:29:27Z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66E2A39DEC994CB6AB1CF32A149622A5</vt:lpwstr>
  </property>
</Properties>
</file>