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磁场对运动电荷的作用 评课稿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上课教师：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戴颖昱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本学期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秦淮中学高三物理教研组，本次公开课由戴颖昱老师完成，朱老师这节课在高三7班进行。整体课堂效果不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错，学生发言积极，老师也能够调动学生的学习主动性，让学生上黑板动手做题。师生互动充足。现从以下几点分类说明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</w:p>
    <w:p>
      <w:pPr>
        <w:numPr>
          <w:ilvl w:val="0"/>
          <w:numId w:val="1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课堂引入和题组设计得当</w:t>
      </w:r>
    </w:p>
    <w:p>
      <w:pPr>
        <w:numPr>
          <w:ilvl w:val="0"/>
          <w:numId w:val="0"/>
        </w:numPr>
        <w:ind w:firstLine="48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戴老师这节课以带电粒子在磁场中运动的公式回顾作为引入，安排学生上黑板推演相关公式，以此来帮助学生回顾上一节课的内容。用问答的方式，引导学生对复习课的知识进行回顾。体现了新课标下以学生为中心、问题导学的教学思想。并在每一个知识点之后附上精心准备的题组练习，来帮助学生巩固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选题、讲题细致严谨</w:t>
      </w:r>
    </w:p>
    <w:p>
      <w:pPr>
        <w:numPr>
          <w:ilvl w:val="0"/>
          <w:numId w:val="0"/>
        </w:numPr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这节复习课，戴老师选题非常符合学情，难易适当。在学生个人能力整体偏差的情况下，做到了每一题都让学生先做，然后点评讲解。讲解方式多种多样，或是学生自评，或是同学互评以及教师详细讲解。充分调动了学生的主观能动性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三、复习题的打磨不够充分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作为一堂复习课，题目的选择和讲题时候的方法，显得尤为重要。戴老师的选题大部分还算不错，但少数题目得讲解难度还是比较大的，教师讲解起来就要花费大量时间精力，一轮复习还是更应该选一些符合学情的简单题，给他们巩固比较好。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总之，戴老师这节课的内容完整，目标明确与学生之间的互动充足，能够很好的调动学生学习的积极性，学生课后收获比较大。</w:t>
      </w:r>
    </w:p>
    <w:p>
      <w:pPr>
        <w:numPr>
          <w:ilvl w:val="0"/>
          <w:numId w:val="0"/>
        </w:numPr>
        <w:ind w:firstLine="420"/>
        <w:jc w:val="righ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评课教师：朱正杰</w:t>
      </w:r>
    </w:p>
    <w:p>
      <w:pPr>
        <w:jc w:val="right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F6E68"/>
    <w:multiLevelType w:val="singleLevel"/>
    <w:tmpl w:val="0DBF6E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OTMxMDM1YWU1MWI3NTUzYmMwMjVjMWY2NWZkMjEifQ=="/>
  </w:docVars>
  <w:rsids>
    <w:rsidRoot w:val="00000000"/>
    <w:rsid w:val="01D11E06"/>
    <w:rsid w:val="17187A0C"/>
    <w:rsid w:val="1D704AB0"/>
    <w:rsid w:val="34F05320"/>
    <w:rsid w:val="42F97E43"/>
    <w:rsid w:val="440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625</Words>
  <Characters>631</Characters>
  <Lines>0</Lines>
  <Paragraphs>0</Paragraphs>
  <TotalTime>5</TotalTime>
  <ScaleCrop>false</ScaleCrop>
  <LinksUpToDate>false</LinksUpToDate>
  <CharactersWithSpaces>632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2021-10-09T00:31:00Z</dcterms:created>
  <dc:creator>朱正杰</dc:creator>
  <cp:lastModifiedBy>半窗明月</cp:lastModifiedBy>
  <dcterms:modified xsi:type="dcterms:W3CDTF">2022-12-16T07:34:10Z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A3C07464808C4AA0BA97CFFADE61347C</vt:lpwstr>
  </property>
</Properties>
</file>