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0C" w:rsidRDefault="00B96B0C" w:rsidP="00B96B0C">
      <w:pPr>
        <w:pStyle w:val="a3"/>
      </w:pPr>
      <w:r>
        <w:rPr>
          <w:rFonts w:hint="eastAsia"/>
        </w:rPr>
        <w:t xml:space="preserve">　　</w:t>
      </w:r>
    </w:p>
    <w:p w:rsidR="00B96B0C" w:rsidRDefault="00B96B0C" w:rsidP="00B96B0C">
      <w:pPr>
        <w:pStyle w:val="a3"/>
        <w:rPr>
          <w:rFonts w:hint="eastAsia"/>
        </w:rPr>
      </w:pPr>
      <w:r>
        <w:rPr>
          <w:rFonts w:hint="eastAsia"/>
        </w:rPr>
        <w:t>在《</w:t>
      </w:r>
      <w:r>
        <w:rPr>
          <w:rFonts w:hint="eastAsia"/>
        </w:rPr>
        <w:t>光色心情</w:t>
      </w:r>
      <w:r>
        <w:rPr>
          <w:rFonts w:hint="eastAsia"/>
        </w:rPr>
        <w:t>》这节课中，课堂教师与学生的互动非常多，气氛也非常的活跃。学生有前期的理论，后期的名家作品赏析，最后还有艺术创作，创作完</w:t>
      </w:r>
      <w:proofErr w:type="gramStart"/>
      <w:r>
        <w:rPr>
          <w:rFonts w:hint="eastAsia"/>
        </w:rPr>
        <w:t>有师评和</w:t>
      </w:r>
      <w:proofErr w:type="gramEnd"/>
      <w:r>
        <w:rPr>
          <w:rFonts w:hint="eastAsia"/>
        </w:rPr>
        <w:t>自评，但是他评太少了。如果再多一些他评，课堂的评价系统会更好。</w:t>
      </w:r>
      <w:r>
        <w:rPr>
          <w:rFonts w:hint="eastAsia"/>
        </w:rPr>
        <w:t>艺术课是最让人心动的一门学科，它让学生在接受艺术熏陶的同时也轻松地接收一些本学科外的知识。可是艺术</w:t>
      </w:r>
      <w:proofErr w:type="gramStart"/>
      <w:r>
        <w:rPr>
          <w:rFonts w:hint="eastAsia"/>
        </w:rPr>
        <w:t>课尤其</w:t>
      </w:r>
      <w:proofErr w:type="gramEnd"/>
      <w:r>
        <w:rPr>
          <w:rFonts w:hint="eastAsia"/>
        </w:rPr>
        <w:t>是美术，单一的欣赏内容，过分的知识化、理性化，学生的热情不会坚持很久，部分学生或者浮躁，或者我行我素。在提倡素质教育的今天，那单一的，枯燥的美术教学已远远不能适应当前的学生。作为美术教师我们应根据学生的年龄、心理特点，根据学生自己的需要来设计美术课堂的教学，从而使每一个学生都在良好的情绪中通过丰富新颖的教学内容、方法等不断获取新知识。</w:t>
      </w:r>
      <w:bookmarkStart w:id="0" w:name="_GoBack"/>
      <w:bookmarkEnd w:id="0"/>
      <w:r>
        <w:rPr>
          <w:rFonts w:hint="eastAsia"/>
        </w:rPr>
        <w:t>在以后的教学中，我会再接再厉，本着以人为本的教学理念，以激发和培养学生的兴趣为主，提高学生的审美能力为核心，让学生在快乐中学习“美术”。</w:t>
      </w:r>
    </w:p>
    <w:p w:rsidR="00DB7387" w:rsidRPr="00B96B0C" w:rsidRDefault="00DB7387"/>
    <w:sectPr w:rsidR="00DB7387" w:rsidRPr="00B9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74"/>
    <w:rsid w:val="002A3674"/>
    <w:rsid w:val="004D0BD6"/>
    <w:rsid w:val="00B96B0C"/>
    <w:rsid w:val="00D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9DCE"/>
  <w15:chartTrackingRefBased/>
  <w15:docId w15:val="{725ECB49-73DE-43DE-A46A-0F36B660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有能</dc:creator>
  <cp:keywords/>
  <dc:description/>
  <cp:lastModifiedBy>王 有能</cp:lastModifiedBy>
  <cp:revision>3</cp:revision>
  <dcterms:created xsi:type="dcterms:W3CDTF">2022-12-08T03:06:00Z</dcterms:created>
  <dcterms:modified xsi:type="dcterms:W3CDTF">2022-12-08T03:10:00Z</dcterms:modified>
</cp:coreProperties>
</file>