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评课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</w:t>
      </w:r>
      <w:r>
        <w:rPr>
          <w:rFonts w:hint="eastAsia"/>
          <w:sz w:val="24"/>
          <w:szCs w:val="24"/>
          <w:lang w:val="en-US" w:eastAsia="zh-CN"/>
        </w:rPr>
        <w:t>艾云花  2022.11.11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优点：1.利用PPT展示了精美的图片和动画，选材丰富恰当，给学生提供了各种地貌景观，加深学生的直观认知。</w:t>
      </w:r>
    </w:p>
    <w:p>
      <w:pPr>
        <w:numPr>
          <w:ilvl w:val="0"/>
          <w:numId w:val="1"/>
        </w:numPr>
        <w:ind w:left="72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训练时，老师讲解点评到位，给学生提供解决问题的一些思路。题目的选取也很用心，有之前做过的题目，也有新题。</w:t>
      </w:r>
    </w:p>
    <w:p>
      <w:pPr>
        <w:numPr>
          <w:ilvl w:val="0"/>
          <w:numId w:val="1"/>
        </w:numPr>
        <w:ind w:left="72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课堂环节设置合理，有讲有练，设计符合认知规律，条件——地貌——人地关系</w:t>
      </w:r>
    </w:p>
    <w:p>
      <w:pPr>
        <w:numPr>
          <w:ilvl w:val="0"/>
          <w:numId w:val="1"/>
        </w:numPr>
        <w:ind w:left="72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学生学习的参与度高。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B75C"/>
    <w:multiLevelType w:val="singleLevel"/>
    <w:tmpl w:val="13C3B75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5C915D2E"/>
    <w:rsid w:val="7E2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0</Lines>
  <Paragraphs>0</Paragraphs>
  <TotalTime>29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2022-11-11T13:27:00Z</dcterms:created>
  <dc:creator>Administrator</dc:creator>
  <cp:lastModifiedBy>晓梅</cp:lastModifiedBy>
  <dcterms:modified xsi:type="dcterms:W3CDTF">2022-11-14T08:27:00Z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A406149E334B4C8CAC0D70873DCAE13C</vt:lpwstr>
  </property>
</Properties>
</file>