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750" w:firstLineChars="30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191919"/>
          <w:spacing w:val="5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5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5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听课反思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750" w:firstLineChars="300"/>
        <w:jc w:val="both"/>
        <w:rPr>
          <w:rFonts w:ascii="微软雅黑" w:hAnsi="微软雅黑" w:eastAsia="微软雅黑" w:cs="微软雅黑"/>
          <w:i w:val="0"/>
          <w:iCs w:val="0"/>
          <w:caps w:val="0"/>
          <w:color w:val="191919"/>
          <w:spacing w:val="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5"/>
          <w:sz w:val="24"/>
          <w:szCs w:val="24"/>
          <w:bdr w:val="none" w:color="auto" w:sz="0" w:space="0"/>
          <w:shd w:val="clear" w:fill="FFFFFF"/>
          <w:lang w:val="en-US" w:eastAsia="zh-CN"/>
        </w:rPr>
        <w:t>2022年10月10日朱胄老师在高三（4）开了一节高三词汇教学示范课。在这节课中，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5"/>
          <w:sz w:val="24"/>
          <w:szCs w:val="24"/>
          <w:shd w:val="clear" w:fill="FFFFFF"/>
          <w:lang w:val="en-US" w:eastAsia="zh-CN"/>
        </w:rPr>
        <w:t>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  <w:t>教师利用课文中丰富的语言材料，设计多层次、多角度的活动，让词汇学习融入语篇中，利用读前活动展现和激活阅读中关键和难懂的词汇，利用阅读活动让学生在语篇中感受词汇，分析理解其意义，利用读后活动给学生创造在口笔头上运用所学词汇的机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750" w:firstLineChars="3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5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5"/>
          <w:sz w:val="24"/>
          <w:szCs w:val="24"/>
          <w:bdr w:val="none" w:color="auto" w:sz="0" w:space="0"/>
          <w:shd w:val="clear" w:fill="FFFFFF"/>
        </w:rPr>
        <w:t>一个词和词组，在词典里是孤立的，但一旦用于具体的语篇中，它就形成了整个语篇结构的一部分，与其它词语构成一个有机的编码系统及上下文，并和特定的语境相关联。所以词汇意义不是由词典决定的，而是由语境及上下文决定的。学习词汇借助于篇章段落，那效果必将事半功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750" w:firstLineChars="300"/>
        <w:jc w:val="both"/>
        <w:rPr>
          <w:rFonts w:ascii="微软雅黑" w:hAnsi="微软雅黑" w:eastAsia="微软雅黑" w:cs="微软雅黑"/>
          <w:i w:val="0"/>
          <w:iCs w:val="0"/>
          <w:caps w:val="0"/>
          <w:color w:val="191919"/>
          <w:spacing w:val="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5"/>
          <w:sz w:val="24"/>
          <w:szCs w:val="24"/>
          <w:bdr w:val="none" w:color="auto" w:sz="0" w:space="0"/>
          <w:shd w:val="clear" w:fill="FFFFFF"/>
        </w:rPr>
        <w:t>通过本次活动，老师都充分认识到了语篇下词汇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5"/>
          <w:sz w:val="24"/>
          <w:szCs w:val="24"/>
          <w:bdr w:val="none" w:color="auto" w:sz="0" w:space="0"/>
          <w:shd w:val="clear" w:fill="FFFFFF"/>
          <w:lang w:val="en-US" w:eastAsia="zh-CN"/>
        </w:rPr>
        <w:t>复习在高三英语教学中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5"/>
          <w:sz w:val="24"/>
          <w:szCs w:val="24"/>
          <w:bdr w:val="none" w:color="auto" w:sz="0" w:space="0"/>
          <w:shd w:val="clear" w:fill="FFFFFF"/>
        </w:rPr>
        <w:t>的重要性。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mNjBkYjJiZDZhNjVjYzY1MTllYmNkYTU1ZWEzZGYifQ=="/>
  </w:docVars>
  <w:rsids>
    <w:rsidRoot w:val="71504F71"/>
    <w:rsid w:val="7150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252</Characters>
  <Lines>0</Lines>
  <Paragraphs>0</Paragraphs>
  <TotalTime>1</TotalTime>
  <ScaleCrop>false</ScaleCrop>
  <LinksUpToDate>false</LinksUpToDate>
  <CharactersWithSpaces>252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2022-11-04T07:35:00Z</dcterms:created>
  <dc:creator>海阔天空</dc:creator>
  <cp:lastModifiedBy>海阔天空</cp:lastModifiedBy>
  <dcterms:modified xsi:type="dcterms:W3CDTF">2022-11-04T07:42:31Z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35B6169F4AC048218D568738992C463E</vt:lpwstr>
  </property>
</Properties>
</file>