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>《</w:t>
      </w:r>
      <w:r>
        <w:rPr>
          <w:rFonts w:hint="eastAsia"/>
          <w:sz w:val="24"/>
          <w:lang w:val="en-US" w:eastAsia="zh-CN"/>
        </w:rPr>
        <w:t>登高</w:t>
      </w:r>
      <w:r>
        <w:rPr>
          <w:rFonts w:hint="eastAsia"/>
          <w:sz w:val="24"/>
          <w:lang w:eastAsia="zh-CN"/>
        </w:rPr>
        <w:t>》</w:t>
      </w:r>
      <w:r>
        <w:rPr>
          <w:rFonts w:hint="eastAsia"/>
          <w:sz w:val="24"/>
          <w:lang w:val="en-US" w:eastAsia="zh-CN"/>
        </w:rPr>
        <w:t>教学反思</w:t>
      </w:r>
    </w:p>
    <w:p>
      <w:pPr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这次的教学设计灵感来自于“知乎”上的一个问题：如何看待网剧《庆余年》中范闲抄杜甫《登高》的情节？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在流行的网络小说中，穿越者抄袭名家诗作是一种常见“套路”。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课前与学生的交流中，我发现多数</w:t>
      </w:r>
      <w:r>
        <w:rPr>
          <w:rFonts w:hint="eastAsia"/>
          <w:sz w:val="24"/>
        </w:rPr>
        <w:t>学生对</w:t>
      </w:r>
      <w:r>
        <w:rPr>
          <w:rFonts w:hint="eastAsia"/>
          <w:sz w:val="24"/>
          <w:lang w:val="en-US" w:eastAsia="zh-CN"/>
        </w:rPr>
        <w:t>此类</w:t>
      </w:r>
      <w:r>
        <w:rPr>
          <w:rFonts w:hint="eastAsia"/>
          <w:sz w:val="24"/>
        </w:rPr>
        <w:t>“套路”</w:t>
      </w:r>
      <w:r>
        <w:rPr>
          <w:rFonts w:hint="eastAsia"/>
          <w:sz w:val="24"/>
          <w:lang w:val="en-US" w:eastAsia="zh-CN"/>
        </w:rPr>
        <w:t>已经</w:t>
      </w:r>
      <w:r>
        <w:rPr>
          <w:rFonts w:hint="eastAsia"/>
          <w:sz w:val="24"/>
        </w:rPr>
        <w:t>司空见惯，很少去思考其内在的合理性。</w:t>
      </w:r>
      <w:r>
        <w:rPr>
          <w:rFonts w:hint="eastAsia"/>
          <w:sz w:val="24"/>
          <w:lang w:val="en-US" w:eastAsia="zh-CN"/>
        </w:rPr>
        <w:t>从某种意义上，</w:t>
      </w:r>
      <w:r>
        <w:rPr>
          <w:rFonts w:hint="eastAsia"/>
          <w:sz w:val="24"/>
        </w:rPr>
        <w:t>《庆余年》主角对《登高》的抄袭，</w:t>
      </w:r>
      <w:r>
        <w:rPr>
          <w:rFonts w:hint="eastAsia"/>
          <w:sz w:val="24"/>
          <w:lang w:val="en-US" w:eastAsia="zh-CN"/>
        </w:rPr>
        <w:t>可以说</w:t>
      </w:r>
      <w:r>
        <w:rPr>
          <w:rFonts w:hint="eastAsia"/>
          <w:sz w:val="24"/>
        </w:rPr>
        <w:t>是当下流行文化</w:t>
      </w:r>
      <w:r>
        <w:rPr>
          <w:rFonts w:hint="eastAsia"/>
          <w:sz w:val="24"/>
          <w:lang w:val="en-US" w:eastAsia="zh-CN"/>
        </w:rPr>
        <w:t>与</w:t>
      </w:r>
      <w:r>
        <w:rPr>
          <w:rFonts w:hint="eastAsia"/>
          <w:sz w:val="24"/>
        </w:rPr>
        <w:t>经典作品的</w:t>
      </w:r>
      <w:r>
        <w:rPr>
          <w:rFonts w:hint="eastAsia"/>
          <w:sz w:val="24"/>
          <w:lang w:val="en-US" w:eastAsia="zh-CN"/>
        </w:rPr>
        <w:t>一次“碰撞”</w:t>
      </w:r>
      <w:r>
        <w:rPr>
          <w:rFonts w:hint="eastAsia"/>
          <w:sz w:val="24"/>
        </w:rPr>
        <w:t>。如果将这种“</w:t>
      </w:r>
      <w:r>
        <w:rPr>
          <w:rFonts w:hint="eastAsia"/>
          <w:sz w:val="24"/>
          <w:lang w:val="en-US" w:eastAsia="zh-CN"/>
        </w:rPr>
        <w:t>碰撞</w:t>
      </w:r>
      <w:r>
        <w:rPr>
          <w:rFonts w:hint="eastAsia"/>
          <w:sz w:val="24"/>
        </w:rPr>
        <w:t>”</w:t>
      </w:r>
      <w:r>
        <w:rPr>
          <w:rFonts w:hint="eastAsia"/>
          <w:sz w:val="24"/>
          <w:lang w:val="en-US" w:eastAsia="zh-CN"/>
        </w:rPr>
        <w:t>引入语文课堂</w:t>
      </w:r>
      <w:r>
        <w:rPr>
          <w:rFonts w:hint="eastAsia"/>
          <w:sz w:val="24"/>
        </w:rPr>
        <w:t>，是否会产生不同寻常的效果？基于此，我设计了这样的情景任务：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网剧《庆余年》中，现代人范闲穿越到了庆国——一个经历了地球末日、人类文明彻底毁灭又从头重建的国家，其文明程度大致相当于中国古代魏晋南北朝时期，然而其地理面貌已经彻底改变，古地球文明的一切也都已失落无考。作为皇帝看好的政坛新秀，范闲初到庆国京城，便在靖王世子举办的诗会上凭借杜甫的《登高》拔得头筹，这一情节引起了网友的热议。有人认为，主角在剧中场景下抄这首诗，既不合情又不合理；也有人认为，“抄诗”的情节为后面庆国文学大家庄墨韩构陷范闲抄袭的剧情做了铺垫，是编剧的妙笔。对于这段剧情，你有什么看法？假如你是庄墨韩，请你放弃原计划中对范闲的构陷，另外写一封公开信，向大众证明《登高》是范闲的抄袭之作。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/>
        </w:rPr>
      </w:pPr>
      <w:r>
        <w:rPr>
          <w:rFonts w:hint="eastAsia"/>
          <w:sz w:val="24"/>
        </w:rPr>
        <w:t>这一情境的目的，在于启发学生对“抄诗”情节合理性的思考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而任务的完成，则需要学生深入诗歌，切身体验诗人的所见所感，发掘诗中幽微深切的感情，从</w:t>
      </w:r>
      <w:r>
        <w:rPr>
          <w:rFonts w:hint="eastAsia"/>
          <w:sz w:val="24"/>
          <w:lang w:val="en-US" w:eastAsia="zh-CN"/>
        </w:rPr>
        <w:t>而理解“</w:t>
      </w:r>
      <w:r>
        <w:rPr>
          <w:rFonts w:hint="eastAsia"/>
          <w:sz w:val="24"/>
        </w:rPr>
        <w:t>知人论世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  <w:lang w:val="en-US" w:eastAsia="zh-CN"/>
        </w:rPr>
        <w:t>对中国古典诗歌的重要性，理解中国古代诗歌源远流长的传统。我更希望，学生能</w:t>
      </w:r>
      <w:r>
        <w:rPr>
          <w:rFonts w:hint="eastAsia"/>
          <w:sz w:val="24"/>
        </w:rPr>
        <w:t>在这</w:t>
      </w:r>
      <w:r>
        <w:rPr>
          <w:rFonts w:hint="eastAsia"/>
          <w:sz w:val="24"/>
          <w:lang w:val="en-US" w:eastAsia="zh-CN"/>
        </w:rPr>
        <w:t>个学习和理解的</w:t>
      </w:r>
      <w:r>
        <w:rPr>
          <w:rFonts w:hint="eastAsia"/>
          <w:sz w:val="24"/>
        </w:rPr>
        <w:t>过程中形成自己的观点，学会</w:t>
      </w:r>
      <w:r>
        <w:rPr>
          <w:rFonts w:hint="eastAsia"/>
          <w:sz w:val="24"/>
          <w:lang w:val="en-US" w:eastAsia="zh-CN"/>
        </w:rPr>
        <w:t>怎样</w:t>
      </w:r>
      <w:r>
        <w:rPr>
          <w:rFonts w:hint="eastAsia"/>
          <w:sz w:val="24"/>
        </w:rPr>
        <w:t>有条理</w:t>
      </w:r>
      <w:r>
        <w:rPr>
          <w:rFonts w:hint="eastAsia"/>
          <w:sz w:val="24"/>
          <w:lang w:val="en-US" w:eastAsia="zh-CN"/>
        </w:rPr>
        <w:t>地</w:t>
      </w:r>
      <w:r>
        <w:rPr>
          <w:rFonts w:hint="eastAsia"/>
          <w:sz w:val="24"/>
        </w:rPr>
        <w:t>表达</w:t>
      </w:r>
      <w:r>
        <w:rPr>
          <w:rFonts w:hint="eastAsia"/>
          <w:sz w:val="24"/>
          <w:lang w:val="en-US" w:eastAsia="zh-CN"/>
        </w:rPr>
        <w:t>自己的观点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en-US" w:eastAsia="zh-CN"/>
        </w:rPr>
        <w:t>从学生的课堂反应来看，这节课的目标基本上实现了前一半，而后一半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“形成观点、表达观点”的目标，仍有待于长期的表达训练。学生能力的培养任重而道远，我们只能继续在将来的教学实践中摸索前行。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TJkNGJiZTgzYjI4MDMzZmFjODYxNWRkMTcwOWMifQ=="/>
  </w:docVars>
  <w:rsids>
    <w:rsidRoot w:val="00000000"/>
    <w:rsid w:val="08DA56CD"/>
    <w:rsid w:val="41F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</Words>
  <Characters>758</Characters>
  <Lines>0</Lines>
  <Paragraphs>0</Paragraphs>
  <TotalTime>11</TotalTime>
  <ScaleCrop>false</ScaleCrop>
  <LinksUpToDate>false</LinksUpToDate>
  <CharactersWithSpaces>758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王露浛</dc:creator>
  <cp:lastModifiedBy>王露浛</cp:lastModifiedBy>
  <dcterms:modified xsi:type="dcterms:W3CDTF">2022-10-28T01:16:53Z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579441C2E7A9470A81D2E3B1E2E94889</vt:lpwstr>
  </property>
</Properties>
</file>