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r>
        <w:t>《立体几何中的垂直关系》</w:t>
      </w:r>
    </w:p>
    <w:p>
      <w:pPr>
        <w:pStyle w:val="3"/>
        <w:jc w:val="center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蔡文银</w:t>
      </w:r>
      <w:bookmarkStart w:id="0" w:name="_GoBack"/>
      <w:bookmarkEnd w:id="0"/>
    </w:p>
    <w:p>
      <w:pPr>
        <w:pStyle w:val="3"/>
      </w:pPr>
      <w:r>
        <w:t>一、教学内容解析</w:t>
      </w:r>
    </w:p>
    <w:p>
      <w:pPr>
        <w:pStyle w:val="3"/>
      </w:pPr>
      <w:r>
        <w:t>垂直关系是直线与平面间的一种特殊位置关系，它是点、线、面位置关系中的核心概念之一。近几年的高考中都出现了有关证明线线垂直、线面垂直、面面垂直的内容，所以本节复习课更要以高考的要求让学生掌握证明的思路、格式及书写的规范，能把定义、定理用三种语言灵活表达出来是基础，线线、线面、面面垂直的相互转化是解决有关问题的关键。</w:t>
      </w:r>
    </w:p>
    <w:p>
      <w:pPr>
        <w:pStyle w:val="3"/>
      </w:pPr>
      <w:r>
        <w:t>二、学习目标解析</w:t>
      </w:r>
    </w:p>
    <w:p>
      <w:pPr>
        <w:pStyle w:val="3"/>
      </w:pPr>
      <w:r>
        <w:t>1．识记直线、平面垂直的定义、定理，能准确的用图形语言和符号语言表达；</w:t>
      </w:r>
    </w:p>
    <w:p>
      <w:pPr>
        <w:pStyle w:val="3"/>
      </w:pPr>
      <w:r>
        <w:t>2．理解线线、线面、面面垂直的相互转化；</w:t>
      </w:r>
    </w:p>
    <w:p>
      <w:pPr>
        <w:pStyle w:val="3"/>
      </w:pPr>
      <w:r>
        <w:t>3．能运用有关定理或性质证明直线、平面间有关垂直的问题。</w:t>
      </w:r>
    </w:p>
    <w:p>
      <w:pPr>
        <w:pStyle w:val="3"/>
      </w:pPr>
      <w:r>
        <w:t>三、教学方法与学法解析</w:t>
      </w:r>
    </w:p>
    <w:p>
      <w:pPr>
        <w:pStyle w:val="3"/>
      </w:pPr>
      <w:r>
        <w:t>1、教学方法：本节课是高三第一轮复习中的《立体几何中的垂直关系》，重点是构建空间中三种垂直关系的知识网络，打通相互间的联系，提升转化与化归的能力。</w:t>
      </w:r>
    </w:p>
    <w:p>
      <w:pPr>
        <w:pStyle w:val="3"/>
      </w:pPr>
      <w:r>
        <w:t>2、教学手段：利用多媒体和导学案，导学案把大容量的信息提前呈现给学生，让学生提前思考，培养学生自学能力；多媒体演示使空间图形更加直观；利用黑板适当的板书弥补导学案在即时信息，反馈和信息的储存方面的不足。</w:t>
      </w:r>
    </w:p>
    <w:p>
      <w:pPr>
        <w:pStyle w:val="3"/>
      </w:pPr>
      <w:r>
        <w:t>3、学法指导：根据高三学生已具备了一定分析问题、解决问题的能力和积极参与意识，自主探索意识，由本节课的内容特点及学生已有的知识、能力、情感等因素定为问题探究式学法。</w:t>
      </w:r>
    </w:p>
    <w:p>
      <w:pPr>
        <w:pStyle w:val="3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四、教学反思</w:t>
      </w:r>
    </w:p>
    <w:p>
      <w:pPr>
        <w:pStyle w:val="3"/>
      </w:pPr>
      <w:r>
        <w:t>以往复习课是从罗列知识点开始，再讲例题，再做练习，这样做不能适应现在高考对能力考查的要求。高考命题的要求已经从知识立意转为能力立意，这就要培养学生基础知识和基本技能的过程中，强化对学生能力的培养，在高考备考时注重提升学生的数学核心素养。让学生把垂直关系中的几个定理的三种语言相互表述，目的是让学生通过亲自的体验，理解定理的同时构建垂直关系的知识网络，提升数学抽象的能力。通过引导学生探讨线线、线面、面面垂直关系的相互转化，提升转化与化归的能力，培养逻辑推理能力。在教学过程中应该尽可能由学生独立完成，通过学生板演，提问等方法了解学生中存在的问题，再进行引导，从而构建垂直关系的知识网络，切不可为快速进入解题环节而直接展示垂直关系的知识网络。</w:t>
      </w:r>
    </w:p>
    <w:p>
      <w:pPr>
        <w:pStyle w:val="3"/>
      </w:pPr>
      <w:r>
        <w:t>2.复习课也可进行定理的证明</w:t>
      </w:r>
    </w:p>
    <w:p>
      <w:pPr>
        <w:pStyle w:val="3"/>
      </w:pPr>
      <w:r>
        <w:t>定理的证明一般是在新课学习过程中进行证明，但线面垂直的定理用一般方法证明比较繁琐，用向量证明方法就比较简单，而学生在学习这块内容时又没学习向量，所以课本并没有证明这个定理。在复习课时，学生已具备证明所需知识，通过证明不仅体现了数学所有定理均需证明的严谨性，进一步理解线面垂直的判定定理，也是沟通数学不同知识板块的联系，形成知识网络的重要途径。本节课在例1中证明线面垂直的判定定理，通过学生的探究，老师的引导，基本上能想到用向量法证明本定理，但有些学生学不能在“实际问题—空间向量—向量运算—实际问题”间进行转化，说明用数学工具解决数学问题实际问题的能力还要加强。</w:t>
      </w:r>
    </w:p>
    <w:p>
      <w:pPr>
        <w:pStyle w:val="24"/>
      </w:pPr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compat>
    <w:useFELayout/>
    <w:splitPgBreakAndParaMark/>
    <w:compatSetting w:name="compatibilityMode" w:uri="http://schemas.microsoft.com/office/word" w:val="12"/>
  </w:compat>
  <w:docVars>
    <w:docVar w:name="commondata" w:val="eyJoZGlkIjoiZWIyYjRkNTk5N2FlMjBiZjk0Njc1NzZiYTVmZTU4YTIifQ=="/>
  </w:docVars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  <w:rsid w:val="1A745133"/>
    <w:rsid w:val="7F3C5067"/>
  </w:rsids>
  <m:mathPr>
    <m:mathFont m:val="Lucida Grande"/>
    <m:brkBin m:val="before"/>
    <m:brkBinSub m:val="--"/>
    <m:smallFrac m:val="0"/>
    <m:dispDef m:val="0"/>
    <m:lMargin m:val="0"/>
    <m:rMargin m:val="0"/>
    <m:defJc m:val="centerGroup"/>
    <m:wrapRight m:val="1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35B8A" w:themeColor="accent1" w:themeShade="B5"/>
      <w:sz w:val="32"/>
      <w:szCs w:val="32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9">
    <w:name w:val="heading 7"/>
    <w:basedOn w:val="1"/>
    <w:next w:val="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0">
    <w:name w:val="heading 8"/>
    <w:basedOn w:val="1"/>
    <w:next w:val="3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1">
    <w:name w:val="heading 9"/>
    <w:basedOn w:val="1"/>
    <w:next w:val="3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default="1" w:styleId="19">
    <w:name w:val="Default Paragraph Font"/>
    <w:semiHidden/>
    <w:unhideWhenUsed/>
    <w:qFormat/>
    <w:uiPriority w:val="0"/>
  </w:style>
  <w:style w:type="table" w:default="1" w:styleId="1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qFormat/>
    <w:uiPriority w:val="0"/>
    <w:pPr>
      <w:spacing w:before="180" w:after="180"/>
    </w:pPr>
  </w:style>
  <w:style w:type="paragraph" w:styleId="12">
    <w:name w:val="caption"/>
    <w:basedOn w:val="1"/>
    <w:next w:val="1"/>
    <w:uiPriority w:val="0"/>
    <w:pPr>
      <w:spacing w:before="0" w:after="120"/>
    </w:pPr>
    <w:rPr>
      <w:i/>
    </w:rPr>
  </w:style>
  <w:style w:type="paragraph" w:styleId="13">
    <w:name w:val="Block Text"/>
    <w:basedOn w:val="3"/>
    <w:next w:val="3"/>
    <w:unhideWhenUsed/>
    <w:qFormat/>
    <w:uiPriority w:val="9"/>
    <w:pPr>
      <w:spacing w:before="100" w:after="100"/>
      <w:ind w:firstLine="0"/>
    </w:pPr>
    <w:rPr>
      <w:rFonts w:asciiTheme="majorHAnsi" w:hAnsiTheme="majorHAnsi" w:eastAsiaTheme="majorEastAsia" w:cstheme="majorBidi"/>
      <w:bCs/>
      <w:sz w:val="20"/>
      <w:szCs w:val="20"/>
    </w:rPr>
  </w:style>
  <w:style w:type="paragraph" w:styleId="14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15">
    <w:name w:val="Subtitle"/>
    <w:basedOn w:val="16"/>
    <w:next w:val="3"/>
    <w:qFormat/>
    <w:uiPriority w:val="0"/>
    <w:pPr>
      <w:keepNext/>
      <w:keepLines/>
      <w:spacing w:before="240" w:after="240"/>
      <w:jc w:val="center"/>
    </w:pPr>
    <w:rPr>
      <w:sz w:val="30"/>
      <w:szCs w:val="30"/>
    </w:rPr>
  </w:style>
  <w:style w:type="paragraph" w:styleId="16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35B8A" w:themeColor="accent1" w:themeShade="B5"/>
      <w:sz w:val="36"/>
      <w:szCs w:val="36"/>
    </w:rPr>
  </w:style>
  <w:style w:type="paragraph" w:styleId="17">
    <w:name w:val="footnote text"/>
    <w:basedOn w:val="1"/>
    <w:unhideWhenUsed/>
    <w:qFormat/>
    <w:uiPriority w:val="9"/>
  </w:style>
  <w:style w:type="character" w:styleId="20">
    <w:name w:val="Hyperlink"/>
    <w:basedOn w:val="21"/>
    <w:uiPriority w:val="0"/>
    <w:rPr>
      <w:color w:val="4F81BD" w:themeColor="accent1"/>
    </w:rPr>
  </w:style>
  <w:style w:type="character" w:customStyle="1" w:styleId="21">
    <w:name w:val="Body Text Char"/>
    <w:basedOn w:val="19"/>
    <w:link w:val="3"/>
    <w:uiPriority w:val="0"/>
  </w:style>
  <w:style w:type="character" w:styleId="22">
    <w:name w:val="footnote reference"/>
    <w:basedOn w:val="21"/>
    <w:uiPriority w:val="0"/>
    <w:rPr>
      <w:vertAlign w:val="superscript"/>
    </w:rPr>
  </w:style>
  <w:style w:type="paragraph" w:customStyle="1" w:styleId="23">
    <w:name w:val="First Paragraph"/>
    <w:basedOn w:val="3"/>
    <w:next w:val="3"/>
    <w:qFormat/>
    <w:uiPriority w:val="0"/>
  </w:style>
  <w:style w:type="paragraph" w:customStyle="1" w:styleId="24">
    <w:name w:val="Compact"/>
    <w:basedOn w:val="3"/>
    <w:qFormat/>
    <w:uiPriority w:val="0"/>
    <w:pPr>
      <w:spacing w:before="36" w:after="36"/>
    </w:pPr>
  </w:style>
  <w:style w:type="paragraph" w:customStyle="1" w:styleId="25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customStyle="1" w:styleId="26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7">
    <w:name w:val="Bibliography"/>
    <w:basedOn w:val="1"/>
    <w:qFormat/>
    <w:uiPriority w:val="0"/>
  </w:style>
  <w:style w:type="table" w:customStyle="1" w:styleId="28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Definition Term"/>
    <w:basedOn w:val="1"/>
    <w:next w:val="30"/>
    <w:uiPriority w:val="0"/>
    <w:pPr>
      <w:keepNext/>
      <w:keepLines/>
      <w:spacing w:after="0"/>
    </w:pPr>
    <w:rPr>
      <w:b/>
    </w:rPr>
  </w:style>
  <w:style w:type="paragraph" w:customStyle="1" w:styleId="30">
    <w:name w:val="Definition"/>
    <w:basedOn w:val="1"/>
    <w:uiPriority w:val="0"/>
  </w:style>
  <w:style w:type="paragraph" w:customStyle="1" w:styleId="31">
    <w:name w:val="Table Caption"/>
    <w:basedOn w:val="12"/>
    <w:uiPriority w:val="0"/>
    <w:pPr>
      <w:keepNext/>
    </w:pPr>
  </w:style>
  <w:style w:type="paragraph" w:customStyle="1" w:styleId="32">
    <w:name w:val="Image Caption"/>
    <w:basedOn w:val="12"/>
    <w:uiPriority w:val="0"/>
  </w:style>
  <w:style w:type="paragraph" w:customStyle="1" w:styleId="33">
    <w:name w:val="Figure"/>
    <w:basedOn w:val="1"/>
    <w:uiPriority w:val="0"/>
  </w:style>
  <w:style w:type="paragraph" w:customStyle="1" w:styleId="34">
    <w:name w:val="Captioned Figure"/>
    <w:basedOn w:val="33"/>
    <w:uiPriority w:val="0"/>
    <w:pPr>
      <w:keepNext/>
    </w:pPr>
  </w:style>
  <w:style w:type="character" w:customStyle="1" w:styleId="35">
    <w:name w:val="Verbatim Char"/>
    <w:basedOn w:val="21"/>
    <w:link w:val="36"/>
    <w:uiPriority w:val="0"/>
    <w:rPr>
      <w:rFonts w:ascii="Consolas" w:hAnsi="Consolas"/>
      <w:sz w:val="22"/>
    </w:rPr>
  </w:style>
  <w:style w:type="paragraph" w:customStyle="1" w:styleId="36">
    <w:name w:val="Source Code"/>
    <w:basedOn w:val="1"/>
    <w:link w:val="35"/>
    <w:qFormat/>
    <w:uiPriority w:val="0"/>
    <w:pPr>
      <w:wordWrap w:val="0"/>
    </w:pPr>
  </w:style>
  <w:style w:type="paragraph" w:customStyle="1" w:styleId="37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</w:rPr>
  </w:style>
  <w:style w:type="character" w:customStyle="1" w:styleId="38">
    <w:name w:val="KeywordTok"/>
    <w:basedOn w:val="35"/>
    <w:qFormat/>
    <w:uiPriority w:val="0"/>
    <w:rPr>
      <w:b/>
      <w:color w:val="007020"/>
    </w:rPr>
  </w:style>
  <w:style w:type="character" w:customStyle="1" w:styleId="39">
    <w:name w:val="DataTypeTok"/>
    <w:basedOn w:val="35"/>
    <w:uiPriority w:val="0"/>
    <w:rPr>
      <w:color w:val="902000"/>
    </w:rPr>
  </w:style>
  <w:style w:type="character" w:customStyle="1" w:styleId="40">
    <w:name w:val="DecValTok"/>
    <w:basedOn w:val="35"/>
    <w:qFormat/>
    <w:uiPriority w:val="0"/>
    <w:rPr>
      <w:color w:val="40A070"/>
    </w:rPr>
  </w:style>
  <w:style w:type="character" w:customStyle="1" w:styleId="41">
    <w:name w:val="BaseNTok"/>
    <w:basedOn w:val="35"/>
    <w:qFormat/>
    <w:uiPriority w:val="0"/>
    <w:rPr>
      <w:color w:val="40A070"/>
    </w:rPr>
  </w:style>
  <w:style w:type="character" w:customStyle="1" w:styleId="42">
    <w:name w:val="FloatTok"/>
    <w:basedOn w:val="35"/>
    <w:qFormat/>
    <w:uiPriority w:val="0"/>
    <w:rPr>
      <w:color w:val="40A070"/>
    </w:rPr>
  </w:style>
  <w:style w:type="character" w:customStyle="1" w:styleId="43">
    <w:name w:val="ConstantTok"/>
    <w:basedOn w:val="35"/>
    <w:qFormat/>
    <w:uiPriority w:val="0"/>
    <w:rPr>
      <w:color w:val="880000"/>
    </w:rPr>
  </w:style>
  <w:style w:type="character" w:customStyle="1" w:styleId="44">
    <w:name w:val="CharTok"/>
    <w:basedOn w:val="35"/>
    <w:qFormat/>
    <w:uiPriority w:val="0"/>
    <w:rPr>
      <w:color w:val="4070A0"/>
    </w:rPr>
  </w:style>
  <w:style w:type="character" w:customStyle="1" w:styleId="45">
    <w:name w:val="SpecialCharTok"/>
    <w:basedOn w:val="35"/>
    <w:qFormat/>
    <w:uiPriority w:val="0"/>
    <w:rPr>
      <w:color w:val="4070A0"/>
    </w:rPr>
  </w:style>
  <w:style w:type="character" w:customStyle="1" w:styleId="46">
    <w:name w:val="StringTok"/>
    <w:basedOn w:val="35"/>
    <w:qFormat/>
    <w:uiPriority w:val="0"/>
    <w:rPr>
      <w:color w:val="4070A0"/>
    </w:rPr>
  </w:style>
  <w:style w:type="character" w:customStyle="1" w:styleId="47">
    <w:name w:val="VerbatimStringTok"/>
    <w:basedOn w:val="35"/>
    <w:qFormat/>
    <w:uiPriority w:val="0"/>
    <w:rPr>
      <w:color w:val="4070A0"/>
    </w:rPr>
  </w:style>
  <w:style w:type="character" w:customStyle="1" w:styleId="48">
    <w:name w:val="SpecialStringTok"/>
    <w:basedOn w:val="35"/>
    <w:qFormat/>
    <w:uiPriority w:val="0"/>
    <w:rPr>
      <w:color w:val="BB6688"/>
    </w:rPr>
  </w:style>
  <w:style w:type="character" w:customStyle="1" w:styleId="49">
    <w:name w:val="ImportTok"/>
    <w:basedOn w:val="35"/>
    <w:qFormat/>
    <w:uiPriority w:val="0"/>
  </w:style>
  <w:style w:type="character" w:customStyle="1" w:styleId="50">
    <w:name w:val="CommentTok"/>
    <w:basedOn w:val="35"/>
    <w:qFormat/>
    <w:uiPriority w:val="0"/>
    <w:rPr>
      <w:i/>
      <w:color w:val="60A0B0"/>
    </w:rPr>
  </w:style>
  <w:style w:type="character" w:customStyle="1" w:styleId="51">
    <w:name w:val="DocumentationTok"/>
    <w:basedOn w:val="35"/>
    <w:qFormat/>
    <w:uiPriority w:val="0"/>
    <w:rPr>
      <w:i/>
      <w:color w:val="BA2121"/>
    </w:rPr>
  </w:style>
  <w:style w:type="character" w:customStyle="1" w:styleId="52">
    <w:name w:val="AnnotationTok"/>
    <w:basedOn w:val="35"/>
    <w:qFormat/>
    <w:uiPriority w:val="0"/>
    <w:rPr>
      <w:b/>
      <w:i/>
      <w:color w:val="60A0B0"/>
    </w:rPr>
  </w:style>
  <w:style w:type="character" w:customStyle="1" w:styleId="53">
    <w:name w:val="CommentVarTok"/>
    <w:basedOn w:val="35"/>
    <w:qFormat/>
    <w:uiPriority w:val="0"/>
    <w:rPr>
      <w:b/>
      <w:i/>
      <w:color w:val="60A0B0"/>
    </w:rPr>
  </w:style>
  <w:style w:type="character" w:customStyle="1" w:styleId="54">
    <w:name w:val="OtherTok"/>
    <w:basedOn w:val="35"/>
    <w:qFormat/>
    <w:uiPriority w:val="0"/>
    <w:rPr>
      <w:color w:val="007020"/>
    </w:rPr>
  </w:style>
  <w:style w:type="character" w:customStyle="1" w:styleId="55">
    <w:name w:val="FunctionTok"/>
    <w:basedOn w:val="35"/>
    <w:uiPriority w:val="0"/>
    <w:rPr>
      <w:color w:val="06287E"/>
    </w:rPr>
  </w:style>
  <w:style w:type="character" w:customStyle="1" w:styleId="56">
    <w:name w:val="VariableTok"/>
    <w:basedOn w:val="35"/>
    <w:uiPriority w:val="0"/>
    <w:rPr>
      <w:color w:val="19177C"/>
    </w:rPr>
  </w:style>
  <w:style w:type="character" w:customStyle="1" w:styleId="57">
    <w:name w:val="ControlFlowTok"/>
    <w:basedOn w:val="35"/>
    <w:qFormat/>
    <w:uiPriority w:val="0"/>
    <w:rPr>
      <w:b/>
      <w:color w:val="007020"/>
    </w:rPr>
  </w:style>
  <w:style w:type="character" w:customStyle="1" w:styleId="58">
    <w:name w:val="OperatorTok"/>
    <w:basedOn w:val="35"/>
    <w:qFormat/>
    <w:uiPriority w:val="0"/>
    <w:rPr>
      <w:color w:val="666666"/>
    </w:rPr>
  </w:style>
  <w:style w:type="character" w:customStyle="1" w:styleId="59">
    <w:name w:val="BuiltInTok"/>
    <w:basedOn w:val="35"/>
    <w:qFormat/>
    <w:uiPriority w:val="0"/>
  </w:style>
  <w:style w:type="character" w:customStyle="1" w:styleId="60">
    <w:name w:val="ExtensionTok"/>
    <w:basedOn w:val="35"/>
    <w:uiPriority w:val="0"/>
  </w:style>
  <w:style w:type="character" w:customStyle="1" w:styleId="61">
    <w:name w:val="PreprocessorTok"/>
    <w:basedOn w:val="35"/>
    <w:qFormat/>
    <w:uiPriority w:val="0"/>
    <w:rPr>
      <w:color w:val="BC7A00"/>
    </w:rPr>
  </w:style>
  <w:style w:type="character" w:customStyle="1" w:styleId="62">
    <w:name w:val="AttributeTok"/>
    <w:basedOn w:val="35"/>
    <w:uiPriority w:val="0"/>
    <w:rPr>
      <w:color w:val="7D9029"/>
    </w:rPr>
  </w:style>
  <w:style w:type="character" w:customStyle="1" w:styleId="63">
    <w:name w:val="RegionMarkerTok"/>
    <w:basedOn w:val="35"/>
    <w:qFormat/>
    <w:uiPriority w:val="0"/>
  </w:style>
  <w:style w:type="character" w:customStyle="1" w:styleId="64">
    <w:name w:val="InformationTok"/>
    <w:basedOn w:val="35"/>
    <w:qFormat/>
    <w:uiPriority w:val="0"/>
    <w:rPr>
      <w:b/>
      <w:i/>
      <w:color w:val="60A0B0"/>
    </w:rPr>
  </w:style>
  <w:style w:type="character" w:customStyle="1" w:styleId="65">
    <w:name w:val="WarningTok"/>
    <w:basedOn w:val="35"/>
    <w:qFormat/>
    <w:uiPriority w:val="0"/>
    <w:rPr>
      <w:b/>
      <w:i/>
      <w:color w:val="60A0B0"/>
    </w:rPr>
  </w:style>
  <w:style w:type="character" w:customStyle="1" w:styleId="66">
    <w:name w:val="AlertTok"/>
    <w:basedOn w:val="35"/>
    <w:qFormat/>
    <w:uiPriority w:val="0"/>
    <w:rPr>
      <w:b/>
      <w:color w:val="FF0000"/>
    </w:rPr>
  </w:style>
  <w:style w:type="character" w:customStyle="1" w:styleId="67">
    <w:name w:val="ErrorTok"/>
    <w:basedOn w:val="35"/>
    <w:qFormat/>
    <w:uiPriority w:val="0"/>
    <w:rPr>
      <w:b/>
      <w:color w:val="FF0000"/>
    </w:rPr>
  </w:style>
  <w:style w:type="character" w:customStyle="1" w:styleId="68">
    <w:name w:val="NormalTok"/>
    <w:basedOn w:val="3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1155</Words>
  <Characters>1156</Characters>
  <Lines>12</Lines>
  <Paragraphs>8</Paragraphs>
  <TotalTime>7</TotalTime>
  <ScaleCrop>false</ScaleCrop>
  <LinksUpToDate>false</LinksUpToDate>
  <CharactersWithSpaces>1156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2022-11-02T08:28:00Z</dcterms:created>
  <dc:creator>张梦颖</dc:creator>
  <cp:lastModifiedBy>张梦颖</cp:lastModifiedBy>
  <dcterms:modified xsi:type="dcterms:W3CDTF">2022-11-02T08:30:39Z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rer">
    <vt:lpwstr>never</vt:lpwstr>
  </property>
  <property fmtid="{D5CDD505-2E9C-101B-9397-08002B2CF9AE}" pid="3" name="KSOProductBuildVer">
    <vt:lpwstr>2052-11.1.0.12598</vt:lpwstr>
  </property>
  <property fmtid="{D5CDD505-2E9C-101B-9397-08002B2CF9AE}" pid="4" name="ICV">
    <vt:lpwstr>66A943899EA74A73B294617D59071639</vt:lpwstr>
  </property>
</Properties>
</file>