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0" w:firstLineChars="200"/>
        <w:jc w:val="left"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评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陈丽华老</w:t>
      </w:r>
      <w:r>
        <w:rPr>
          <w:rFonts w:hint="eastAsia" w:ascii="宋体" w:hAnsi="宋体" w:cs="Tahoma"/>
          <w:color w:val="000000"/>
          <w:kern w:val="0"/>
          <w:sz w:val="24"/>
        </w:rPr>
        <w:t>师《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礼仪与教化</w:t>
      </w:r>
      <w:r>
        <w:rPr>
          <w:rFonts w:hint="eastAsia" w:ascii="宋体" w:hAnsi="宋体" w:cs="Tahoma"/>
          <w:color w:val="000000"/>
          <w:kern w:val="0"/>
          <w:sz w:val="24"/>
        </w:rPr>
        <w:t>》：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</w:rPr>
        <w:t>教师备课充分，</w:t>
      </w:r>
      <w:r>
        <w:rPr>
          <w:rFonts w:ascii="宋体" w:hAnsi="宋体" w:cs="Tahoma"/>
          <w:color w:val="000000"/>
          <w:kern w:val="0"/>
          <w:sz w:val="24"/>
        </w:rPr>
        <w:t>通过</w:t>
      </w:r>
      <w:r>
        <w:rPr>
          <w:rFonts w:hint="eastAsia" w:ascii="宋体" w:hAnsi="宋体" w:cs="Tahoma"/>
          <w:color w:val="000000"/>
          <w:kern w:val="0"/>
          <w:sz w:val="24"/>
        </w:rPr>
        <w:t>出示几组</w:t>
      </w:r>
      <w:r>
        <w:rPr>
          <w:rFonts w:ascii="宋体" w:hAnsi="宋体" w:cs="Tahoma"/>
          <w:color w:val="000000"/>
          <w:kern w:val="0"/>
          <w:sz w:val="24"/>
        </w:rPr>
        <w:t>图片</w:t>
      </w:r>
      <w:r>
        <w:rPr>
          <w:rFonts w:hint="eastAsia" w:ascii="宋体" w:hAnsi="宋体" w:cs="Tahoma"/>
          <w:color w:val="000000"/>
          <w:kern w:val="0"/>
          <w:sz w:val="24"/>
        </w:rPr>
        <w:t>，说明同一题材或内容，美术家却有不同的表现形式来</w:t>
      </w:r>
      <w:r>
        <w:rPr>
          <w:rFonts w:ascii="宋体" w:hAnsi="宋体" w:cs="Tahoma"/>
          <w:color w:val="000000"/>
          <w:kern w:val="0"/>
          <w:sz w:val="24"/>
        </w:rPr>
        <w:t>切入课题</w:t>
      </w:r>
      <w:r>
        <w:rPr>
          <w:rFonts w:hint="eastAsia" w:ascii="宋体" w:hAnsi="宋体" w:cs="Tahoma"/>
          <w:color w:val="000000"/>
          <w:kern w:val="0"/>
          <w:sz w:val="24"/>
        </w:rPr>
        <w:t>。先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欣赏中国早起的青铜器，了解兽面纹的广泛应用目的</w:t>
      </w:r>
      <w:r>
        <w:rPr>
          <w:rFonts w:hint="eastAsia" w:ascii="宋体" w:hAnsi="宋体" w:cs="Tahoma"/>
          <w:color w:val="000000"/>
          <w:kern w:val="0"/>
          <w:sz w:val="24"/>
        </w:rPr>
        <w:t>，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了解美术在统治者怎么用于教化威慑人。学生能够运用教准确的语言说出对作品的看法</w:t>
      </w:r>
      <w:r>
        <w:rPr>
          <w:rFonts w:ascii="宋体" w:hAnsi="宋体" w:cs="Tahoma"/>
          <w:color w:val="000000"/>
          <w:kern w:val="0"/>
          <w:sz w:val="24"/>
        </w:rPr>
        <w:t>。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本节课中教师多运用了引导和抛转引玉的方式引导学生学习，鼓励学生用了不同的欣赏方式去欣赏作品，并把作品代入到历史环境中去理解。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hint="eastAsia" w:ascii="宋体" w:hAnsi="宋体" w:cs="Tahoma"/>
          <w:color w:val="000000"/>
          <w:kern w:val="0"/>
          <w:sz w:val="24"/>
        </w:rPr>
        <w:t>然后教师采用分组讨论的形式分四组讨论四组作品，根据提示将讨论结果填写在作业纸上，请每一组学生派代表来交流，最后将</w:t>
      </w:r>
      <w:r>
        <w:rPr>
          <w:rFonts w:ascii="宋体" w:hAnsi="宋体" w:cs="Tahoma"/>
          <w:color w:val="000000"/>
          <w:kern w:val="0"/>
          <w:sz w:val="24"/>
        </w:rPr>
        <w:t>活动与建议</w:t>
      </w:r>
      <w:r>
        <w:rPr>
          <w:rFonts w:hint="eastAsia" w:ascii="宋体" w:hAnsi="宋体" w:cs="Tahoma"/>
          <w:color w:val="000000"/>
          <w:kern w:val="0"/>
          <w:sz w:val="24"/>
        </w:rPr>
        <w:t>作为课堂作业或课外作业完成，体现出课堂师生间、生生间的的互动性。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NDkwMGEzNWMyODllMDI5YmRlZTM3MDFlYWNhNDIifQ=="/>
  </w:docVars>
  <w:rsids>
    <w:rsidRoot w:val="00000000"/>
    <w:rsid w:val="6D8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2022-11-03T09:17:07Z</dcterms:created>
  <dc:creator>珊瑚</dc:creator>
  <cp:lastModifiedBy>珊 瑚</cp:lastModifiedBy>
  <dcterms:modified xsi:type="dcterms:W3CDTF">2022-11-03T09:17:12Z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48256F1218A8424D9934FC131DDE3DA5</vt:lpwstr>
  </property>
</Properties>
</file>