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CA7A4" w14:textId="1A74C97D" w:rsidR="009D0E09" w:rsidRDefault="00013C4A" w:rsidP="00013C4A">
      <w:pPr>
        <w:jc w:val="center"/>
      </w:pPr>
      <w:r>
        <w:rPr>
          <w:rFonts w:hint="eastAsia"/>
        </w:rPr>
        <w:t>《书愤》教学反思</w:t>
      </w:r>
    </w:p>
    <w:p w14:paraId="0D6287BF" w14:textId="4A2CEF35" w:rsidR="00013C4A" w:rsidRDefault="00013C4A" w:rsidP="00713006">
      <w:pPr>
        <w:ind w:firstLineChars="200" w:firstLine="420"/>
      </w:pPr>
      <w:r>
        <w:rPr>
          <w:rFonts w:hint="eastAsia"/>
        </w:rPr>
        <w:t>1</w:t>
      </w:r>
      <w:r>
        <w:t>0</w:t>
      </w:r>
      <w:r>
        <w:rPr>
          <w:rFonts w:hint="eastAsia"/>
        </w:rPr>
        <w:t>月2</w:t>
      </w:r>
      <w:r>
        <w:t>7</w:t>
      </w:r>
      <w:r>
        <w:rPr>
          <w:rFonts w:hint="eastAsia"/>
        </w:rPr>
        <w:t>日，我在高二</w:t>
      </w:r>
      <w:proofErr w:type="gramStart"/>
      <w:r>
        <w:rPr>
          <w:rFonts w:hint="eastAsia"/>
        </w:rPr>
        <w:t>3</w:t>
      </w:r>
      <w:proofErr w:type="gramEnd"/>
      <w:r>
        <w:rPr>
          <w:rFonts w:hint="eastAsia"/>
        </w:rPr>
        <w:t>班执教《书愤》一课，整节课下来，有满意的地方，但是更多的感到不足和遗憾。</w:t>
      </w:r>
    </w:p>
    <w:p w14:paraId="38E1AF54" w14:textId="1F619C13" w:rsidR="00013C4A" w:rsidRDefault="00013C4A" w:rsidP="00713006">
      <w:pPr>
        <w:ind w:firstLineChars="200" w:firstLine="420"/>
      </w:pPr>
      <w:r>
        <w:rPr>
          <w:rFonts w:hint="eastAsia"/>
        </w:rPr>
        <w:t>预设不足。尽管</w:t>
      </w:r>
      <w:r w:rsidR="00713006">
        <w:rPr>
          <w:rFonts w:hint="eastAsia"/>
        </w:rPr>
        <w:t>已经磨课，对于上课的问题已经在同组老师的帮助下，进行了反复修改，力求能够符合我们的学生，但是学生的反应是不一样的，尤其是对颔联“楼船夜雪瓜洲渡，铁马秋风大散关”这句，学生对课下注释是描写两次胜利的战争没有解读出来，这是玩玩没有想到的。由此可见，备课中</w:t>
      </w:r>
      <w:proofErr w:type="gramStart"/>
      <w:r w:rsidR="00713006">
        <w:rPr>
          <w:rFonts w:hint="eastAsia"/>
        </w:rPr>
        <w:t>备学生</w:t>
      </w:r>
      <w:proofErr w:type="gramEnd"/>
      <w:r w:rsidR="00713006">
        <w:rPr>
          <w:rFonts w:hint="eastAsia"/>
        </w:rPr>
        <w:t>这块在今后的教学中还需多多关注。</w:t>
      </w:r>
    </w:p>
    <w:p w14:paraId="7CBA91DC" w14:textId="77777777" w:rsidR="00713006" w:rsidRDefault="00713006" w:rsidP="00713006">
      <w:pPr>
        <w:ind w:firstLineChars="200" w:firstLine="420"/>
      </w:pPr>
      <w:r>
        <w:rPr>
          <w:rFonts w:hint="eastAsia"/>
        </w:rPr>
        <w:t>课堂完整度不足。备课中准备了对比阅读，但是之前也有预料时间估计来不及，果然实际课堂中这块完全删除了，让课堂容量略显不足。舍弃精神不够，所以难以把我全局。</w:t>
      </w:r>
    </w:p>
    <w:p w14:paraId="7EAD41BE" w14:textId="10330260" w:rsidR="00713006" w:rsidRDefault="00713006" w:rsidP="00713006">
      <w:pPr>
        <w:ind w:firstLineChars="200" w:firstLine="420"/>
      </w:pPr>
      <w:r>
        <w:rPr>
          <w:rFonts w:hint="eastAsia"/>
        </w:rPr>
        <w:t>精气神不足。不论是老师还是学生，都略显疲惫，学生换了新的环境，有点紧张。教师开课经验不足，</w:t>
      </w:r>
      <w:proofErr w:type="gramStart"/>
      <w:r>
        <w:rPr>
          <w:rFonts w:hint="eastAsia"/>
        </w:rPr>
        <w:t>课前磨课还</w:t>
      </w:r>
      <w:proofErr w:type="gramEnd"/>
      <w:r>
        <w:rPr>
          <w:rFonts w:hint="eastAsia"/>
        </w:rPr>
        <w:t>没有到位以至于课堂底气不足。</w:t>
      </w:r>
    </w:p>
    <w:p w14:paraId="0FEECF3B" w14:textId="63EC5A63" w:rsidR="00713006" w:rsidRDefault="00713006" w:rsidP="00713006">
      <w:pPr>
        <w:ind w:firstLineChars="200" w:firstLine="420"/>
        <w:rPr>
          <w:rFonts w:hint="eastAsia"/>
        </w:rPr>
      </w:pPr>
      <w:r>
        <w:rPr>
          <w:rFonts w:hint="eastAsia"/>
        </w:rPr>
        <w:t>感谢这次锻炼的机会，“千磨万击还</w:t>
      </w:r>
      <w:proofErr w:type="gramStart"/>
      <w:r>
        <w:rPr>
          <w:rFonts w:hint="eastAsia"/>
        </w:rPr>
        <w:t>坚</w:t>
      </w:r>
      <w:proofErr w:type="gramEnd"/>
      <w:r>
        <w:rPr>
          <w:rFonts w:hint="eastAsia"/>
        </w:rPr>
        <w:t>劲”，相信会更好！</w:t>
      </w:r>
    </w:p>
    <w:sectPr w:rsidR="00713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C4A"/>
    <w:rsid w:val="00013C4A"/>
    <w:rsid w:val="00713006"/>
    <w:rsid w:val="009D0E09"/>
    <w:rsid w:val="00F8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4A837"/>
  <w15:chartTrackingRefBased/>
  <w15:docId w15:val="{61F99360-D237-488F-AB12-61A66412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宋慧敏</dc:creator>
  <cp:keywords/>
  <dc:description/>
  <cp:lastModifiedBy>宋慧敏</cp:lastModifiedBy>
  <cp:revision>1</cp:revision>
  <dcterms:created xsi:type="dcterms:W3CDTF">2022-10-31T08:22:00Z</dcterms:created>
  <dcterms:modified xsi:type="dcterms:W3CDTF">2022-10-31T09:49:00Z</dcterms:modified>
</cp:coreProperties>
</file>