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1629" w14:textId="0BDBF8DF" w:rsidR="00AE2E86" w:rsidRDefault="000C46C3" w:rsidP="000C46C3">
      <w:pPr>
        <w:ind w:firstLineChars="400" w:firstLine="840"/>
        <w:rPr>
          <w:rFonts w:ascii="宋体" w:hAnsi="宋体" w:cs="宋体"/>
          <w:sz w:val="24"/>
        </w:rPr>
      </w:pPr>
      <w:r>
        <w:rPr>
          <w:rFonts w:hint="eastAsia"/>
        </w:rPr>
        <w:t>围绕</w:t>
      </w:r>
      <w:r>
        <w:t>“</w:t>
      </w:r>
      <w:r>
        <w:rPr>
          <w:rFonts w:ascii="宋体" w:hAnsi="宋体" w:cs="宋体" w:hint="eastAsia"/>
          <w:sz w:val="24"/>
        </w:rPr>
        <w:t>生物的多样性和适应性是进化的结果</w:t>
      </w:r>
      <w:r>
        <w:t>”</w:t>
      </w:r>
      <w:r>
        <w:rPr>
          <w:rFonts w:hint="eastAsia"/>
        </w:rPr>
        <w:t>这一重要概念来学习。</w:t>
      </w:r>
      <w:r>
        <w:rPr>
          <w:rFonts w:ascii="宋体" w:hAnsi="宋体" w:cs="宋体" w:hint="eastAsia"/>
          <w:sz w:val="24"/>
        </w:rPr>
        <w:t>适应是自然选择的结果</w:t>
      </w:r>
      <w:r>
        <w:rPr>
          <w:rFonts w:hint="eastAsia"/>
        </w:rPr>
        <w:t>是它的次位概念。首先</w:t>
      </w:r>
      <w:r>
        <w:rPr>
          <w:rFonts w:ascii="宋体" w:hAnsi="宋体" w:cs="宋体" w:hint="eastAsia"/>
          <w:sz w:val="24"/>
        </w:rPr>
        <w:t>从生物现象出发，通过各个物种的比较推出生物有共同的祖先，引人深思。随后进行深入探讨生物是如何进化的，最后点明生物多样性的重要性。</w:t>
      </w:r>
    </w:p>
    <w:p w14:paraId="3AD92441" w14:textId="77777777" w:rsidR="000C46C3" w:rsidRDefault="000C46C3" w:rsidP="000C46C3">
      <w:pPr>
        <w:rPr>
          <w:rStyle w:val="a3"/>
          <w:rFonts w:ascii="宋体" w:hAnsi="宋体"/>
          <w:color w:val="FFFFFF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．知识与技能</w:t>
      </w:r>
    </w:p>
    <w:p w14:paraId="3750B126" w14:textId="77777777" w:rsidR="000C46C3" w:rsidRDefault="000C46C3" w:rsidP="000C46C3">
      <w:pPr>
        <w:rPr>
          <w:rFonts w:cs="宋体" w:hint="eastAsia"/>
          <w:sz w:val="24"/>
          <w:szCs w:val="24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）通过各个时期生物认识的学习和不同物种同一部位的对比</w:t>
      </w:r>
      <w:proofErr w:type="gramStart"/>
      <w:r>
        <w:rPr>
          <w:rFonts w:ascii="宋体" w:hAnsi="宋体" w:cs="宋体" w:hint="eastAsia"/>
          <w:sz w:val="24"/>
        </w:rPr>
        <w:t>图列</w:t>
      </w:r>
      <w:proofErr w:type="gramEnd"/>
      <w:r>
        <w:rPr>
          <w:rFonts w:ascii="宋体" w:hAnsi="宋体" w:cs="宋体" w:hint="eastAsia"/>
          <w:sz w:val="24"/>
        </w:rPr>
        <w:t>举出生物具有许多共同特征和证明当今生物具有共同祖先的证据。知道生物在身体结构和细胞结构上的相似性和分子水平上的统一性。</w:t>
      </w:r>
    </w:p>
    <w:p w14:paraId="2DA8C8FC" w14:textId="77777777" w:rsidR="000C46C3" w:rsidRDefault="000C46C3" w:rsidP="000C46C3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）举例说明种群内普遍存在变异，通过耐药性细菌的进化和</w:t>
      </w:r>
      <w:proofErr w:type="gramStart"/>
      <w:r>
        <w:rPr>
          <w:rFonts w:ascii="宋体" w:hAnsi="宋体" w:cs="宋体" w:hint="eastAsia"/>
          <w:sz w:val="24"/>
        </w:rPr>
        <w:t>桦</w:t>
      </w:r>
      <w:proofErr w:type="gramEnd"/>
      <w:r>
        <w:rPr>
          <w:rFonts w:ascii="宋体" w:hAnsi="宋体" w:cs="宋体" w:hint="eastAsia"/>
          <w:sz w:val="24"/>
        </w:rPr>
        <w:t>尺蛾进化的事例总结出具有优势性状的个体有生存和繁衍的优势。</w:t>
      </w:r>
    </w:p>
    <w:p w14:paraId="3F333EA5" w14:textId="77777777" w:rsidR="000C46C3" w:rsidRDefault="000C46C3" w:rsidP="000C46C3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）阐明自然选择与生物进化的关系，举例说明自然选择导致适应。</w:t>
      </w:r>
    </w:p>
    <w:p w14:paraId="2BF70447" w14:textId="77777777" w:rsidR="000C46C3" w:rsidRDefault="000C46C3" w:rsidP="000C46C3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）学习哈迪—温伯格定律，通过数学方法进行计算说明在随机交配的种群中，种群的基因频率和基因型频率的稳定性。</w:t>
      </w:r>
    </w:p>
    <w:p w14:paraId="3E6BE472" w14:textId="77777777" w:rsidR="000C46C3" w:rsidRDefault="000C46C3" w:rsidP="000C46C3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）了解哈迪—温伯格定律后列举导致种群基因频率变化的因素。</w:t>
      </w:r>
    </w:p>
    <w:p w14:paraId="4C27BC49" w14:textId="77777777" w:rsidR="000C46C3" w:rsidRDefault="000C46C3" w:rsidP="000C46C3">
      <w:pPr>
        <w:rPr>
          <w:rFonts w:ascii="宋体" w:hAnsi="宋体" w:cs="Times New Roman" w:hint="eastAsia"/>
          <w:szCs w:val="21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）通过社会事例了解生物多样性对人类生活和环境的重要性，列举生物多样性的层次和保护措施。</w:t>
      </w:r>
    </w:p>
    <w:p w14:paraId="2B6F1250" w14:textId="486E1E5C" w:rsidR="000C46C3" w:rsidRDefault="000C46C3" w:rsidP="000C46C3">
      <w:pPr>
        <w:rPr>
          <w:rStyle w:val="a3"/>
          <w:rFonts w:hint="eastAsia"/>
          <w:color w:val="FFFFFF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．过程与方法</w:t>
      </w:r>
      <w:r>
        <w:rPr>
          <w:rFonts w:ascii="宋体" w:hAnsi="宋体"/>
          <w:noProof/>
          <w:color w:val="0000FF"/>
          <w:szCs w:val="21"/>
        </w:rPr>
        <w:drawing>
          <wp:inline distT="0" distB="0" distL="0" distR="0" wp14:anchorId="43679E89" wp14:editId="004DEC47">
            <wp:extent cx="28575" cy="28575"/>
            <wp:effectExtent l="0" t="0" r="9525" b="9525"/>
            <wp:docPr id="2" name="图片 2" descr="学科网(www.zxxk.com)--国内最大的教育资源门户，提供试卷、教案、课件、论文、素材及各类教学资源下载，还有大量而丰富的教学相关资讯！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E6013" w14:textId="77777777" w:rsidR="000C46C3" w:rsidRDefault="000C46C3" w:rsidP="000C46C3">
      <w:pPr>
        <w:ind w:firstLine="420"/>
        <w:rPr>
          <w:rFonts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</w:rPr>
        <w:t>运用统计与概率的相关知识，解释并预测种群内某一遗传性状的分布及变化。</w:t>
      </w:r>
    </w:p>
    <w:p w14:paraId="2B58B104" w14:textId="77777777" w:rsidR="000C46C3" w:rsidRDefault="000C46C3" w:rsidP="000C46C3">
      <w:pPr>
        <w:ind w:firstLine="420"/>
        <w:rPr>
          <w:rFonts w:ascii="宋体" w:hAnsi="宋体" w:cs="Times New Roman" w:hint="eastAsia"/>
          <w:szCs w:val="21"/>
        </w:rPr>
      </w:pPr>
      <w:r>
        <w:rPr>
          <w:rFonts w:ascii="宋体" w:hAnsi="宋体" w:cs="宋体" w:hint="eastAsia"/>
          <w:sz w:val="24"/>
        </w:rPr>
        <w:t>运用遗传与变异的观点，解析常规遗传学技术在现实生产生活中的应用。</w:t>
      </w:r>
      <w:r>
        <w:rPr>
          <w:rFonts w:ascii="宋体" w:hAnsi="宋体" w:hint="eastAsia"/>
          <w:szCs w:val="21"/>
        </w:rPr>
        <w:t xml:space="preserve"> </w:t>
      </w:r>
    </w:p>
    <w:p w14:paraId="048BA074" w14:textId="68845471" w:rsidR="000C46C3" w:rsidRDefault="000C46C3" w:rsidP="000C46C3">
      <w:pPr>
        <w:rPr>
          <w:rStyle w:val="a3"/>
          <w:rFonts w:hint="eastAsia"/>
          <w:color w:val="FFFFFF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．情感、态度与价值观</w:t>
      </w:r>
      <w:r>
        <w:rPr>
          <w:rFonts w:ascii="宋体" w:hAnsi="宋体"/>
          <w:noProof/>
          <w:color w:val="0000FF"/>
          <w:szCs w:val="21"/>
        </w:rPr>
        <w:drawing>
          <wp:inline distT="0" distB="0" distL="0" distR="0" wp14:anchorId="7939D624" wp14:editId="6D8027D0">
            <wp:extent cx="28575" cy="28575"/>
            <wp:effectExtent l="0" t="0" r="9525" b="9525"/>
            <wp:docPr id="1" name="图片 1" descr="学科网(www.zxxk.com)--国内最大的教育资源门户，提供试卷、教案、课件、论文、素材及各类教学资源下载，还有大量而丰富的教学相关资讯！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725E1" w14:textId="77777777" w:rsidR="000C46C3" w:rsidRDefault="000C46C3" w:rsidP="000C46C3">
      <w:pPr>
        <w:ind w:firstLine="420"/>
        <w:rPr>
          <w:rFonts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</w:rPr>
        <w:t>分析不同类型的证据，探讨地球上现存的丰富多样的物种是由共同祖先长期进化形成的。</w:t>
      </w:r>
    </w:p>
    <w:p w14:paraId="70951B3A" w14:textId="77777777" w:rsidR="000C46C3" w:rsidRDefault="000C46C3" w:rsidP="000C46C3">
      <w:pPr>
        <w:ind w:firstLine="420"/>
        <w:rPr>
          <w:rFonts w:ascii="宋体" w:hAnsi="宋体" w:cs="宋体" w:hint="eastAsia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基于可遗传的变异，以及变异可能带来的生存与繁殖优势等方面的实例，解释生物的适应是自然选择的结果。</w:t>
      </w:r>
    </w:p>
    <w:p w14:paraId="7CE846AF" w14:textId="77777777" w:rsidR="000C46C3" w:rsidRPr="000C46C3" w:rsidRDefault="000C46C3">
      <w:pPr>
        <w:rPr>
          <w:rFonts w:hint="eastAsia"/>
        </w:rPr>
      </w:pPr>
    </w:p>
    <w:sectPr w:rsidR="000C46C3" w:rsidRPr="000C4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C3"/>
    <w:rsid w:val="000C46C3"/>
    <w:rsid w:val="00AE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B85D5"/>
  <w15:chartTrackingRefBased/>
  <w15:docId w15:val="{471DBBBE-0976-46DA-B1B7-F12E008A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C46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zxxk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张妍涛</dc:creator>
  <cp:keywords/>
  <dc:description/>
  <cp:lastModifiedBy>张妍涛</cp:lastModifiedBy>
  <cp:revision>1</cp:revision>
  <dcterms:created xsi:type="dcterms:W3CDTF">2022-10-20T09:32:00Z</dcterms:created>
  <dcterms:modified xsi:type="dcterms:W3CDTF">2022-10-20T09:34:00Z</dcterms:modified>
</cp:coreProperties>
</file>