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8FC5" w14:textId="1442CD7C" w:rsidR="00170338" w:rsidRPr="00170338" w:rsidRDefault="00170338" w:rsidP="00170338">
      <w:pPr>
        <w:jc w:val="center"/>
        <w:rPr>
          <w:color w:val="000000"/>
          <w:sz w:val="36"/>
          <w:szCs w:val="36"/>
        </w:rPr>
      </w:pPr>
      <w:r w:rsidRPr="00170338">
        <w:rPr>
          <w:rFonts w:hint="eastAsia"/>
          <w:color w:val="000000"/>
          <w:sz w:val="36"/>
          <w:szCs w:val="36"/>
        </w:rPr>
        <w:t>《生物的变异》评课稿</w:t>
      </w:r>
    </w:p>
    <w:p w14:paraId="11C37FE2" w14:textId="77777777" w:rsidR="00170338" w:rsidRDefault="00170338" w:rsidP="00170338">
      <w:pPr>
        <w:spacing w:line="360" w:lineRule="auto"/>
        <w:ind w:firstLineChars="1400" w:firstLine="3360"/>
        <w:rPr>
          <w:rFonts w:ascii="宋体" w:eastAsia="宋体" w:hAnsi="宋体"/>
          <w:color w:val="000000"/>
          <w:sz w:val="24"/>
          <w:szCs w:val="24"/>
        </w:rPr>
      </w:pPr>
      <w:r w:rsidRPr="00170338">
        <w:rPr>
          <w:rFonts w:ascii="宋体" w:eastAsia="宋体" w:hAnsi="宋体" w:hint="eastAsia"/>
          <w:color w:val="000000"/>
          <w:sz w:val="24"/>
          <w:szCs w:val="24"/>
        </w:rPr>
        <w:t xml:space="preserve">评课人 </w:t>
      </w:r>
      <w:r w:rsidRPr="00170338">
        <w:rPr>
          <w:rFonts w:ascii="宋体" w:eastAsia="宋体" w:hAnsi="宋体"/>
          <w:color w:val="000000"/>
          <w:sz w:val="24"/>
          <w:szCs w:val="24"/>
        </w:rPr>
        <w:t xml:space="preserve">  </w:t>
      </w:r>
      <w:r w:rsidRPr="00170338">
        <w:rPr>
          <w:rFonts w:ascii="宋体" w:eastAsia="宋体" w:hAnsi="宋体" w:hint="eastAsia"/>
          <w:color w:val="000000"/>
          <w:sz w:val="24"/>
          <w:szCs w:val="24"/>
        </w:rPr>
        <w:t>刘恩金</w:t>
      </w:r>
    </w:p>
    <w:p w14:paraId="5BBC4C31" w14:textId="3C2B9D93" w:rsidR="00170338" w:rsidRPr="00170338" w:rsidRDefault="00170338" w:rsidP="0017033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1</w:t>
      </w:r>
      <w:r>
        <w:rPr>
          <w:rFonts w:ascii="宋体" w:eastAsia="宋体" w:hAnsi="宋体"/>
          <w:color w:val="000000"/>
          <w:sz w:val="24"/>
          <w:szCs w:val="24"/>
        </w:rPr>
        <w:t>.</w:t>
      </w:r>
      <w:r w:rsidRPr="00170338">
        <w:rPr>
          <w:rFonts w:ascii="宋体" w:eastAsia="宋体" w:hAnsi="宋体"/>
          <w:color w:val="000000"/>
          <w:sz w:val="24"/>
          <w:szCs w:val="24"/>
        </w:rPr>
        <w:t>本节课的内容理论性、概念性较强要使学生理解掌握本节课的知识点教师动了很多脑筋，课前做了充分的准备工作。</w:t>
      </w:r>
    </w:p>
    <w:p w14:paraId="61C3CA31" w14:textId="7C54A9A5" w:rsidR="00170338" w:rsidRPr="00170338" w:rsidRDefault="00170338" w:rsidP="0017033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/>
          <w:color w:val="000000"/>
          <w:sz w:val="24"/>
          <w:szCs w:val="24"/>
        </w:rPr>
        <w:t>.</w:t>
      </w:r>
      <w:r w:rsidRPr="00170338">
        <w:rPr>
          <w:rFonts w:ascii="宋体" w:eastAsia="宋体" w:hAnsi="宋体"/>
          <w:color w:val="000000"/>
          <w:sz w:val="24"/>
          <w:szCs w:val="24"/>
        </w:rPr>
        <w:t>教师在教学目标的设计上不仅注重了学生对知识的掌握，更重要的是注重了对学生能力的培养；在教学手段上，除了运用教师的口头语言外，还运用了多媒体教学手段。使教学过程成为学生动眼、动脑、动口、积极参与的过程。在教学内容上教师注意从生活实例出发，让学生发现问题，探索解决问题的途径，并能将获得的知识运用到实际生活中去，培养了学生的创新精神和探究能力。在教学过程中，学生学习的积极性，主动性得到了充分调动和发挥。</w:t>
      </w:r>
    </w:p>
    <w:p w14:paraId="2F30A433" w14:textId="538C943F" w:rsidR="00170338" w:rsidRPr="00170338" w:rsidRDefault="00170338" w:rsidP="0017033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3</w:t>
      </w:r>
      <w:r>
        <w:rPr>
          <w:rFonts w:ascii="宋体" w:eastAsia="宋体" w:hAnsi="宋体"/>
          <w:color w:val="000000"/>
          <w:sz w:val="24"/>
          <w:szCs w:val="24"/>
        </w:rPr>
        <w:t>.</w:t>
      </w:r>
      <w:r w:rsidRPr="00170338">
        <w:rPr>
          <w:rFonts w:ascii="宋体" w:eastAsia="宋体" w:hAnsi="宋体"/>
          <w:color w:val="000000"/>
          <w:sz w:val="24"/>
          <w:szCs w:val="24"/>
        </w:rPr>
        <w:t>学生参与面广。通过课前的调查，课内的讨论发言。观察进行比较等过程使学生参与到了整个教学过程中，体现了学生为主体的教学理念。</w:t>
      </w:r>
    </w:p>
    <w:p w14:paraId="78180FAA" w14:textId="5211177B" w:rsidR="00170338" w:rsidRPr="00170338" w:rsidRDefault="00170338" w:rsidP="00170338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4</w:t>
      </w:r>
      <w:r>
        <w:rPr>
          <w:rFonts w:ascii="宋体" w:eastAsia="宋体" w:hAnsi="宋体"/>
          <w:color w:val="000000"/>
          <w:sz w:val="24"/>
          <w:szCs w:val="24"/>
        </w:rPr>
        <w:t>.</w:t>
      </w:r>
      <w:r w:rsidRPr="00170338">
        <w:rPr>
          <w:rFonts w:ascii="宋体" w:eastAsia="宋体" w:hAnsi="宋体"/>
          <w:color w:val="000000"/>
          <w:sz w:val="24"/>
          <w:szCs w:val="24"/>
        </w:rPr>
        <w:t>教师在教学过程中经常地、不断地鼓励学生各抒己见，大胆地发表自己的看法，教师对学生的发言的点评充满了鼓励性、这对调动学生发言的主动性和积极性具有非常重要的作用。因此在最后的讨论发言中学生踊跃参与。</w:t>
      </w:r>
    </w:p>
    <w:p w14:paraId="61D1C531" w14:textId="2D152881" w:rsidR="00170338" w:rsidRPr="00170338" w:rsidRDefault="00170338" w:rsidP="00170338">
      <w:pPr>
        <w:spacing w:line="360" w:lineRule="auto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5</w:t>
      </w:r>
      <w:r>
        <w:rPr>
          <w:rFonts w:ascii="宋体" w:eastAsia="宋体" w:hAnsi="宋体"/>
          <w:color w:val="000000"/>
          <w:sz w:val="24"/>
          <w:szCs w:val="24"/>
        </w:rPr>
        <w:t>.</w:t>
      </w:r>
      <w:r w:rsidRPr="00170338">
        <w:rPr>
          <w:rFonts w:ascii="宋体" w:eastAsia="宋体" w:hAnsi="宋体"/>
          <w:color w:val="000000"/>
          <w:sz w:val="24"/>
          <w:szCs w:val="24"/>
        </w:rPr>
        <w:t>如果本节课师生之间双向</w:t>
      </w:r>
      <w:proofErr w:type="gramStart"/>
      <w:r w:rsidRPr="00170338">
        <w:rPr>
          <w:rFonts w:ascii="宋体" w:eastAsia="宋体" w:hAnsi="宋体"/>
          <w:color w:val="000000"/>
          <w:sz w:val="24"/>
          <w:szCs w:val="24"/>
        </w:rPr>
        <w:t>交流再</w:t>
      </w:r>
      <w:proofErr w:type="gramEnd"/>
      <w:r w:rsidRPr="00170338">
        <w:rPr>
          <w:rFonts w:ascii="宋体" w:eastAsia="宋体" w:hAnsi="宋体"/>
          <w:color w:val="000000"/>
          <w:sz w:val="24"/>
          <w:szCs w:val="24"/>
        </w:rPr>
        <w:t>多一些，课堂教学效果将更好。</w:t>
      </w:r>
    </w:p>
    <w:sectPr w:rsidR="00170338" w:rsidRPr="0017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338"/>
    <w:rsid w:val="00170338"/>
    <w:rsid w:val="0036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282B"/>
  <w15:chartTrackingRefBased/>
  <w15:docId w15:val="{A39D0D34-61C9-468C-BA4F-85BB5CDE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2022-10-26T01:17:00Z</dcterms:created>
  <dcterms:modified xsi:type="dcterms:W3CDTF">2022-10-26T01:21:00Z</dcterms:modified>
</cp:coreProperties>
</file>