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32"/>
          <w:szCs w:val="32"/>
          <w:lang w:val="en-US" w:eastAsia="zh-CN"/>
        </w:rPr>
      </w:pPr>
      <w:r>
        <w:rPr>
          <w:rFonts w:hint="eastAsia"/>
          <w:lang w:val="en-US" w:eastAsia="zh-CN"/>
        </w:rPr>
        <w:t xml:space="preserve">                        </w:t>
      </w:r>
      <w:r>
        <w:rPr>
          <w:rFonts w:hint="eastAsia" w:ascii="微软雅黑" w:hAnsi="微软雅黑" w:eastAsia="微软雅黑" w:cs="微软雅黑"/>
          <w:sz w:val="32"/>
          <w:szCs w:val="32"/>
          <w:lang w:val="en-US" w:eastAsia="zh-CN"/>
        </w:rPr>
        <w:t>文本数据可视化词云制作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南京市秦淮中学胡翠丽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《课程标准要求》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leftChars="0" w:hanging="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通过典型的应用实例，了解数据可视化表达的基本方法。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leftChars="0" w:hanging="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根据任务需求，选用恰当的软件工具或平台处理数据。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教学目标</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leftChars="0" w:hanging="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对日常生活中见到的数据可视化实例具备观察力和判断力，了解数据可视化的概念、作用、表现形式。（信息意识）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leftChars="0" w:hanging="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能根据需求选择合适的数据可视化形式，通过Python 语言实现词云生成的方法，通过在线平台生成词云体验词云的意义。（计算思维、数字化学习与创新）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leftChars="0" w:hanging="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能探究和总结文本数据可视化所包含的潜在含义，挖掘数据分析的社会价值。（信息社会责任）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学业要求</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firstLine="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了解数据可视化表达的基本方法，能够利用软件工具或者平台对数据进行整理、组织、计算与呈现。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教学对象分析</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firstLine="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前面的学习，学生已经对了解采集的数据进行分析的基本方法，能够利用Python语言的模块和程序设计进行数据分析。学生在日常生活中对数据可视化已经有了感性认识，所以基本概念比较容易理解，难点在于根据项目和活动选用合适的可视化方式并选择合适的工具实现数据可视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教学重点与难点</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firstLine="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教学重点：掌握使用词云实现文本数据可视化的方法、Python语言实现词云</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firstLine="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教学难点：Python语言实现词云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教学方法与教学手段</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firstLine="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教学方法:每2人为一个项目小组，在项目研究中互相交流、分享、协作，小组成员各有分工，协作共同完成任务。</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7.教学过程</w:t>
      </w:r>
    </w:p>
    <w:tbl>
      <w:tblPr>
        <w:tblStyle w:val="3"/>
        <w:tblpPr w:leftFromText="180" w:rightFromText="180" w:vertAnchor="text" w:horzAnchor="page" w:tblpX="1542" w:tblpY="306"/>
        <w:tblOverlap w:val="never"/>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553"/>
        <w:gridCol w:w="1259"/>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教学环节</w:t>
            </w:r>
          </w:p>
        </w:tc>
        <w:tc>
          <w:tcPr>
            <w:tcW w:w="35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教学内容</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学生活动</w:t>
            </w:r>
          </w:p>
        </w:tc>
        <w:tc>
          <w:tcPr>
            <w:tcW w:w="2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1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情境引入</w:t>
            </w:r>
          </w:p>
        </w:tc>
        <w:tc>
          <w:tcPr>
            <w:tcW w:w="3553"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游戏导入，展示文学作品词云图片让学生猜出作品名字。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引导学生通过对比文本与图片展示异同，了解文本可视化的优点和作用。</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思考回答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对比总结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感受情境</w:t>
            </w:r>
          </w:p>
        </w:tc>
        <w:tc>
          <w:tcPr>
            <w:tcW w:w="2645"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引入本节课主题——文本数据可视化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通过观察、思考、对比、总结对文本可视化的呈现形式和作用有所了解，提高学生的信息意识和计算思维。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trPr>
        <w:tc>
          <w:tcPr>
            <w:tcW w:w="1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概念讲解</w:t>
            </w:r>
          </w:p>
        </w:tc>
        <w:tc>
          <w:tcPr>
            <w:tcW w:w="3553"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概念引入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0" w:leftChars="0" w:hanging="42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大数据时代</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0" w:leftChars="0" w:hanging="42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数据挖掘</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词云的概念</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0" w:leftChars="0" w:hanging="42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词云的概念</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0" w:leftChars="0" w:hanging="420" w:firstLineChars="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词云的制作步骤</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聆听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思考</w:t>
            </w:r>
          </w:p>
        </w:tc>
        <w:tc>
          <w:tcPr>
            <w:tcW w:w="2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通过讲解词云产生的背景对文本数据可视化有更深入和全面的了解，提高学生数字化学习的能力。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5" w:hRule="atLeast"/>
        </w:trPr>
        <w:tc>
          <w:tcPr>
            <w:tcW w:w="1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Python制作词云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实践活动</w:t>
            </w:r>
          </w:p>
        </w:tc>
        <w:tc>
          <w:tcPr>
            <w:tcW w:w="3553"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讲解Python语言生成词云的方法和步骤</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0" w:leftChars="0" w:hanging="42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词汇区分</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0" w:leftChars="0" w:hanging="42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统计词频</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0" w:leftChars="0" w:hanging="420" w:firstLineChars="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图像显示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Python编程生成词云样例分析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0" w:leftChars="0" w:hanging="42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英文词云制作</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0" w:leftChars="0" w:hanging="42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短篇中文制作</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0" w:leftChars="0" w:hanging="42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文件导入词云制作</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技术关键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jieba.lcut( )# 分词处理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w=wordcloud.WordCloud()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以WordCloud对象w为基础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配置参数、加载文本、输出文件</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聆听讲解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观看演示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实践</w:t>
            </w:r>
            <w:bookmarkStart w:id="0" w:name="_GoBack"/>
            <w:bookmarkEnd w:id="0"/>
            <w:r>
              <w:rPr>
                <w:rFonts w:hint="eastAsia" w:ascii="宋体" w:hAnsi="宋体" w:eastAsia="宋体" w:cs="宋体"/>
                <w:b w:val="0"/>
                <w:bCs w:val="0"/>
                <w:sz w:val="24"/>
                <w:szCs w:val="24"/>
                <w:vertAlign w:val="baseline"/>
                <w:lang w:val="en-US" w:eastAsia="zh-CN"/>
              </w:rPr>
              <w:t>活动</w:t>
            </w:r>
          </w:p>
        </w:tc>
        <w:tc>
          <w:tcPr>
            <w:tcW w:w="2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通过完成活动，使学生了解词云的概念、作用和表现方式，学会编写Python程序制作词云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trPr>
        <w:tc>
          <w:tcPr>
            <w:tcW w:w="1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体验在线词云制作</w:t>
            </w:r>
          </w:p>
        </w:tc>
        <w:tc>
          <w:tcPr>
            <w:tcW w:w="35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介绍常见在线词云生成平台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"https://wordart.com/create" </w:instrText>
            </w:r>
            <w:r>
              <w:rPr>
                <w:rFonts w:hint="eastAsia" w:ascii="微软雅黑" w:hAnsi="微软雅黑" w:eastAsia="微软雅黑" w:cs="微软雅黑"/>
                <w:sz w:val="24"/>
                <w:szCs w:val="24"/>
                <w:lang w:val="en-US" w:eastAsia="zh-CN"/>
              </w:rPr>
              <w:fldChar w:fldCharType="separate"/>
            </w:r>
            <w:r>
              <w:rPr>
                <w:rStyle w:val="5"/>
                <w:rFonts w:hint="eastAsia" w:ascii="微软雅黑" w:hAnsi="微软雅黑" w:eastAsia="微软雅黑" w:cs="微软雅黑"/>
                <w:sz w:val="24"/>
                <w:szCs w:val="24"/>
                <w:lang w:val="en-US" w:eastAsia="zh-CN"/>
              </w:rPr>
              <w:t>https://wordart.com/create</w:t>
            </w:r>
            <w:r>
              <w:rPr>
                <w:rFonts w:hint="eastAsia" w:ascii="微软雅黑" w:hAnsi="微软雅黑" w:eastAsia="微软雅黑" w:cs="微软雅黑"/>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微软雅黑" w:hAnsi="微软雅黑" w:eastAsia="微软雅黑" w:cs="微软雅黑"/>
                <w:sz w:val="24"/>
                <w:szCs w:val="24"/>
                <w:lang w:val="en-US" w:eastAsia="zh-CN"/>
              </w:rPr>
              <w:t>http://www.picdata.cn/picdata/index.php#</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实践活动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对比总结</w:t>
            </w:r>
          </w:p>
        </w:tc>
        <w:tc>
          <w:tcPr>
            <w:tcW w:w="2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在对在线平台的研究和探索的基础上，找出生成词云的方法，提高计算思维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trPr>
        <w:tc>
          <w:tcPr>
            <w:tcW w:w="13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展示评价</w:t>
            </w:r>
          </w:p>
        </w:tc>
        <w:tc>
          <w:tcPr>
            <w:tcW w:w="35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各小组之间展开自评和互评，指出其他小组的优点，并对其不足之处提出修改意见。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各小组根据展示与评价结果，修改和完善各自的项目试验报告</w:t>
            </w:r>
          </w:p>
        </w:tc>
        <w:tc>
          <w:tcPr>
            <w:tcW w:w="12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展示交流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评价反馈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修改完善</w:t>
            </w:r>
          </w:p>
        </w:tc>
        <w:tc>
          <w:tcPr>
            <w:tcW w:w="2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各小组介绍自己的设计意图和实现方式，除了让学生梳理数据分析和可视化过程外，也培养了他们的信息社会责任。</w:t>
            </w:r>
          </w:p>
        </w:tc>
      </w:tr>
    </w:tbl>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3E2B1"/>
    <w:multiLevelType w:val="singleLevel"/>
    <w:tmpl w:val="DDB3E2B1"/>
    <w:lvl w:ilvl="0" w:tentative="0">
      <w:start w:val="1"/>
      <w:numFmt w:val="bullet"/>
      <w:lvlText w:val=""/>
      <w:lvlJc w:val="left"/>
      <w:pPr>
        <w:ind w:left="420" w:hanging="420"/>
      </w:pPr>
      <w:rPr>
        <w:rFonts w:hint="default" w:ascii="Wingdings" w:hAnsi="Wingdings"/>
      </w:rPr>
    </w:lvl>
  </w:abstractNum>
  <w:abstractNum w:abstractNumId="1">
    <w:nsid w:val="E5FD1CCA"/>
    <w:multiLevelType w:val="singleLevel"/>
    <w:tmpl w:val="E5FD1CCA"/>
    <w:lvl w:ilvl="0" w:tentative="0">
      <w:start w:val="1"/>
      <w:numFmt w:val="decimal"/>
      <w:lvlText w:val="%1."/>
      <w:lvlJc w:val="left"/>
      <w:pPr>
        <w:tabs>
          <w:tab w:val="left" w:pos="312"/>
        </w:tabs>
      </w:pPr>
    </w:lvl>
  </w:abstractNum>
  <w:abstractNum w:abstractNumId="2">
    <w:nsid w:val="ECC8EC3D"/>
    <w:multiLevelType w:val="singleLevel"/>
    <w:tmpl w:val="ECC8EC3D"/>
    <w:lvl w:ilvl="0" w:tentative="0">
      <w:start w:val="1"/>
      <w:numFmt w:val="decimal"/>
      <w:lvlText w:val="%1."/>
      <w:lvlJc w:val="left"/>
      <w:pPr>
        <w:tabs>
          <w:tab w:val="left" w:pos="312"/>
        </w:tabs>
      </w:pPr>
    </w:lvl>
  </w:abstractNum>
  <w:abstractNum w:abstractNumId="3">
    <w:nsid w:val="EFB1328B"/>
    <w:multiLevelType w:val="singleLevel"/>
    <w:tmpl w:val="EFB1328B"/>
    <w:lvl w:ilvl="0" w:tentative="0">
      <w:start w:val="1"/>
      <w:numFmt w:val="bullet"/>
      <w:lvlText w:val=""/>
      <w:lvlJc w:val="left"/>
      <w:pPr>
        <w:ind w:left="420" w:hanging="420"/>
      </w:pPr>
      <w:rPr>
        <w:rFonts w:hint="default" w:ascii="Wingdings" w:hAnsi="Wingdings"/>
      </w:rPr>
    </w:lvl>
  </w:abstractNum>
  <w:abstractNum w:abstractNumId="4">
    <w:nsid w:val="FE5693D8"/>
    <w:multiLevelType w:val="singleLevel"/>
    <w:tmpl w:val="FE5693D8"/>
    <w:lvl w:ilvl="0" w:tentative="0">
      <w:start w:val="1"/>
      <w:numFmt w:val="bullet"/>
      <w:lvlText w:val=""/>
      <w:lvlJc w:val="left"/>
      <w:pPr>
        <w:ind w:left="420" w:hanging="420"/>
      </w:pPr>
      <w:rPr>
        <w:rFonts w:hint="default" w:ascii="Wingdings" w:hAnsi="Wingdings"/>
      </w:rPr>
    </w:lvl>
  </w:abstractNum>
  <w:abstractNum w:abstractNumId="5">
    <w:nsid w:val="1B2F0AE7"/>
    <w:multiLevelType w:val="singleLevel"/>
    <w:tmpl w:val="1B2F0AE7"/>
    <w:lvl w:ilvl="0" w:tentative="0">
      <w:start w:val="1"/>
      <w:numFmt w:val="decimal"/>
      <w:lvlText w:val="%1."/>
      <w:lvlJc w:val="left"/>
      <w:pPr>
        <w:tabs>
          <w:tab w:val="left" w:pos="312"/>
        </w:tabs>
      </w:pPr>
    </w:lvl>
  </w:abstractNum>
  <w:abstractNum w:abstractNumId="6">
    <w:nsid w:val="1ED1B552"/>
    <w:multiLevelType w:val="singleLevel"/>
    <w:tmpl w:val="1ED1B552"/>
    <w:lvl w:ilvl="0" w:tentative="0">
      <w:start w:val="1"/>
      <w:numFmt w:val="bullet"/>
      <w:lvlText w:val=""/>
      <w:lvlJc w:val="left"/>
      <w:pPr>
        <w:ind w:left="420" w:hanging="420"/>
      </w:pPr>
      <w:rPr>
        <w:rFonts w:hint="default" w:ascii="Wingdings" w:hAnsi="Wingdings"/>
      </w:rPr>
    </w:lvl>
  </w:abstractNum>
  <w:abstractNum w:abstractNumId="7">
    <w:nsid w:val="29283A1F"/>
    <w:multiLevelType w:val="singleLevel"/>
    <w:tmpl w:val="29283A1F"/>
    <w:lvl w:ilvl="0" w:tentative="0">
      <w:start w:val="1"/>
      <w:numFmt w:val="decimal"/>
      <w:lvlText w:val="%1."/>
      <w:lvlJc w:val="left"/>
      <w:pPr>
        <w:tabs>
          <w:tab w:val="left" w:pos="312"/>
        </w:tabs>
      </w:pPr>
    </w:lvl>
  </w:abstractNum>
  <w:abstractNum w:abstractNumId="8">
    <w:nsid w:val="3CD7FB06"/>
    <w:multiLevelType w:val="singleLevel"/>
    <w:tmpl w:val="3CD7FB06"/>
    <w:lvl w:ilvl="0" w:tentative="0">
      <w:start w:val="1"/>
      <w:numFmt w:val="bullet"/>
      <w:lvlText w:val=""/>
      <w:lvlJc w:val="left"/>
      <w:pPr>
        <w:ind w:left="420" w:hanging="420"/>
      </w:pPr>
      <w:rPr>
        <w:rFonts w:hint="default" w:ascii="Wingdings" w:hAnsi="Wingdings"/>
      </w:rPr>
    </w:lvl>
  </w:abstractNum>
  <w:abstractNum w:abstractNumId="9">
    <w:nsid w:val="3D2CB416"/>
    <w:multiLevelType w:val="singleLevel"/>
    <w:tmpl w:val="3D2CB416"/>
    <w:lvl w:ilvl="0" w:tentative="0">
      <w:start w:val="1"/>
      <w:numFmt w:val="bullet"/>
      <w:lvlText w:val=""/>
      <w:lvlJc w:val="left"/>
      <w:pPr>
        <w:ind w:left="420" w:hanging="420"/>
      </w:pPr>
      <w:rPr>
        <w:rFonts w:hint="default" w:ascii="Wingdings" w:hAnsi="Wingdings"/>
      </w:rPr>
    </w:lvl>
  </w:abstractNum>
  <w:abstractNum w:abstractNumId="10">
    <w:nsid w:val="518DED4B"/>
    <w:multiLevelType w:val="singleLevel"/>
    <w:tmpl w:val="518DED4B"/>
    <w:lvl w:ilvl="0" w:tentative="0">
      <w:start w:val="1"/>
      <w:numFmt w:val="decimal"/>
      <w:lvlText w:val="%1."/>
      <w:lvlJc w:val="left"/>
      <w:pPr>
        <w:tabs>
          <w:tab w:val="left" w:pos="312"/>
        </w:tabs>
      </w:pPr>
      <w:rPr>
        <w:rFonts w:hint="default"/>
        <w:b/>
        <w:bCs/>
      </w:rPr>
    </w:lvl>
  </w:abstractNum>
  <w:num w:numId="1">
    <w:abstractNumId w:val="10"/>
  </w:num>
  <w:num w:numId="2">
    <w:abstractNumId w:val="9"/>
  </w:num>
  <w:num w:numId="3">
    <w:abstractNumId w:val="4"/>
  </w:num>
  <w:num w:numId="4">
    <w:abstractNumId w:val="2"/>
  </w:num>
  <w:num w:numId="5">
    <w:abstractNumId w:val="7"/>
  </w:num>
  <w:num w:numId="6">
    <w:abstractNumId w:val="1"/>
  </w:num>
  <w:num w:numId="7">
    <w:abstractNumId w:val="3"/>
  </w:num>
  <w:num w:numId="8">
    <w:abstractNumId w:val="6"/>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260BB"/>
    <w:rsid w:val="08B27B99"/>
    <w:rsid w:val="1D722C1B"/>
    <w:rsid w:val="58E2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2022-05-25T01:56:00Z</dcterms:created>
  <dc:creator>cici</dc:creator>
  <cp:lastModifiedBy>cici</cp:lastModifiedBy>
  <dcterms:modified xsi:type="dcterms:W3CDTF">2022-05-25T06:45:42Z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