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华文行楷" w:cs="Times New Roman"/>
          <w:b/>
          <w:sz w:val="36"/>
          <w:szCs w:val="36"/>
          <w:lang w:val="en-US" w:eastAsia="zh-CN"/>
        </w:rPr>
      </w:pPr>
      <w:r>
        <w:rPr>
          <w:rFonts w:hint="eastAsia" w:ascii="Times New Roman" w:hAnsi="Times New Roman" w:eastAsia="华文行楷" w:cs="Times New Roman"/>
          <w:b/>
          <w:sz w:val="32"/>
          <w:szCs w:val="32"/>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11747500</wp:posOffset>
            </wp:positionV>
            <wp:extent cx="317500" cy="330200"/>
            <wp:effectExtent l="0" t="0" r="6350" b="12700"/>
            <wp:wrapNone/>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6"/>
                    <a:stretch>
                      <a:fillRect/>
                    </a:stretch>
                  </pic:blipFill>
                  <pic:spPr>
                    <a:xfrm>
                      <a:off x="0" y="0"/>
                      <a:ext cx="317500" cy="330200"/>
                    </a:xfrm>
                    <a:prstGeom prst="rect">
                      <a:avLst/>
                    </a:prstGeom>
                  </pic:spPr>
                </pic:pic>
              </a:graphicData>
            </a:graphic>
          </wp:anchor>
        </w:drawing>
      </w:r>
      <w:r>
        <w:rPr>
          <w:rFonts w:hint="eastAsia" w:ascii="Times New Roman" w:hAnsi="Times New Roman" w:eastAsia="华文行楷" w:cs="Times New Roman"/>
          <w:b/>
          <w:sz w:val="32"/>
          <w:szCs w:val="32"/>
        </w:rPr>
        <w:drawing>
          <wp:anchor distT="0" distB="0" distL="114300" distR="114300" simplePos="0" relativeHeight="251660288" behindDoc="0" locked="0" layoutInCell="1" allowOverlap="1">
            <wp:simplePos x="0" y="0"/>
            <wp:positionH relativeFrom="page">
              <wp:posOffset>11544300</wp:posOffset>
            </wp:positionH>
            <wp:positionV relativeFrom="topMargin">
              <wp:posOffset>11201400</wp:posOffset>
            </wp:positionV>
            <wp:extent cx="266700" cy="317500"/>
            <wp:effectExtent l="0" t="0" r="0" b="635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7"/>
                    <a:stretch>
                      <a:fillRect/>
                    </a:stretch>
                  </pic:blipFill>
                  <pic:spPr>
                    <a:xfrm>
                      <a:off x="0" y="0"/>
                      <a:ext cx="266700" cy="317500"/>
                    </a:xfrm>
                    <a:prstGeom prst="rect">
                      <a:avLst/>
                    </a:prstGeom>
                  </pic:spPr>
                </pic:pic>
              </a:graphicData>
            </a:graphic>
          </wp:anchor>
        </w:drawing>
      </w:r>
      <w:r>
        <w:rPr>
          <w:rFonts w:ascii="Times New Roman" w:hAnsi="Times New Roman" w:eastAsia="华文行楷" w:cs="Times New Roman"/>
          <w:b/>
          <w:sz w:val="32"/>
          <w:szCs w:val="32"/>
        </w:rPr>
        <w:drawing>
          <wp:anchor distT="0" distB="0" distL="114300" distR="114300" simplePos="0" relativeHeight="251661312" behindDoc="0" locked="0" layoutInCell="1" allowOverlap="1">
            <wp:simplePos x="0" y="0"/>
            <wp:positionH relativeFrom="page">
              <wp:posOffset>10477500</wp:posOffset>
            </wp:positionH>
            <wp:positionV relativeFrom="topMargin">
              <wp:posOffset>11531600</wp:posOffset>
            </wp:positionV>
            <wp:extent cx="279400" cy="381000"/>
            <wp:effectExtent l="0" t="0" r="635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8"/>
                    <a:stretch>
                      <a:fillRect/>
                    </a:stretch>
                  </pic:blipFill>
                  <pic:spPr>
                    <a:xfrm>
                      <a:off x="0" y="0"/>
                      <a:ext cx="279400" cy="381000"/>
                    </a:xfrm>
                    <a:prstGeom prst="rect">
                      <a:avLst/>
                    </a:prstGeom>
                  </pic:spPr>
                </pic:pic>
              </a:graphicData>
            </a:graphic>
          </wp:anchor>
        </w:drawing>
      </w:r>
      <w:r>
        <w:rPr>
          <w:rFonts w:hint="eastAsia" w:ascii="Times New Roman" w:hAnsi="Times New Roman" w:eastAsia="华文行楷" w:cs="Times New Roman"/>
          <w:b/>
          <w:sz w:val="32"/>
          <w:szCs w:val="32"/>
        </w:rPr>
        <w:t>题组</w:t>
      </w:r>
      <w:r>
        <w:rPr>
          <w:rFonts w:hint="eastAsia" w:ascii="Times New Roman" w:hAnsi="Times New Roman" w:eastAsia="华文行楷" w:cs="Times New Roman"/>
          <w:b/>
          <w:sz w:val="32"/>
          <w:szCs w:val="32"/>
          <w:lang w:eastAsia="zh-CN"/>
        </w:rPr>
        <w:t>一</w:t>
      </w:r>
      <w:r>
        <w:rPr>
          <w:rFonts w:ascii="Times New Roman" w:hAnsi="Times New Roman" w:eastAsia="华文行楷" w:cs="Times New Roman"/>
          <w:b/>
          <w:sz w:val="32"/>
          <w:szCs w:val="32"/>
        </w:rPr>
        <w:t xml:space="preserve">  第</w:t>
      </w:r>
      <w:r>
        <w:rPr>
          <w:rFonts w:hint="eastAsia" w:ascii="Times New Roman" w:hAnsi="Times New Roman" w:eastAsia="华文行楷" w:cs="Times New Roman"/>
          <w:b/>
          <w:sz w:val="32"/>
          <w:szCs w:val="32"/>
          <w:lang w:val="en-US" w:eastAsia="zh-CN"/>
        </w:rPr>
        <w:t>1-3</w:t>
      </w:r>
      <w:r>
        <w:rPr>
          <w:rFonts w:ascii="Times New Roman" w:hAnsi="Times New Roman" w:eastAsia="华文行楷" w:cs="Times New Roman"/>
          <w:b/>
          <w:sz w:val="32"/>
          <w:szCs w:val="32"/>
        </w:rPr>
        <w:t>题：</w:t>
      </w:r>
      <w:r>
        <w:rPr>
          <w:rFonts w:hint="eastAsia" w:ascii="Times New Roman" w:hAnsi="Times New Roman" w:eastAsia="华文行楷" w:cs="Times New Roman"/>
          <w:b/>
          <w:sz w:val="32"/>
          <w:szCs w:val="32"/>
          <w:lang w:eastAsia="zh-CN"/>
        </w:rPr>
        <w:t>时间的计算和太阳视运动</w:t>
      </w:r>
      <w:r>
        <w:rPr>
          <w:rFonts w:hint="eastAsia" w:ascii="Times New Roman" w:hAnsi="Times New Roman" w:eastAsia="华文行楷" w:cs="Times New Roman"/>
          <w:b/>
          <w:sz w:val="32"/>
          <w:szCs w:val="32"/>
          <w:lang w:val="en-US" w:eastAsia="zh-CN"/>
        </w:rPr>
        <w:t xml:space="preserve"> </w:t>
      </w:r>
    </w:p>
    <w:p>
      <w:pPr>
        <w:spacing w:line="360" w:lineRule="auto"/>
        <w:jc w:val="left"/>
        <w:textAlignment w:val="center"/>
        <w:rPr>
          <w:rFonts w:ascii="Times New Roman" w:hAnsi="Times New Roman" w:cs="Times New Roman"/>
        </w:rPr>
      </w:pPr>
      <w:r>
        <w:rPr>
          <w:rFonts w:ascii="Times New Roman" w:hAnsi="Times New Roman" w:eastAsia="黑体" w:cs="Times New Roman"/>
          <w:b/>
          <w:color w:val="7030A0"/>
          <w:sz w:val="30"/>
          <w:szCs w:val="30"/>
        </w:rPr>
        <w:t>〖真题回顾〗</w:t>
      </w:r>
      <w:r>
        <w:rPr>
          <w:rFonts w:ascii="Times New Roman" w:hAnsi="Times New Roman" w:cs="Times New Roman"/>
        </w:rPr>
        <w:t xml:space="preserve"> </w:t>
      </w:r>
    </w:p>
    <w:p>
      <w:pPr>
        <w:spacing w:line="360" w:lineRule="auto"/>
        <w:ind w:firstLine="420"/>
        <w:jc w:val="left"/>
        <w:textAlignment w:val="center"/>
        <w:rPr>
          <w:rFonts w:ascii="楷体" w:hAnsi="楷体" w:eastAsia="楷体" w:cs="楷体"/>
        </w:rPr>
      </w:pPr>
      <w:r>
        <w:rPr>
          <w:rFonts w:ascii="Times New Roman" w:hAnsi="Times New Roman" w:eastAsia="黑体" w:cs="Times New Roman"/>
          <w:color w:val="00B050"/>
          <w:szCs w:val="21"/>
        </w:rPr>
        <w:t>(202</w:t>
      </w:r>
      <w:r>
        <w:rPr>
          <w:rFonts w:hint="eastAsia" w:ascii="Times New Roman" w:hAnsi="Times New Roman" w:eastAsia="黑体" w:cs="Times New Roman"/>
          <w:color w:val="00B050"/>
          <w:szCs w:val="21"/>
          <w:lang w:val="en-US" w:eastAsia="zh-CN"/>
        </w:rPr>
        <w:t>2</w:t>
      </w:r>
      <w:r>
        <w:rPr>
          <w:rFonts w:ascii="Times New Roman" w:hAnsi="Times New Roman" w:eastAsia="黑体" w:cs="Times New Roman"/>
          <w:color w:val="00B050"/>
          <w:szCs w:val="21"/>
        </w:rPr>
        <w:t>年</w:t>
      </w:r>
      <w:r>
        <w:rPr>
          <w:rFonts w:hint="eastAsia" w:ascii="Times New Roman" w:hAnsi="Times New Roman" w:eastAsia="黑体" w:cs="Times New Roman"/>
          <w:color w:val="00B050"/>
          <w:szCs w:val="21"/>
          <w:lang w:val="en-US" w:eastAsia="zh-CN"/>
        </w:rPr>
        <w:t>1</w:t>
      </w:r>
      <w:r>
        <w:rPr>
          <w:rFonts w:hint="eastAsia" w:ascii="Times New Roman" w:hAnsi="Times New Roman" w:eastAsia="黑体" w:cs="Times New Roman"/>
          <w:color w:val="00B050"/>
          <w:szCs w:val="21"/>
        </w:rPr>
        <w:t>月浙江</w:t>
      </w:r>
      <w:r>
        <w:rPr>
          <w:rFonts w:ascii="Times New Roman" w:hAnsi="Times New Roman" w:eastAsia="黑体" w:cs="Times New Roman"/>
          <w:color w:val="00B050"/>
          <w:szCs w:val="21"/>
        </w:rPr>
        <w:t>高考</w:t>
      </w:r>
      <w:r>
        <w:rPr>
          <w:rFonts w:hint="eastAsia" w:ascii="Times New Roman" w:hAnsi="Times New Roman" w:eastAsia="黑体" w:cs="Times New Roman"/>
          <w:color w:val="00B050"/>
          <w:szCs w:val="21"/>
        </w:rPr>
        <w:t>真</w:t>
      </w:r>
      <w:r>
        <w:rPr>
          <w:rFonts w:ascii="Times New Roman" w:hAnsi="Times New Roman" w:eastAsia="黑体" w:cs="Times New Roman"/>
          <w:color w:val="00B050"/>
          <w:szCs w:val="21"/>
        </w:rPr>
        <w:t>题)</w:t>
      </w:r>
      <w:r>
        <w:rPr>
          <w:rFonts w:ascii="楷体" w:hAnsi="楷体" w:eastAsia="楷体" w:cs="楷体"/>
        </w:rPr>
        <w:t>摄影爱好者在南半球某地朝西北固定方向拍摄太阳照片，拍摄时间为K日及其前、后第8天的同一时刻。图左为合成后的照片，图右为地球公转轨道示意图。完成下面小题。</w:t>
      </w:r>
    </w:p>
    <w:p>
      <w:pPr>
        <w:spacing w:line="360" w:lineRule="auto"/>
        <w:jc w:val="left"/>
        <w:textAlignment w:val="center"/>
      </w:pPr>
      <w:r>
        <w:drawing>
          <wp:inline distT="0" distB="0" distL="114300" distR="114300">
            <wp:extent cx="2238375" cy="14192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238375" cy="1419225"/>
                    </a:xfrm>
                    <a:prstGeom prst="rect">
                      <a:avLst/>
                    </a:prstGeom>
                  </pic:spPr>
                </pic:pic>
              </a:graphicData>
            </a:graphic>
          </wp:inline>
        </w:drawing>
      </w:r>
      <w:r>
        <w:drawing>
          <wp:inline distT="0" distB="0" distL="114300" distR="114300">
            <wp:extent cx="2171700" cy="1390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171700" cy="1390650"/>
                    </a:xfrm>
                    <a:prstGeom prst="rect">
                      <a:avLst/>
                    </a:prstGeom>
                  </pic:spPr>
                </pic:pic>
              </a:graphicData>
            </a:graphic>
          </wp:inline>
        </w:drawing>
      </w:r>
    </w:p>
    <w:p>
      <w:pPr>
        <w:spacing w:line="360" w:lineRule="auto"/>
        <w:jc w:val="left"/>
        <w:textAlignment w:val="center"/>
      </w:pPr>
      <w:r>
        <w:t>19．K日地球位置位于图右中的（</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A．①</w:t>
      </w:r>
      <w:r>
        <w:tab/>
      </w:r>
      <w:r>
        <w:t>B．②</w:t>
      </w:r>
      <w:r>
        <w:tab/>
      </w:r>
      <w:r>
        <w:t>C．③</w:t>
      </w:r>
      <w:r>
        <w:tab/>
      </w:r>
      <w:r>
        <w:t>D．④</w:t>
      </w:r>
    </w:p>
    <w:p>
      <w:pPr>
        <w:spacing w:line="360" w:lineRule="auto"/>
        <w:jc w:val="left"/>
        <w:textAlignment w:val="center"/>
      </w:pPr>
      <w:r>
        <w:t>20．拍摄时间为北京时间5点，全球处于不同日期的范围之比约为（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A．1：1</w:t>
      </w:r>
      <w:r>
        <w:tab/>
      </w:r>
      <w:r>
        <w:t>B．1：5</w:t>
      </w:r>
      <w:r>
        <w:tab/>
      </w:r>
      <w:r>
        <w:t>C．2：5</w:t>
      </w:r>
      <w:r>
        <w:tab/>
      </w:r>
      <w:r>
        <w:t>D．3：5</w:t>
      </w:r>
    </w:p>
    <w:p>
      <w:pPr>
        <w:spacing w:line="360" w:lineRule="auto"/>
        <w:jc w:val="left"/>
        <w:textAlignment w:val="center"/>
        <w:rPr>
          <w:color w:val="FF0000"/>
        </w:rPr>
      </w:pPr>
    </w:p>
    <w:p>
      <w:pPr>
        <w:tabs>
          <w:tab w:val="left" w:pos="9030"/>
        </w:tabs>
        <w:spacing w:line="360" w:lineRule="auto"/>
        <w:jc w:val="left"/>
        <w:textAlignment w:val="center"/>
        <w:rPr>
          <w:rFonts w:ascii="Times New Roman" w:hAnsi="Times New Roman" w:eastAsia="黑体" w:cs="Times New Roman"/>
          <w:b/>
          <w:color w:val="7030A0"/>
          <w:sz w:val="30"/>
          <w:szCs w:val="30"/>
        </w:rPr>
      </w:pPr>
      <w:r>
        <w:rPr>
          <w:rFonts w:ascii="Times New Roman" w:hAnsi="Times New Roman" w:eastAsia="黑体" w:cs="Times New Roman"/>
          <w:b/>
          <w:color w:val="7030A0"/>
          <w:sz w:val="30"/>
          <w:szCs w:val="30"/>
        </w:rPr>
        <w:t>〖</w:t>
      </w:r>
      <w:r>
        <w:rPr>
          <w:rFonts w:hint="eastAsia" w:ascii="Times New Roman" w:hAnsi="Times New Roman" w:eastAsia="黑体" w:cs="Times New Roman"/>
          <w:b/>
          <w:color w:val="7030A0"/>
          <w:sz w:val="30"/>
          <w:szCs w:val="30"/>
        </w:rPr>
        <w:t>基础知识</w:t>
      </w:r>
      <w:r>
        <w:rPr>
          <w:rFonts w:ascii="Times New Roman" w:hAnsi="Times New Roman" w:eastAsia="黑体" w:cs="Times New Roman"/>
          <w:b/>
          <w:color w:val="7030A0"/>
          <w:sz w:val="30"/>
          <w:szCs w:val="30"/>
        </w:rPr>
        <w:t>〗</w:t>
      </w:r>
    </w:p>
    <w:p>
      <w:pPr>
        <w:pStyle w:val="2"/>
        <w:jc w:val="both"/>
        <w:rPr>
          <w:sz w:val="21"/>
          <w:szCs w:val="21"/>
        </w:rPr>
      </w:pPr>
      <w:r>
        <w:rPr>
          <w:rFonts w:hint="eastAsia" w:ascii="楷体" w:hAnsi="楷体" w:eastAsia="楷体"/>
          <w:b/>
          <w:color w:val="auto"/>
          <w:sz w:val="21"/>
          <w:szCs w:val="21"/>
          <w:lang w:eastAsia="zh-CN"/>
        </w:rPr>
        <w:t>一、</w:t>
      </w:r>
      <w:r>
        <w:rPr>
          <w:rFonts w:hint="eastAsia"/>
          <w:sz w:val="21"/>
          <w:szCs w:val="21"/>
          <w:lang w:eastAsia="zh-CN"/>
        </w:rPr>
        <w:t>时间的</w:t>
      </w:r>
      <w:r>
        <w:rPr>
          <w:sz w:val="21"/>
          <w:szCs w:val="21"/>
        </w:rPr>
        <w:t>计算</w:t>
      </w:r>
    </w:p>
    <w:p>
      <w:pPr>
        <w:pStyle w:val="3"/>
        <w:tabs>
          <w:tab w:val="left" w:pos="4253"/>
        </w:tabs>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地方时的计算</w:t>
      </w:r>
    </w:p>
    <w:p>
      <w:pPr>
        <w:pStyle w:val="3"/>
        <w:tabs>
          <w:tab w:val="left" w:pos="4253"/>
        </w:tabs>
        <w:spacing w:line="360" w:lineRule="auto"/>
        <w:rPr>
          <w:rFonts w:ascii="Times New Roman" w:hAnsi="Times New Roman" w:cs="Times New Roman"/>
        </w:rPr>
      </w:pPr>
      <w:r>
        <w:rPr>
          <w:rFonts w:ascii="Times New Roman" w:hAnsi="Times New Roman" w:cs="Times New Roman"/>
        </w:rPr>
        <w:t>地方时的计算依据：地球自转，东</w:t>
      </w:r>
      <w:r>
        <w:rPr>
          <w:rFonts w:hint="eastAsia" w:ascii="Times New Roman" w:hAnsi="Times New Roman" w:cs="Times New Roman"/>
        </w:rPr>
        <w:t>早西晚，</w:t>
      </w:r>
      <w:r>
        <w:rPr>
          <w:rFonts w:ascii="Times New Roman" w:hAnsi="Times New Roman" w:cs="Times New Roman"/>
        </w:rPr>
        <w:t>1度4分，东加西减。求地方时的步骤与规则：</w:t>
      </w:r>
    </w:p>
    <w:p>
      <w:pPr>
        <w:pStyle w:val="3"/>
        <w:tabs>
          <w:tab w:val="left" w:pos="4253"/>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4248785" cy="2505710"/>
            <wp:effectExtent l="0" t="0" r="18415" b="8890"/>
            <wp:docPr id="21" name="图片 20" descr="说明: X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说明: X67"/>
                    <pic:cNvPicPr>
                      <a:picLocks noChangeAspect="1"/>
                    </pic:cNvPicPr>
                  </pic:nvPicPr>
                  <pic:blipFill>
                    <a:blip r:embed="rId11"/>
                    <a:stretch>
                      <a:fillRect/>
                    </a:stretch>
                  </pic:blipFill>
                  <pic:spPr>
                    <a:xfrm>
                      <a:off x="0" y="0"/>
                      <a:ext cx="4248785" cy="2505710"/>
                    </a:xfrm>
                    <a:prstGeom prst="rect">
                      <a:avLst/>
                    </a:prstGeom>
                    <a:noFill/>
                    <a:ln>
                      <a:noFill/>
                    </a:ln>
                  </pic:spPr>
                </pic:pic>
              </a:graphicData>
            </a:graphic>
          </wp:inline>
        </w:drawing>
      </w:r>
    </w:p>
    <w:p>
      <w:pPr>
        <w:pStyle w:val="3"/>
        <w:tabs>
          <w:tab w:val="left" w:pos="4253"/>
        </w:tabs>
        <w:spacing w:line="360" w:lineRule="auto"/>
        <w:rPr>
          <w:rFonts w:ascii="Times New Roman" w:hAnsi="Times New Roman" w:cs="Times New Roman"/>
        </w:rPr>
      </w:pPr>
    </w:p>
    <w:p>
      <w:pPr>
        <w:pStyle w:val="3"/>
        <w:tabs>
          <w:tab w:val="left" w:pos="4253"/>
        </w:tabs>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时区划分</w:t>
      </w:r>
    </w:p>
    <w:p>
      <w:pPr>
        <w:pStyle w:val="3"/>
        <w:tabs>
          <w:tab w:val="left" w:pos="4253"/>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4295140" cy="2633980"/>
            <wp:effectExtent l="0" t="0" r="10160" b="13970"/>
            <wp:docPr id="20" name="图片 21" descr="说明: X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说明: X68"/>
                    <pic:cNvPicPr>
                      <a:picLocks noChangeAspect="1"/>
                    </pic:cNvPicPr>
                  </pic:nvPicPr>
                  <pic:blipFill>
                    <a:blip r:embed="rId12"/>
                    <a:stretch>
                      <a:fillRect/>
                    </a:stretch>
                  </pic:blipFill>
                  <pic:spPr>
                    <a:xfrm>
                      <a:off x="0" y="0"/>
                      <a:ext cx="4295140" cy="2633980"/>
                    </a:xfrm>
                    <a:prstGeom prst="rect">
                      <a:avLst/>
                    </a:prstGeom>
                    <a:noFill/>
                    <a:ln>
                      <a:noFill/>
                    </a:ln>
                  </pic:spPr>
                </pic:pic>
              </a:graphicData>
            </a:graphic>
          </wp:inline>
        </w:drawing>
      </w:r>
    </w:p>
    <w:p>
      <w:pPr>
        <w:pStyle w:val="3"/>
        <w:tabs>
          <w:tab w:val="left" w:pos="4253"/>
        </w:tabs>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区时的计算</w:t>
      </w:r>
    </w:p>
    <w:p>
      <w:pPr>
        <w:pStyle w:val="3"/>
        <w:tabs>
          <w:tab w:val="left" w:pos="4253"/>
        </w:tabs>
        <w:spacing w:line="360" w:lineRule="auto"/>
        <w:rPr>
          <w:rFonts w:ascii="Times New Roman" w:hAnsi="Times New Roman" w:cs="Times New Roman"/>
        </w:rPr>
      </w:pPr>
      <w:r>
        <w:drawing>
          <wp:inline distT="0" distB="0" distL="114300" distR="114300">
            <wp:extent cx="3535680" cy="1514475"/>
            <wp:effectExtent l="0" t="0" r="762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3535680" cy="1514475"/>
                    </a:xfrm>
                    <a:prstGeom prst="rect">
                      <a:avLst/>
                    </a:prstGeom>
                    <a:noFill/>
                    <a:ln>
                      <a:noFill/>
                    </a:ln>
                  </pic:spPr>
                </pic:pic>
              </a:graphicData>
            </a:graphic>
          </wp:inline>
        </w:drawing>
      </w:r>
    </w:p>
    <w:p>
      <w:pPr>
        <w:pStyle w:val="3"/>
        <w:tabs>
          <w:tab w:val="left" w:pos="4253"/>
        </w:tabs>
        <w:spacing w:line="360" w:lineRule="auto"/>
        <w:rPr>
          <w:rFonts w:ascii="Times New Roman" w:hAnsi="Times New Roman" w:cs="Times New Roman"/>
        </w:rPr>
      </w:pPr>
      <w:r>
        <w:rPr>
          <w:rFonts w:ascii="Times New Roman" w:hAnsi="Times New Roman" w:eastAsia="黑体" w:cs="Times New Roman"/>
          <w:u w:val="double"/>
        </w:rPr>
        <w:t>特别提醒</w:t>
      </w:r>
      <w:r>
        <w:rPr>
          <w:rFonts w:ascii="Times New Roman" w:hAnsi="Times New Roman" w:eastAsia="黑体" w:cs="Times New Roman"/>
        </w:rPr>
        <w:t>　</w:t>
      </w:r>
      <w:r>
        <w:rPr>
          <w:rFonts w:ascii="Times New Roman" w:hAnsi="Times New Roman" w:eastAsia="楷体_GB2312" w:cs="Times New Roman"/>
        </w:rPr>
        <w:t>在进行地方时、区时的计算时，尽量要按照东(经度或时区)早、西(经度或时区)晚的原则，尽可能不跨越日界线；在跨越日界线时，一定要注意日期的变化。</w:t>
      </w:r>
    </w:p>
    <w:p>
      <w:pPr>
        <w:pStyle w:val="3"/>
        <w:tabs>
          <w:tab w:val="left" w:pos="4253"/>
        </w:tabs>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eastAsia="黑体" w:cs="Times New Roman"/>
        </w:rPr>
        <w:t>求差的技巧——</w:t>
      </w:r>
      <w:r>
        <w:rPr>
          <w:rFonts w:hAnsi="宋体" w:cs="Times New Roman"/>
        </w:rPr>
        <w:t>“</w:t>
      </w:r>
      <w:r>
        <w:rPr>
          <w:rFonts w:ascii="Times New Roman" w:hAnsi="Times New Roman" w:eastAsia="黑体" w:cs="Times New Roman"/>
        </w:rPr>
        <w:t>同减异加</w:t>
      </w:r>
      <w:r>
        <w:rPr>
          <w:rFonts w:hAnsi="宋体" w:cs="Times New Roman"/>
        </w:rPr>
        <w:t>”</w:t>
      </w:r>
    </w:p>
    <w:p>
      <w:pPr>
        <w:pStyle w:val="3"/>
        <w:tabs>
          <w:tab w:val="left" w:pos="4253"/>
        </w:tabs>
        <w:spacing w:line="360" w:lineRule="auto"/>
        <w:rPr>
          <w:rFonts w:ascii="Times New Roman" w:hAnsi="Times New Roman" w:cs="Times New Roman"/>
        </w:rPr>
      </w:pPr>
      <w:r>
        <w:rPr>
          <w:rFonts w:ascii="Times New Roman" w:hAnsi="Times New Roman" w:cs="Times New Roman"/>
        </w:rPr>
        <w:t>(1)经度差：两地同在东(西)经度，取两数之差；一地在东经度，另一地在西经度，取两数之和。</w:t>
      </w:r>
    </w:p>
    <w:p>
      <w:pPr>
        <w:pStyle w:val="3"/>
        <w:tabs>
          <w:tab w:val="left" w:pos="4253"/>
        </w:tabs>
        <w:spacing w:line="360" w:lineRule="auto"/>
        <w:rPr>
          <w:rFonts w:ascii="Times New Roman" w:hAnsi="Times New Roman" w:cs="Times New Roman"/>
        </w:rPr>
      </w:pPr>
      <w:r>
        <w:rPr>
          <w:rFonts w:ascii="Times New Roman" w:hAnsi="Times New Roman" w:cs="Times New Roman"/>
        </w:rPr>
        <w:t>(2)时区差</w:t>
      </w:r>
      <w:r>
        <w:rPr>
          <w:rFonts w:hint="eastAsia" w:ascii="Times New Roman" w:hAnsi="Times New Roman" w:cs="Times New Roman"/>
        </w:rPr>
        <w:t>：两地同在东(西)时区，取两数之差；一地在东时区，另一地在西时区，取两数之和。</w:t>
      </w:r>
    </w:p>
    <w:p>
      <w:pPr>
        <w:pStyle w:val="3"/>
        <w:tabs>
          <w:tab w:val="left" w:pos="4253"/>
        </w:tabs>
        <w:spacing w:line="360" w:lineRule="auto"/>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r>
        <w:rPr>
          <w:rFonts w:ascii="Times New Roman" w:hAnsi="Times New Roman" w:eastAsia="黑体" w:cs="Times New Roman"/>
        </w:rPr>
        <w:t>求时间的技巧——</w:t>
      </w:r>
      <w:r>
        <w:rPr>
          <w:rFonts w:hAnsi="宋体" w:cs="Times New Roman"/>
        </w:rPr>
        <w:t>“</w:t>
      </w:r>
      <w:r>
        <w:rPr>
          <w:rFonts w:ascii="Times New Roman" w:hAnsi="Times New Roman" w:eastAsia="黑体" w:cs="Times New Roman"/>
        </w:rPr>
        <w:t>东加西减</w:t>
      </w:r>
      <w:r>
        <w:rPr>
          <w:rFonts w:hAnsi="宋体" w:cs="Times New Roman"/>
        </w:rPr>
        <w:t>”</w:t>
      </w:r>
    </w:p>
    <w:p>
      <w:pPr>
        <w:pStyle w:val="3"/>
        <w:tabs>
          <w:tab w:val="left" w:pos="4253"/>
        </w:tabs>
        <w:spacing w:line="360" w:lineRule="auto"/>
        <w:rPr>
          <w:rFonts w:ascii="Times New Roman" w:hAnsi="Times New Roman" w:cs="Times New Roman"/>
        </w:rPr>
      </w:pPr>
      <w:r>
        <w:rPr>
          <w:rFonts w:ascii="Times New Roman" w:hAnsi="Times New Roman" w:cs="Times New Roman"/>
        </w:rPr>
        <w:t>先画出表示全球所有经线(或时区)的数轴，标出已知经线(或时区)及其地方时(或区时)，再标出所求经线(或时区)，计算出两地经度差(或时区差)后，再将其转化为地方时差(或区时差)。如下图所示：</w:t>
      </w:r>
    </w:p>
    <w:p>
      <w:pPr>
        <w:pStyle w:val="3"/>
        <w:tabs>
          <w:tab w:val="left" w:pos="4253"/>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877185" cy="809625"/>
            <wp:effectExtent l="0" t="0" r="18415" b="9525"/>
            <wp:docPr id="23" name="图片 23" descr="说明: 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X70"/>
                    <pic:cNvPicPr>
                      <a:picLocks noChangeAspect="1"/>
                    </pic:cNvPicPr>
                  </pic:nvPicPr>
                  <pic:blipFill>
                    <a:blip r:embed="rId14"/>
                    <a:stretch>
                      <a:fillRect/>
                    </a:stretch>
                  </pic:blipFill>
                  <pic:spPr>
                    <a:xfrm>
                      <a:off x="0" y="0"/>
                      <a:ext cx="2877185" cy="809625"/>
                    </a:xfrm>
                    <a:prstGeom prst="rect">
                      <a:avLst/>
                    </a:prstGeom>
                    <a:noFill/>
                    <a:ln>
                      <a:noFill/>
                    </a:ln>
                  </pic:spPr>
                </pic:pic>
              </a:graphicData>
            </a:graphic>
          </wp:inline>
        </w:drawing>
      </w:r>
    </w:p>
    <w:p>
      <w:pPr>
        <w:pStyle w:val="3"/>
        <w:numPr>
          <w:ilvl w:val="0"/>
          <w:numId w:val="1"/>
        </w:numPr>
        <w:tabs>
          <w:tab w:val="left" w:pos="4253"/>
        </w:tabs>
        <w:spacing w:line="360" w:lineRule="auto"/>
        <w:jc w:val="both"/>
        <w:rPr>
          <w:rFonts w:hint="eastAsia" w:ascii="Times New Roman" w:hAnsi="Times New Roman" w:cs="Times New Roman"/>
          <w:lang w:eastAsia="zh-CN"/>
        </w:rPr>
      </w:pPr>
      <w:r>
        <w:rPr>
          <w:rFonts w:hint="eastAsia" w:ascii="Times New Roman" w:hAnsi="Times New Roman" w:cs="Times New Roman"/>
          <w:lang w:eastAsia="zh-CN"/>
        </w:rPr>
        <w:t>太阳视运动</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1.太阳视运动</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drawing>
          <wp:inline distT="0" distB="0" distL="0" distR="0">
            <wp:extent cx="3484245" cy="1513205"/>
            <wp:effectExtent l="0" t="0" r="1905" b="10795"/>
            <wp:docPr id="267" name="F18SZFX1LBKZDL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F18SZFX1LBKZDL7B.eps"/>
                    <pic:cNvPicPr>
                      <a:picLocks noChangeAspect="1"/>
                    </pic:cNvPicPr>
                  </pic:nvPicPr>
                  <pic:blipFill>
                    <a:blip r:embed="rId15"/>
                    <a:stretch>
                      <a:fillRect/>
                    </a:stretch>
                  </pic:blipFill>
                  <pic:spPr>
                    <a:xfrm>
                      <a:off x="0" y="0"/>
                      <a:ext cx="3484245" cy="151320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drawing>
          <wp:inline distT="0" distB="0" distL="0" distR="0">
            <wp:extent cx="3493135" cy="1572895"/>
            <wp:effectExtent l="0" t="0" r="12065" b="8255"/>
            <wp:docPr id="268" name="F18SZFX1LBKZDL8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F18SZFX1LBKZDL8B.eps"/>
                    <pic:cNvPicPr>
                      <a:picLocks noChangeAspect="1"/>
                    </pic:cNvPicPr>
                  </pic:nvPicPr>
                  <pic:blipFill>
                    <a:blip r:embed="rId16"/>
                    <a:stretch>
                      <a:fillRect/>
                    </a:stretch>
                  </pic:blipFill>
                  <pic:spPr>
                    <a:xfrm>
                      <a:off x="0" y="0"/>
                      <a:ext cx="3493135" cy="157289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(1)若正东日出、正西日落,说明太阳直射赤道。此时,北半球正午时的太阳总是在南方的天空,南半球正午时的太阳总是在北方的天空。北极点上空的太阳总在南方的天空,南极点上空的太阳总在北方的天空。</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(2)若太阳在地平圈以上运行的时间短于在地平圈以下的时间,即昼短夜长,说明该地处于冬半年;反之,说明处于夏半年。</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2.日出、日落的方位与昼夜长短变化的关系(北半球)</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6"/>
        <w:gridCol w:w="1848"/>
        <w:gridCol w:w="2082"/>
        <w:gridCol w:w="1600"/>
        <w:gridCol w:w="2044"/>
        <w:gridCol w:w="16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gridSpan w:val="2"/>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时间</w:t>
            </w:r>
          </w:p>
        </w:tc>
        <w:tc>
          <w:tcPr>
            <w:tcW w:w="1045"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春分日(3月21日</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前后)</w:t>
            </w:r>
          </w:p>
        </w:tc>
        <w:tc>
          <w:tcPr>
            <w:tcW w:w="803"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夏半年</w:t>
            </w:r>
          </w:p>
        </w:tc>
        <w:tc>
          <w:tcPr>
            <w:tcW w:w="1026"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秋分日(9月</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23日前后)</w:t>
            </w:r>
          </w:p>
        </w:tc>
        <w:tc>
          <w:tcPr>
            <w:tcW w:w="824"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冬半年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gridSpan w:val="2"/>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昼夜长短状况</w:t>
            </w:r>
          </w:p>
        </w:tc>
        <w:tc>
          <w:tcPr>
            <w:tcW w:w="1045"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昼=夜</w:t>
            </w:r>
          </w:p>
        </w:tc>
        <w:tc>
          <w:tcPr>
            <w:tcW w:w="803"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昼&gt;夜</w:t>
            </w:r>
          </w:p>
        </w:tc>
        <w:tc>
          <w:tcPr>
            <w:tcW w:w="1026"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昼=夜</w:t>
            </w:r>
          </w:p>
        </w:tc>
        <w:tc>
          <w:tcPr>
            <w:tcW w:w="824"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昼&lt;夜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出</w:t>
            </w:r>
          </w:p>
        </w:tc>
        <w:tc>
          <w:tcPr>
            <w:tcW w:w="0" w:type="auto"/>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时刻</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(地方时)</w:t>
            </w:r>
          </w:p>
        </w:tc>
        <w:tc>
          <w:tcPr>
            <w:tcW w:w="1045"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6时</w:t>
            </w:r>
          </w:p>
        </w:tc>
        <w:tc>
          <w:tcPr>
            <w:tcW w:w="803"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早于6时,</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夏至日最早</w:t>
            </w:r>
          </w:p>
        </w:tc>
        <w:tc>
          <w:tcPr>
            <w:tcW w:w="1026"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6时</w:t>
            </w:r>
          </w:p>
        </w:tc>
        <w:tc>
          <w:tcPr>
            <w:tcW w:w="824"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晚于6时,</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冬至日最晚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p>
        </w:tc>
        <w:tc>
          <w:tcPr>
            <w:tcW w:w="0" w:type="auto"/>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方位</w:t>
            </w:r>
          </w:p>
        </w:tc>
        <w:tc>
          <w:tcPr>
            <w:tcW w:w="1045"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正东方</w:t>
            </w:r>
          </w:p>
        </w:tc>
        <w:tc>
          <w:tcPr>
            <w:tcW w:w="803"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东北方</w:t>
            </w:r>
          </w:p>
        </w:tc>
        <w:tc>
          <w:tcPr>
            <w:tcW w:w="1026"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正东方</w:t>
            </w:r>
          </w:p>
        </w:tc>
        <w:tc>
          <w:tcPr>
            <w:tcW w:w="824"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东南方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落</w:t>
            </w:r>
          </w:p>
        </w:tc>
        <w:tc>
          <w:tcPr>
            <w:tcW w:w="0" w:type="auto"/>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时刻</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(地方时)</w:t>
            </w:r>
          </w:p>
        </w:tc>
        <w:tc>
          <w:tcPr>
            <w:tcW w:w="1045"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18时</w:t>
            </w:r>
          </w:p>
        </w:tc>
        <w:tc>
          <w:tcPr>
            <w:tcW w:w="803"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晚于18时,</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夏至日最晚</w:t>
            </w:r>
          </w:p>
        </w:tc>
        <w:tc>
          <w:tcPr>
            <w:tcW w:w="1026"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18时</w:t>
            </w:r>
          </w:p>
        </w:tc>
        <w:tc>
          <w:tcPr>
            <w:tcW w:w="824"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早于18时,</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冬至日最早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p>
        </w:tc>
        <w:tc>
          <w:tcPr>
            <w:tcW w:w="0" w:type="auto"/>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方位</w:t>
            </w:r>
          </w:p>
        </w:tc>
        <w:tc>
          <w:tcPr>
            <w:tcW w:w="1045"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正西方</w:t>
            </w:r>
          </w:p>
        </w:tc>
        <w:tc>
          <w:tcPr>
            <w:tcW w:w="803"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西北方</w:t>
            </w:r>
          </w:p>
        </w:tc>
        <w:tc>
          <w:tcPr>
            <w:tcW w:w="1026"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正西方</w:t>
            </w:r>
          </w:p>
        </w:tc>
        <w:tc>
          <w:tcPr>
            <w:tcW w:w="824" w:type="pc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西南方</w:t>
            </w:r>
          </w:p>
        </w:tc>
      </w:tr>
    </w:tbl>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3.日出、日落时日影朝向</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(1)在春秋分日,全球各地太阳从正东升起,正西落下。因此日出时日影朝西,日落时日影朝东。</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(2)北半球夏半年,太阳直射北半球,全球各地(极昼极夜区域除外)太阳从东北方升起,西北方落下,因而日出时日影朝向西南,日落时日影朝向东南。</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(3)北半球冬半年,太阳直射南半球,全球各地(极昼极夜区域除外)太阳从东南方升起,西南方落下,因而日出时日影朝向西北,日落时日影朝向东北。</w:t>
      </w:r>
    </w:p>
    <w:p>
      <w:pPr>
        <w:keepNext w:val="0"/>
        <w:keepLines w:val="0"/>
        <w:pageBreakBefore w:val="0"/>
        <w:kinsoku/>
        <w:wordWrap/>
        <w:overflowPunct/>
        <w:topLinePunct w:val="0"/>
        <w:autoSpaceDE/>
        <w:autoSpaceDN/>
        <w:bidi w:val="0"/>
        <w:adjustRightInd/>
        <w:snapToGrid w:val="0"/>
        <w:spacing w:line="360" w:lineRule="auto"/>
        <w:jc w:val="both"/>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太阳视运动的判读技巧</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太阳视运动的考查关键在三个点:日出点、正午点、日落点,主要涉及“三点”的位置规律及相应时间的推算。具体规律归纳如下:</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drawing>
          <wp:inline distT="0" distB="0" distL="0" distR="0">
            <wp:extent cx="2218055" cy="1343025"/>
            <wp:effectExtent l="0" t="0" r="10795" b="9525"/>
            <wp:docPr id="270" name="F19SGZXK1LZDL5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F19SGZXK1LZDL59.eps"/>
                    <pic:cNvPicPr>
                      <a:picLocks noChangeAspect="1"/>
                    </pic:cNvPicPr>
                  </pic:nvPicPr>
                  <pic:blipFill>
                    <a:blip r:embed="rId17"/>
                    <a:stretch>
                      <a:fillRect/>
                    </a:stretch>
                  </pic:blipFill>
                  <pic:spPr>
                    <a:xfrm>
                      <a:off x="0" y="0"/>
                      <a:ext cx="2218055" cy="134302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(1)日出日落方位规律</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非极昼极夜区。日出日落方位与太阳直射点位置相关,即直射点在北半球时,日出东北方、日落西北方;直射点在南半球时,日出东南方、日落西南方。春分日(3月21日前后)或秋分日(9月23日前后),太阳直射赤道,日出正东、日落正西。</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②极昼区。北半球极昼区,日出正北方、日落正北方;南半球极昼区,日出正南方、日落正南方。</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(2)正午太阳方位规律</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①北回归线以北,全年正午太阳都在南方天空。</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②南回归线以南,全年正午太阳都在北方天空。</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③南北回归线之间,正午太阳有时在天顶、有时在南方天空、有时在北方天空。</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(3)太阳视运动的路程与日出日落时间</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太阳视运动路程越长,所需时间越多,日出越早,日落越晚。</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太阳视运动路程越短,所需时间越短,日出越晚,日落越早。</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(4)影子变化判读</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①影长变化,根据太阳高度的大小判断影长,例如,日出时影长最长,之后缩短,正午时最短,之后变长,日落时达最长;直射点上无影子。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000000"/>
          <w:spacing w:val="8"/>
          <w:sz w:val="24"/>
          <w:szCs w:val="24"/>
        </w:rPr>
      </w:pPr>
      <w:r>
        <w:rPr>
          <w:rFonts w:hint="eastAsia" w:ascii="宋体" w:hAnsi="宋体" w:eastAsia="宋体"/>
          <w:color w:val="000000" w:themeColor="text1"/>
          <w:sz w:val="21"/>
          <w:szCs w:val="21"/>
          <w14:textFill>
            <w14:solidFill>
              <w14:schemeClr w14:val="tx1"/>
            </w14:solidFill>
          </w14:textFill>
        </w:rPr>
        <w:t>②影子方向的变化,根据太阳方位与影子方位相反,判断影子方向的变化。</w:t>
      </w:r>
    </w:p>
    <w:p>
      <w:pPr>
        <w:bidi w:val="0"/>
        <w:rPr>
          <w:rFonts w:hint="eastAsia"/>
          <w:lang w:eastAsia="zh-CN"/>
        </w:rPr>
      </w:pPr>
      <w:r>
        <w:rPr>
          <w:rFonts w:hint="eastAsia"/>
          <w:lang w:eastAsia="zh-CN"/>
        </w:rPr>
        <w:t>　</w:t>
      </w:r>
    </w:p>
    <w:p>
      <w:pPr>
        <w:tabs>
          <w:tab w:val="left" w:pos="9030"/>
        </w:tabs>
        <w:spacing w:line="360" w:lineRule="auto"/>
        <w:jc w:val="left"/>
        <w:textAlignment w:val="center"/>
        <w:rPr>
          <w:rFonts w:ascii="Times New Roman" w:hAnsi="Times New Roman" w:eastAsia="黑体" w:cs="Times New Roman"/>
          <w:b/>
          <w:color w:val="7030A0"/>
          <w:sz w:val="30"/>
          <w:szCs w:val="30"/>
        </w:rPr>
      </w:pPr>
      <w:r>
        <w:rPr>
          <w:rFonts w:ascii="Times New Roman" w:hAnsi="Times New Roman" w:eastAsia="黑体" w:cs="Times New Roman"/>
          <w:b/>
          <w:color w:val="7030A0"/>
          <w:sz w:val="30"/>
          <w:szCs w:val="30"/>
        </w:rPr>
        <w:t>〖</w:t>
      </w:r>
      <w:r>
        <w:rPr>
          <w:rFonts w:hint="eastAsia" w:ascii="Times New Roman" w:hAnsi="Times New Roman" w:eastAsia="黑体" w:cs="Times New Roman"/>
          <w:b/>
          <w:color w:val="7030A0"/>
          <w:sz w:val="30"/>
          <w:szCs w:val="30"/>
        </w:rPr>
        <w:t>知识网络</w:t>
      </w:r>
      <w:r>
        <w:rPr>
          <w:rFonts w:ascii="Times New Roman" w:hAnsi="Times New Roman" w:eastAsia="黑体" w:cs="Times New Roman"/>
          <w:b/>
          <w:color w:val="7030A0"/>
          <w:sz w:val="30"/>
          <w:szCs w:val="30"/>
        </w:rPr>
        <w:t>〗</w:t>
      </w:r>
    </w:p>
    <w:p>
      <w:pPr>
        <w:tabs>
          <w:tab w:val="left" w:pos="9030"/>
        </w:tabs>
        <w:spacing w:line="360" w:lineRule="auto"/>
        <w:jc w:val="left"/>
        <w:textAlignment w:val="center"/>
        <w:rPr>
          <w:rFonts w:hint="eastAsia" w:ascii="Times New Roman" w:hAnsi="Times New Roman" w:eastAsia="宋体" w:cs="Times New Roman"/>
          <w:color w:val="7030A0"/>
          <w:sz w:val="30"/>
          <w:szCs w:val="30"/>
          <w:lang w:eastAsia="zh-CN"/>
        </w:rPr>
      </w:pPr>
      <w:r>
        <w:rPr>
          <w:rFonts w:ascii="宋体" w:hAnsi="宋体" w:eastAsia="宋体" w:cs="宋体"/>
          <w:sz w:val="24"/>
          <w:szCs w:val="24"/>
        </w:rPr>
        <w:drawing>
          <wp:inline distT="0" distB="0" distL="114300" distR="114300">
            <wp:extent cx="38100" cy="762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8"/>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8"/>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8"/>
                    <a:stretch>
                      <a:fillRect/>
                    </a:stretch>
                  </pic:blipFill>
                  <pic:spPr>
                    <a:xfrm>
                      <a:off x="0" y="0"/>
                      <a:ext cx="38100" cy="76200"/>
                    </a:xfrm>
                    <a:prstGeom prst="rect">
                      <a:avLst/>
                    </a:prstGeom>
                    <a:noFill/>
                    <a:ln w="9525">
                      <a:noFill/>
                    </a:ln>
                  </pic:spPr>
                </pic:pic>
              </a:graphicData>
            </a:graphic>
          </wp:inline>
        </w:drawing>
      </w:r>
      <w:r>
        <w:drawing>
          <wp:inline distT="0" distB="0" distL="114300" distR="114300">
            <wp:extent cx="5972175" cy="4133850"/>
            <wp:effectExtent l="0" t="0" r="9525"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9">
                      <a:lum bright="-12000" contrast="24000"/>
                    </a:blip>
                    <a:stretch>
                      <a:fillRect/>
                    </a:stretch>
                  </pic:blipFill>
                  <pic:spPr>
                    <a:xfrm>
                      <a:off x="0" y="0"/>
                      <a:ext cx="5972175" cy="4133850"/>
                    </a:xfrm>
                    <a:prstGeom prst="rect">
                      <a:avLst/>
                    </a:prstGeom>
                    <a:noFill/>
                    <a:ln>
                      <a:noFill/>
                    </a:ln>
                  </pic:spPr>
                </pic:pic>
              </a:graphicData>
            </a:graphic>
          </wp:inline>
        </w:drawing>
      </w:r>
    </w:p>
    <w:p>
      <w:pPr>
        <w:tabs>
          <w:tab w:val="left" w:pos="9030"/>
        </w:tabs>
        <w:spacing w:line="360" w:lineRule="auto"/>
        <w:jc w:val="left"/>
        <w:textAlignment w:val="center"/>
        <w:rPr>
          <w:rFonts w:ascii="Times New Roman" w:hAnsi="Times New Roman" w:eastAsia="黑体" w:cs="Times New Roman"/>
          <w:color w:val="7030A0"/>
          <w:sz w:val="30"/>
          <w:szCs w:val="30"/>
        </w:rPr>
      </w:pPr>
      <w:r>
        <w:rPr>
          <w:rFonts w:ascii="Times New Roman" w:hAnsi="Times New Roman" w:eastAsia="黑体" w:cs="Times New Roman"/>
          <w:color w:val="7030A0"/>
          <w:sz w:val="30"/>
          <w:szCs w:val="30"/>
        </w:rPr>
        <w:t>〖押题</w:t>
      </w:r>
      <w:r>
        <w:rPr>
          <w:rFonts w:hint="eastAsia" w:ascii="Times New Roman" w:hAnsi="Times New Roman" w:eastAsia="黑体" w:cs="Times New Roman"/>
          <w:color w:val="7030A0"/>
          <w:sz w:val="30"/>
          <w:szCs w:val="30"/>
        </w:rPr>
        <w:t>预测</w:t>
      </w:r>
      <w:r>
        <w:rPr>
          <w:rFonts w:ascii="Times New Roman" w:hAnsi="Times New Roman" w:eastAsia="黑体" w:cs="Times New Roman"/>
          <w:color w:val="7030A0"/>
          <w:sz w:val="30"/>
          <w:szCs w:val="30"/>
        </w:rPr>
        <w:t>〗</w:t>
      </w:r>
    </w:p>
    <w:p>
      <w:pPr>
        <w:spacing w:line="360" w:lineRule="auto"/>
        <w:ind w:firstLine="420"/>
        <w:jc w:val="left"/>
        <w:textAlignment w:val="center"/>
        <w:rPr>
          <w:rFonts w:ascii="楷体" w:hAnsi="楷体" w:eastAsia="楷体" w:cs="楷体"/>
        </w:rPr>
      </w:pPr>
      <w:r>
        <w:rPr>
          <w:rFonts w:ascii="楷体" w:hAnsi="楷体" w:eastAsia="楷体" w:cs="楷体"/>
        </w:rPr>
        <w:t>北京时间2021年10月1日10：00,李老师登录香港天文台网站，在太阳路径平台上输入时间和某城市经纬度，得到如图所示的“太阳视运动路径图”。据此完成下面小题。</w:t>
      </w:r>
    </w:p>
    <w:p>
      <w:pPr>
        <w:spacing w:line="360" w:lineRule="auto"/>
        <w:jc w:val="left"/>
        <w:textAlignment w:val="center"/>
        <w:rPr>
          <w:rFonts w:hint="eastAsia" w:ascii="宋体" w:hAnsi="宋体" w:eastAsia="宋体" w:cs="宋体"/>
          <w:b/>
          <w:sz w:val="21"/>
        </w:rPr>
      </w:pPr>
      <w:r>
        <w:rPr>
          <w:rFonts w:hint="eastAsia" w:ascii="宋体" w:hAnsi="宋体" w:eastAsia="宋体" w:cs="宋体"/>
          <w:b/>
          <w:sz w:val="21"/>
        </w:rPr>
        <w:drawing>
          <wp:inline distT="0" distB="0" distL="114300" distR="114300">
            <wp:extent cx="3838575" cy="2886075"/>
            <wp:effectExtent l="0" t="0" r="9525"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0"/>
                    <a:stretch>
                      <a:fillRect/>
                    </a:stretch>
                  </pic:blipFill>
                  <pic:spPr>
                    <a:xfrm>
                      <a:off x="0" y="0"/>
                      <a:ext cx="3838575" cy="2886075"/>
                    </a:xfrm>
                    <a:prstGeom prst="rect">
                      <a:avLst/>
                    </a:prstGeom>
                  </pic:spPr>
                </pic:pic>
              </a:graphicData>
            </a:graphic>
          </wp:inline>
        </w:drawing>
      </w:r>
    </w:p>
    <w:p>
      <w:pPr>
        <w:spacing w:line="360" w:lineRule="auto"/>
        <w:jc w:val="left"/>
        <w:textAlignment w:val="center"/>
      </w:pPr>
      <w:r>
        <w:t>1．该城市最可能是（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A．北京</w:t>
      </w:r>
      <w:r>
        <w:tab/>
      </w:r>
      <w:r>
        <w:t>B．伦敦</w:t>
      </w:r>
      <w:r>
        <w:tab/>
      </w:r>
      <w:r>
        <w:t>C．堪培拉</w:t>
      </w:r>
      <w:r>
        <w:tab/>
      </w:r>
      <w:r>
        <w:t>D．华盛顿</w:t>
      </w:r>
    </w:p>
    <w:p>
      <w:pPr>
        <w:spacing w:line="360" w:lineRule="auto"/>
        <w:jc w:val="left"/>
        <w:textAlignment w:val="center"/>
      </w:pPr>
      <w:r>
        <w:t>2．10月1日—7日，该城市（</w:t>
      </w:r>
      <w:r>
        <w:rPr>
          <w:rFonts w:ascii="'Times New Roman'" w:hAnsi="'Times New Roman'" w:eastAsia="'Times New Roman'" w:cs="'Times New Roman'"/>
        </w:rPr>
        <w:t>     </w:t>
      </w:r>
      <w:r>
        <w:t>）</w:t>
      </w:r>
    </w:p>
    <w:p>
      <w:pPr>
        <w:tabs>
          <w:tab w:val="left" w:pos="4153"/>
        </w:tabs>
        <w:spacing w:line="360" w:lineRule="auto"/>
        <w:jc w:val="left"/>
        <w:textAlignment w:val="center"/>
      </w:pPr>
      <w:r>
        <w:t>A．日出时间逐渐提前</w:t>
      </w:r>
      <w:r>
        <w:tab/>
      </w:r>
      <w:r>
        <w:t>B．正午影长逐渐变短</w:t>
      </w:r>
    </w:p>
    <w:p>
      <w:pPr>
        <w:tabs>
          <w:tab w:val="left" w:pos="4153"/>
        </w:tabs>
        <w:spacing w:line="360" w:lineRule="auto"/>
        <w:jc w:val="left"/>
        <w:textAlignment w:val="center"/>
      </w:pPr>
      <w:r>
        <w:t>C．日出时太阳方位角变小</w:t>
      </w:r>
      <w:r>
        <w:tab/>
      </w:r>
      <w:r>
        <w:t>D．日落时太阳方位角变小</w:t>
      </w:r>
    </w:p>
    <w:p>
      <w:pPr>
        <w:spacing w:line="360" w:lineRule="auto"/>
        <w:ind w:firstLine="420"/>
        <w:jc w:val="left"/>
        <w:textAlignment w:val="center"/>
      </w:pPr>
      <w:r>
        <w:rPr>
          <w:rFonts w:ascii="楷体" w:hAnsi="楷体" w:eastAsia="楷体" w:cs="楷体"/>
        </w:rPr>
        <w:t>北京时间2021年9月17日13时34分，“神舟十二号”载人飞船返回舱在东风着陆场（经度约100°17′E）成功着陆，执行飞行任务的航天员聂海胜、刘伯明、汤洪波安全顺利出舱。据此完成下面小题。</w:t>
      </w:r>
    </w:p>
    <w:p>
      <w:pPr>
        <w:spacing w:line="360" w:lineRule="auto"/>
        <w:jc w:val="left"/>
        <w:textAlignment w:val="center"/>
      </w:pPr>
      <w:r>
        <w:t>3．当“神舟十二号”载人飞船返回舱在东风着陆场成功着陆时（</w:t>
      </w:r>
      <w:r>
        <w:rPr>
          <w:rFonts w:ascii="'Times New Roman'" w:hAnsi="'Times New Roman'" w:eastAsia="'Times New Roman'" w:cs="'Times New Roman'"/>
        </w:rPr>
        <w:t>     </w:t>
      </w:r>
      <w:r>
        <w:t>）</w:t>
      </w:r>
    </w:p>
    <w:p>
      <w:pPr>
        <w:tabs>
          <w:tab w:val="left" w:pos="4153"/>
        </w:tabs>
        <w:spacing w:line="360" w:lineRule="auto"/>
        <w:jc w:val="left"/>
        <w:textAlignment w:val="center"/>
      </w:pPr>
      <w:r>
        <w:t>A．太阳直射南半球并向北移动</w:t>
      </w:r>
      <w:r>
        <w:tab/>
      </w:r>
      <w:r>
        <w:t>B．全球新旧一天的比例约为11：13</w:t>
      </w:r>
    </w:p>
    <w:p>
      <w:pPr>
        <w:tabs>
          <w:tab w:val="left" w:pos="4153"/>
        </w:tabs>
        <w:spacing w:line="360" w:lineRule="auto"/>
        <w:jc w:val="left"/>
        <w:textAlignment w:val="center"/>
      </w:pPr>
      <w:r>
        <w:t>C．太阳位于东风着陆场东南方</w:t>
      </w:r>
      <w:r>
        <w:tab/>
      </w:r>
      <w:r>
        <w:t>D．国际标准时间为17日5时34分</w:t>
      </w:r>
    </w:p>
    <w:p>
      <w:pPr>
        <w:spacing w:line="360" w:lineRule="auto"/>
        <w:jc w:val="left"/>
        <w:textAlignment w:val="center"/>
      </w:pPr>
      <w:r>
        <w:t>4．从“神舟十二号”载人飞船返回舱在东风着陆场成功着陆时起，若全球为同一天，则北京时间约需要再经过（</w:t>
      </w:r>
      <w:r>
        <w:rPr>
          <w:rFonts w:ascii="'Times New Roman'" w:hAnsi="'Times New Roman'" w:eastAsia="'Times New Roman'" w:cs="'Times New Roman'"/>
        </w:rPr>
        <w:t>     </w:t>
      </w:r>
      <w:r>
        <w:t>）</w:t>
      </w:r>
    </w:p>
    <w:p>
      <w:pPr>
        <w:tabs>
          <w:tab w:val="left" w:pos="4153"/>
        </w:tabs>
        <w:spacing w:line="360" w:lineRule="auto"/>
        <w:jc w:val="left"/>
        <w:textAlignment w:val="center"/>
      </w:pPr>
      <w:r>
        <w:t>A．5小时26分钟</w:t>
      </w:r>
      <w:r>
        <w:tab/>
      </w:r>
      <w:r>
        <w:t>B．6小时26分钟</w:t>
      </w:r>
    </w:p>
    <w:p>
      <w:pPr>
        <w:tabs>
          <w:tab w:val="left" w:pos="4153"/>
        </w:tabs>
        <w:spacing w:line="360" w:lineRule="auto"/>
        <w:jc w:val="left"/>
        <w:textAlignment w:val="center"/>
      </w:pPr>
      <w:r>
        <w:t>C．7小时26分钟</w:t>
      </w:r>
      <w:r>
        <w:tab/>
      </w:r>
      <w:r>
        <w:t>D．8小时26分钟</w:t>
      </w:r>
    </w:p>
    <w:p>
      <w:pPr>
        <w:spacing w:line="360" w:lineRule="auto"/>
        <w:ind w:firstLine="420"/>
        <w:jc w:val="left"/>
        <w:textAlignment w:val="center"/>
      </w:pPr>
      <w:r>
        <w:rPr>
          <w:rFonts w:ascii="楷体" w:hAnsi="楷体" w:eastAsia="楷体" w:cs="楷体"/>
        </w:rPr>
        <w:t>第24届冬季奥林匹克运动会，于2022年2月4日开幕，2月20日闭幕。北京时间2月8日上午10时，在自由式滑雪女子大跳台决赛中，中国选手谷爱凌以总成绩188，25分折获金牌。据此，完成下面小题。</w:t>
      </w:r>
    </w:p>
    <w:p>
      <w:pPr>
        <w:spacing w:line="360" w:lineRule="auto"/>
        <w:jc w:val="left"/>
        <w:textAlignment w:val="center"/>
      </w:pPr>
      <w:r>
        <w:t>5．在第24届冬奥会期间，下列现象可信的是（</w:t>
      </w:r>
      <w:r>
        <w:rPr>
          <w:rFonts w:ascii="'Times New Roman'" w:hAnsi="'Times New Roman'" w:eastAsia="'Times New Roman'" w:cs="'Times New Roman'"/>
        </w:rPr>
        <w:t>     </w:t>
      </w:r>
      <w:r>
        <w:t>）</w:t>
      </w:r>
    </w:p>
    <w:p>
      <w:pPr>
        <w:tabs>
          <w:tab w:val="left" w:pos="4153"/>
        </w:tabs>
        <w:spacing w:line="360" w:lineRule="auto"/>
        <w:jc w:val="left"/>
        <w:textAlignment w:val="center"/>
      </w:pPr>
      <w:r>
        <w:t>A．北京市日出东北</w:t>
      </w:r>
      <w:r>
        <w:tab/>
      </w:r>
      <w:r>
        <w:t>B．北极地区极夜范围扩大</w:t>
      </w:r>
    </w:p>
    <w:p>
      <w:pPr>
        <w:tabs>
          <w:tab w:val="left" w:pos="4153"/>
        </w:tabs>
        <w:spacing w:line="360" w:lineRule="auto"/>
        <w:jc w:val="left"/>
        <w:textAlignment w:val="center"/>
      </w:pPr>
      <w:r>
        <w:t>C．巴西利亚（15°47′S）正午太阳高度角减小</w:t>
      </w:r>
      <w:r>
        <w:tab/>
      </w:r>
      <w:r>
        <w:t>D．地球公转速度变大</w:t>
      </w:r>
    </w:p>
    <w:p>
      <w:pPr>
        <w:spacing w:line="360" w:lineRule="auto"/>
        <w:jc w:val="left"/>
        <w:textAlignment w:val="center"/>
      </w:pPr>
      <w:r>
        <w:t>6．地处旧金山市（122°W，37°N）的张女士观看了北京冬奥会电视直播，在自由式滑雪女子大跳台决赛开始时，当地的区时为（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A．2月7日2点</w:t>
      </w:r>
      <w:r>
        <w:tab/>
      </w:r>
      <w:r>
        <w:t>B．2月7日18点</w:t>
      </w:r>
      <w:r>
        <w:tab/>
      </w:r>
      <w:r>
        <w:t>C．2月8日18点</w:t>
      </w:r>
      <w:r>
        <w:tab/>
      </w:r>
      <w:r>
        <w:t>D．2月9日2点</w:t>
      </w:r>
    </w:p>
    <w:p>
      <w:pPr>
        <w:spacing w:line="360" w:lineRule="auto"/>
        <w:ind w:firstLine="420"/>
        <w:jc w:val="left"/>
        <w:textAlignment w:val="center"/>
      </w:pPr>
      <w:r>
        <w:rPr>
          <w:rFonts w:ascii="楷体" w:hAnsi="楷体" w:eastAsia="楷体" w:cs="楷体"/>
        </w:rPr>
        <w:t>北京时间2021年12月27日0:55分，神州十三号航天员成功返回天和核心舱。后续，神舟十三号航天员将投入下一阶段在轨工作任务，以“感觉良好”状态迎接新年到来，这也将是中国航天员首次在太空跨年。据此完成下面小题。</w:t>
      </w:r>
    </w:p>
    <w:p>
      <w:pPr>
        <w:spacing w:line="360" w:lineRule="auto"/>
        <w:jc w:val="left"/>
        <w:textAlignment w:val="center"/>
      </w:pPr>
      <w:r>
        <w:t>7．航天员返舱时，零时区区时约为（</w:t>
      </w:r>
      <w:r>
        <w:rPr>
          <w:rFonts w:ascii="'Times New Roman'" w:hAnsi="'Times New Roman'" w:eastAsia="'Times New Roman'" w:cs="'Times New Roman'"/>
        </w:rPr>
        <w:t>     </w:t>
      </w:r>
      <w:r>
        <w:t>）</w:t>
      </w:r>
    </w:p>
    <w:p>
      <w:pPr>
        <w:tabs>
          <w:tab w:val="left" w:pos="4153"/>
        </w:tabs>
        <w:spacing w:line="360" w:lineRule="auto"/>
        <w:jc w:val="left"/>
        <w:textAlignment w:val="center"/>
      </w:pPr>
      <w:r>
        <w:t>A．12月27日17:00</w:t>
      </w:r>
      <w:r>
        <w:tab/>
      </w:r>
      <w:r>
        <w:t>B．12月26日16:00</w:t>
      </w:r>
    </w:p>
    <w:p>
      <w:pPr>
        <w:tabs>
          <w:tab w:val="left" w:pos="4153"/>
        </w:tabs>
        <w:spacing w:line="360" w:lineRule="auto"/>
        <w:jc w:val="left"/>
        <w:textAlignment w:val="center"/>
      </w:pPr>
      <w:r>
        <w:t>C．12月26日17:00</w:t>
      </w:r>
      <w:r>
        <w:tab/>
      </w:r>
      <w:r>
        <w:t>D．12月27日16:00</w:t>
      </w:r>
    </w:p>
    <w:p>
      <w:pPr>
        <w:spacing w:line="360" w:lineRule="auto"/>
        <w:jc w:val="left"/>
        <w:textAlignment w:val="center"/>
      </w:pPr>
      <w:r>
        <w:t>8．神州十三号乘组在太空跨年时，重庆（29°N）的正午太阳高度约为（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A．61°</w:t>
      </w:r>
      <w:r>
        <w:tab/>
      </w:r>
      <w:r>
        <w:t>B．71°</w:t>
      </w:r>
      <w:r>
        <w:tab/>
      </w:r>
      <w:r>
        <w:t>C．40°</w:t>
      </w:r>
      <w:r>
        <w:tab/>
      </w:r>
      <w:r>
        <w:t>D．52°</w:t>
      </w:r>
    </w:p>
    <w:p>
      <w:pPr>
        <w:spacing w:line="360" w:lineRule="auto"/>
        <w:ind w:firstLine="420"/>
        <w:jc w:val="left"/>
        <w:textAlignment w:val="center"/>
        <w:rPr>
          <w:rFonts w:ascii="楷体" w:hAnsi="楷体" w:eastAsia="楷体" w:cs="楷体"/>
        </w:rPr>
      </w:pPr>
      <w:r>
        <w:rPr>
          <w:rFonts w:ascii="楷体" w:hAnsi="楷体" w:eastAsia="楷体" w:cs="楷体"/>
        </w:rPr>
        <w:t>利用太阳定方位较精确的方法是日影杆法。先在地面上竖立一根垂直于地面的杆子，以杆基为圆心，适当距离为半径，在杆影的一侧画一个半圆，记下杆影顶端恰好落在半圆上的两点，将这两点与圆心连接，画出一个等腰三角形，根据此三角形顶角的角平分线来确定方位。家住海南（20°N,110°E）的小明在夏至日运用该原理进行观测，在北京时间9时测得杆影顶端落在半圆上的M点，当天某时刻测得杆影顶端落在半圆上的N点，如下图所示。据此完成下面小题。</w:t>
      </w:r>
    </w:p>
    <w:p>
      <w:pPr>
        <w:spacing w:line="360" w:lineRule="auto"/>
        <w:jc w:val="left"/>
        <w:textAlignment w:val="center"/>
      </w:pPr>
      <w:r>
        <w:drawing>
          <wp:inline distT="0" distB="0" distL="114300" distR="114300">
            <wp:extent cx="2447925" cy="2152650"/>
            <wp:effectExtent l="0" t="0" r="9525"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21"/>
                    <a:stretch>
                      <a:fillRect/>
                    </a:stretch>
                  </pic:blipFill>
                  <pic:spPr>
                    <a:xfrm>
                      <a:off x="0" y="0"/>
                      <a:ext cx="2447925" cy="2152650"/>
                    </a:xfrm>
                    <a:prstGeom prst="rect">
                      <a:avLst/>
                    </a:prstGeom>
                  </pic:spPr>
                </pic:pic>
              </a:graphicData>
            </a:graphic>
          </wp:inline>
        </w:drawing>
      </w:r>
    </w:p>
    <w:p>
      <w:pPr>
        <w:spacing w:line="360" w:lineRule="auto"/>
        <w:jc w:val="left"/>
        <w:textAlignment w:val="center"/>
      </w:pPr>
      <w:r>
        <w:t>9．图中OM的指向为（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A．东北</w:t>
      </w:r>
      <w:r>
        <w:tab/>
      </w:r>
      <w:r>
        <w:t>B．西南</w:t>
      </w:r>
      <w:r>
        <w:tab/>
      </w:r>
      <w:r>
        <w:t>C．东南</w:t>
      </w:r>
      <w:r>
        <w:tab/>
      </w:r>
      <w:r>
        <w:t>D．西北</w:t>
      </w:r>
    </w:p>
    <w:p>
      <w:pPr>
        <w:spacing w:line="360" w:lineRule="auto"/>
        <w:jc w:val="left"/>
        <w:textAlignment w:val="center"/>
      </w:pPr>
      <w:r>
        <w:t>10．观测当天，杆影顶端落在半圆上的N点时，北京时间为（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A．15时</w:t>
      </w:r>
      <w:r>
        <w:tab/>
      </w:r>
      <w:r>
        <w:t>B．15时40分</w:t>
      </w:r>
      <w:r>
        <w:tab/>
      </w:r>
      <w:r>
        <w:t>C．16时20分</w:t>
      </w:r>
      <w:r>
        <w:tab/>
      </w:r>
      <w:r>
        <w:t>D．16时40分</w:t>
      </w:r>
    </w:p>
    <w:p>
      <w:pPr>
        <w:spacing w:line="360" w:lineRule="auto"/>
        <w:ind w:firstLine="420"/>
        <w:jc w:val="left"/>
        <w:textAlignment w:val="center"/>
      </w:pPr>
      <w:r>
        <w:rPr>
          <w:rFonts w:ascii="楷体" w:hAnsi="楷体" w:eastAsia="楷体" w:cs="楷体"/>
        </w:rPr>
        <w:t>北京时间8月24日19时15分，我国在酒泉卫星发射中心（39.75°N，98.5°E）用长征二号丙运载火箭，成功将融合试验卫星01/02星送入预定轨道，发射任务获得圆满成功。据此完成问题。</w:t>
      </w:r>
    </w:p>
    <w:p>
      <w:pPr>
        <w:spacing w:line="360" w:lineRule="auto"/>
        <w:jc w:val="left"/>
        <w:textAlignment w:val="center"/>
      </w:pPr>
      <w:r>
        <w:t>11．该日，酒泉的日落方位为（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A．东北方</w:t>
      </w:r>
      <w:r>
        <w:tab/>
      </w:r>
      <w:r>
        <w:t>B．东南方</w:t>
      </w:r>
      <w:r>
        <w:tab/>
      </w:r>
      <w:r>
        <w:t>C．西北方</w:t>
      </w:r>
      <w:r>
        <w:tab/>
      </w:r>
      <w:r>
        <w:t>D．西南方</w:t>
      </w:r>
    </w:p>
    <w:p>
      <w:pPr>
        <w:spacing w:line="360" w:lineRule="auto"/>
        <w:jc w:val="left"/>
        <w:textAlignment w:val="center"/>
      </w:pPr>
      <w:r>
        <w:t>12．融合试验卫星01/02星发射时，24日占全球的比例约为（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A．23/24</w:t>
      </w:r>
      <w:r>
        <w:tab/>
      </w:r>
      <w:r>
        <w:t>B．5/6</w:t>
      </w:r>
      <w:r>
        <w:tab/>
      </w:r>
      <w:r>
        <w:t>C．1/3</w:t>
      </w:r>
      <w:r>
        <w:tab/>
      </w:r>
      <w:r>
        <w:t>D．11/12</w:t>
      </w:r>
    </w:p>
    <w:p>
      <w:pPr>
        <w:spacing w:line="360" w:lineRule="auto"/>
        <w:ind w:firstLine="420"/>
        <w:jc w:val="left"/>
        <w:textAlignment w:val="center"/>
        <w:rPr>
          <w:rFonts w:ascii="楷体" w:hAnsi="楷体" w:eastAsia="楷体" w:cs="楷体"/>
        </w:rPr>
      </w:pPr>
      <w:r>
        <w:rPr>
          <w:rFonts w:ascii="楷体" w:hAnsi="楷体" w:eastAsia="楷体" w:cs="楷体"/>
        </w:rPr>
        <w:t>暑假，小明从北京出发按照一定的方向到非洲进行一周的研学旅行。途中他依次记录了五地的昼夜差（昼长减去夜长之差的绝对值）。下表为小明记录的五地昼夜差值表。据此回答问题。</w:t>
      </w:r>
    </w:p>
    <w:tbl>
      <w:tblPr>
        <w:tblStyle w:val="8"/>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1695"/>
        <w:gridCol w:w="1695"/>
        <w:gridCol w:w="1695"/>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途经地</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甲地</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乙地</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丙地</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丁地</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戊地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昼夜差</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6小时0分</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4小时25分</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2小时5分</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0小时4分</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2小时6分</w:t>
            </w:r>
          </w:p>
        </w:tc>
      </w:tr>
    </w:tbl>
    <w:p>
      <w:pPr>
        <w:spacing w:line="360" w:lineRule="auto"/>
        <w:ind w:firstLine="420"/>
        <w:jc w:val="left"/>
        <w:textAlignment w:val="center"/>
      </w:pPr>
    </w:p>
    <w:p>
      <w:pPr>
        <w:tabs>
          <w:tab w:val="left" w:pos="2076"/>
          <w:tab w:val="left" w:pos="4153"/>
          <w:tab w:val="left" w:pos="6229"/>
        </w:tabs>
        <w:spacing w:line="360" w:lineRule="auto"/>
        <w:jc w:val="left"/>
        <w:textAlignment w:val="center"/>
      </w:pPr>
      <w:r>
        <w:t>13．小明发现丙、戊地的昼夜差值很接近，但是此时两地的景观却有很大不同。据此可推断两地最有可能（</w:t>
      </w:r>
      <w:r>
        <w:rPr>
          <w:rFonts w:ascii="'Times New Roman'" w:hAnsi="'Times New Roman'" w:eastAsia="'Times New Roman'" w:cs="'Times New Roman'"/>
        </w:rPr>
        <w:t>     </w:t>
      </w:r>
      <w:r>
        <w:t>）A．昼长相似</w:t>
      </w:r>
      <w:r>
        <w:tab/>
      </w:r>
      <w:r>
        <w:t>B．经度相似</w:t>
      </w:r>
      <w:r>
        <w:tab/>
      </w:r>
      <w:r>
        <w:t>C．地势相似</w:t>
      </w:r>
      <w:r>
        <w:tab/>
      </w:r>
      <w:r>
        <w:t>D．自转线速度相似</w:t>
      </w:r>
    </w:p>
    <w:p>
      <w:pPr>
        <w:spacing w:line="360" w:lineRule="auto"/>
        <w:jc w:val="left"/>
        <w:textAlignment w:val="center"/>
      </w:pPr>
      <w:r>
        <w:t>14．表中甲地日落时当地时间为（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A．18：30</w:t>
      </w:r>
      <w:r>
        <w:tab/>
      </w:r>
      <w:r>
        <w:t>B．19：30</w:t>
      </w:r>
      <w:r>
        <w:tab/>
      </w:r>
      <w:r>
        <w:t>C．20：30</w:t>
      </w:r>
      <w:r>
        <w:tab/>
      </w:r>
      <w:r>
        <w:t>D．21：30</w:t>
      </w:r>
    </w:p>
    <w:p>
      <w:pPr>
        <w:spacing w:line="360" w:lineRule="auto"/>
        <w:ind w:firstLine="420"/>
        <w:jc w:val="left"/>
        <w:textAlignment w:val="center"/>
        <w:rPr>
          <w:rFonts w:ascii="楷体" w:hAnsi="楷体" w:eastAsia="楷体" w:cs="楷体"/>
        </w:rPr>
      </w:pPr>
      <w:r>
        <w:rPr>
          <w:rFonts w:ascii="楷体" w:hAnsi="楷体" w:eastAsia="楷体" w:cs="楷体"/>
        </w:rPr>
        <w:t>天安门广场国旗的升降时间是根据北京的日出日落时间确定的，具体时间由北京天文台的天文学家专门计算。早晨，当太阳的上部边缘与天安门广场所见地平线相平行时，为升旗时间。下表示意2021年天安门连续几天的升旗和降旗时间。据此完成下面小题。</w:t>
      </w:r>
    </w:p>
    <w:tbl>
      <w:tblPr>
        <w:tblStyle w:val="8"/>
        <w:tblW w:w="3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0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升旗时间</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降旗时间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6:11</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6:11</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6:12</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6:13</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6:14</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6:15</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6:16</w:t>
            </w:r>
          </w:p>
        </w:tc>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bidi w:val="0"/>
            </w:pPr>
            <w:r>
              <w:t>17:48</w:t>
            </w:r>
          </w:p>
        </w:tc>
      </w:tr>
    </w:tbl>
    <w:p>
      <w:pPr>
        <w:numPr>
          <w:ilvl w:val="0"/>
          <w:numId w:val="2"/>
        </w:numPr>
        <w:tabs>
          <w:tab w:val="left" w:pos="2076"/>
          <w:tab w:val="left" w:pos="4153"/>
          <w:tab w:val="left" w:pos="6229"/>
        </w:tabs>
        <w:spacing w:line="360" w:lineRule="auto"/>
        <w:jc w:val="left"/>
        <w:textAlignment w:val="center"/>
      </w:pPr>
      <w:r>
        <w:t>上述表格中表示的天安门升旗和降旗时间出现在（</w:t>
      </w:r>
      <w:r>
        <w:rPr>
          <w:rFonts w:ascii="'Times New Roman'" w:hAnsi="'Times New Roman'" w:eastAsia="'Times New Roman'" w:cs="'Times New Roman'"/>
        </w:rPr>
        <w:t>     </w:t>
      </w:r>
      <w:r>
        <w:t>）</w:t>
      </w:r>
    </w:p>
    <w:p>
      <w:pPr>
        <w:numPr>
          <w:ilvl w:val="0"/>
          <w:numId w:val="0"/>
        </w:numPr>
        <w:tabs>
          <w:tab w:val="left" w:pos="2076"/>
          <w:tab w:val="left" w:pos="4153"/>
          <w:tab w:val="left" w:pos="6229"/>
        </w:tabs>
        <w:spacing w:line="360" w:lineRule="auto"/>
        <w:jc w:val="left"/>
        <w:textAlignment w:val="center"/>
      </w:pPr>
      <w:r>
        <w:t>A．3月</w:t>
      </w:r>
      <w:r>
        <w:tab/>
      </w:r>
      <w:r>
        <w:t>B．4月</w:t>
      </w:r>
      <w:r>
        <w:tab/>
      </w:r>
      <w:r>
        <w:t>C．8月</w:t>
      </w:r>
      <w:r>
        <w:tab/>
      </w:r>
      <w:r>
        <w:t>D．10月</w:t>
      </w:r>
    </w:p>
    <w:p>
      <w:pPr>
        <w:spacing w:line="360" w:lineRule="auto"/>
        <w:jc w:val="left"/>
        <w:textAlignment w:val="center"/>
      </w:pPr>
      <w:r>
        <w:t>16．2021年10月1日，小明到天安门广场观看升国旗仪式，小明计划下一次观看同一时刻的升旗仪式。从理论上讲，最接近的日期是2022年（</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A．1月1日</w:t>
      </w:r>
      <w:r>
        <w:tab/>
      </w:r>
      <w:r>
        <w:t>B．2月15日</w:t>
      </w:r>
      <w:r>
        <w:tab/>
      </w:r>
      <w:r>
        <w:t>C．3月1日</w:t>
      </w:r>
      <w:r>
        <w:tab/>
      </w:r>
      <w:r>
        <w:t>D．3月15日</w:t>
      </w:r>
    </w:p>
    <w:p>
      <w:pPr>
        <w:spacing w:line="360" w:lineRule="auto"/>
        <w:ind w:firstLine="420"/>
        <w:jc w:val="left"/>
        <w:textAlignment w:val="center"/>
        <w:rPr>
          <w:rFonts w:ascii="楷体" w:hAnsi="楷体" w:eastAsia="楷体" w:cs="楷体"/>
        </w:rPr>
      </w:pPr>
      <w:r>
        <w:rPr>
          <w:rFonts w:ascii="楷体" w:hAnsi="楷体" w:eastAsia="楷体" w:cs="楷体"/>
        </w:rPr>
        <w:t>下图为我国某中学春季学期作息时间表（北京时间），自4月22日起该中学日落前开始晚自习。据此完成下面小题。</w:t>
      </w:r>
    </w:p>
    <w:tbl>
      <w:tblPr>
        <w:tblStyle w:val="8"/>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0"/>
        <w:gridCol w:w="2550"/>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9:30〜10:10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第一节课</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16:15〜16:55</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第六节课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10:20〜11:00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第二节课</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17:05〜17:45</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第七节课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11:10〜11:50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第三节课</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17:45〜18:10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课外活动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11:50〜11:55</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眼保健操</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18:10〜18:50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第八节课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11:55〜12:15</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课间操</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19:00〜19:40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第九节课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12:15〜12:55</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第四节课</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19:50〜20:40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自主活动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13:05〜13:45</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第五节课</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21:00〜24:00</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t>晚自习</w:t>
            </w:r>
          </w:p>
        </w:tc>
      </w:tr>
    </w:tbl>
    <w:p>
      <w:pPr>
        <w:numPr>
          <w:ilvl w:val="0"/>
          <w:numId w:val="3"/>
        </w:numPr>
        <w:tabs>
          <w:tab w:val="left" w:pos="2076"/>
          <w:tab w:val="left" w:pos="4153"/>
          <w:tab w:val="left" w:pos="6229"/>
        </w:tabs>
        <w:spacing w:line="360" w:lineRule="auto"/>
        <w:jc w:val="left"/>
        <w:textAlignment w:val="center"/>
      </w:pPr>
      <w:r>
        <w:t>该中学可能位于（</w:t>
      </w:r>
      <w:r>
        <w:rPr>
          <w:rFonts w:ascii="'Times New Roman'" w:hAnsi="'Times New Roman'" w:eastAsia="'Times New Roman'" w:cs="'Times New Roman'"/>
        </w:rPr>
        <w:t>     </w:t>
      </w:r>
      <w:r>
        <w:t>）</w:t>
      </w:r>
    </w:p>
    <w:p>
      <w:pPr>
        <w:numPr>
          <w:ilvl w:val="0"/>
          <w:numId w:val="3"/>
        </w:numPr>
        <w:tabs>
          <w:tab w:val="left" w:pos="2076"/>
          <w:tab w:val="left" w:pos="4153"/>
          <w:tab w:val="left" w:pos="6229"/>
        </w:tabs>
        <w:spacing w:line="360" w:lineRule="auto"/>
        <w:jc w:val="left"/>
        <w:textAlignment w:val="center"/>
      </w:pPr>
      <w:r>
        <w:t>A．上海（120°E）B．武汉（114°E）</w:t>
      </w:r>
      <w:r>
        <w:tab/>
      </w:r>
      <w:r>
        <w:t>C．哈尔滨（126°E）</w:t>
      </w:r>
      <w:r>
        <w:tab/>
      </w:r>
      <w:r>
        <w:t>D．乌鲁木齐（87°E）</w:t>
      </w:r>
    </w:p>
    <w:p>
      <w:pPr>
        <w:spacing w:line="360" w:lineRule="auto"/>
        <w:jc w:val="left"/>
        <w:textAlignment w:val="center"/>
      </w:pPr>
      <w:r>
        <w:t>18．与成都相比，导致该中学上课时间普遍推迟的主导因素是（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A．纬度差异</w:t>
      </w:r>
      <w:r>
        <w:tab/>
      </w:r>
      <w:r>
        <w:t>B．白昼长度</w:t>
      </w:r>
      <w:r>
        <w:tab/>
      </w:r>
      <w:r>
        <w:t>C．经度差异</w:t>
      </w:r>
      <w:r>
        <w:tab/>
      </w:r>
      <w:r>
        <w:t>D．天气条件</w:t>
      </w:r>
    </w:p>
    <w:p>
      <w:pPr>
        <w:spacing w:line="360" w:lineRule="auto"/>
        <w:ind w:firstLine="420"/>
        <w:jc w:val="left"/>
        <w:textAlignment w:val="center"/>
      </w:pPr>
      <w:r>
        <w:rPr>
          <w:rFonts w:ascii="楷体" w:hAnsi="楷体" w:eastAsia="楷体" w:cs="楷体"/>
        </w:rPr>
        <w:t>北京时间2021年10月14日18时51分，我国在太原卫星发射中心成功发射首颗太阳探测器“羲和号”。“羲和号”搭载太阳空间望远镜运行于距离地球表面517公里的轨道上，对太阳进行全天不间断观测，填补了我国对太阳爆发源区高质量观测的空白。据此完成下面小题。</w:t>
      </w:r>
    </w:p>
    <w:p>
      <w:pPr>
        <w:spacing w:line="360" w:lineRule="auto"/>
        <w:jc w:val="left"/>
        <w:textAlignment w:val="center"/>
      </w:pPr>
      <w:r>
        <w:t>19．“羲和号”发射时，成都（104°E）的地方时为（</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A．17时47分</w:t>
      </w:r>
      <w:r>
        <w:tab/>
      </w:r>
      <w:r>
        <w:t>B．18时47分</w:t>
      </w:r>
      <w:r>
        <w:tab/>
      </w:r>
      <w:r>
        <w:t>C．19时55分</w:t>
      </w:r>
      <w:r>
        <w:tab/>
      </w:r>
      <w:r>
        <w:t>D．20时55分</w:t>
      </w:r>
    </w:p>
    <w:p>
      <w:pPr>
        <w:spacing w:line="360" w:lineRule="auto"/>
        <w:jc w:val="left"/>
        <w:textAlignment w:val="center"/>
      </w:pPr>
      <w:r>
        <w:t>20．与地面太阳观测设备比较，“羲和号”的优势是（</w:t>
      </w:r>
      <w:r>
        <w:rPr>
          <w:rFonts w:ascii="'Times New Roman'" w:hAnsi="'Times New Roman'" w:eastAsia="'Times New Roman'" w:cs="'Times New Roman'"/>
        </w:rPr>
        <w:t>     </w:t>
      </w:r>
      <w:r>
        <w:t>）</w:t>
      </w:r>
    </w:p>
    <w:p>
      <w:pPr>
        <w:spacing w:line="360" w:lineRule="auto"/>
        <w:jc w:val="left"/>
        <w:textAlignment w:val="center"/>
      </w:pPr>
      <w:r>
        <w:t>①技术要求低②建造成本低③昼夜变化影响小④天气影响小</w:t>
      </w:r>
    </w:p>
    <w:p>
      <w:pPr>
        <w:tabs>
          <w:tab w:val="left" w:pos="2076"/>
          <w:tab w:val="left" w:pos="4153"/>
          <w:tab w:val="left" w:pos="6229"/>
        </w:tabs>
        <w:spacing w:line="360" w:lineRule="auto"/>
        <w:jc w:val="left"/>
        <w:textAlignment w:val="center"/>
      </w:pPr>
      <w:r>
        <w:t>A．①②</w:t>
      </w:r>
      <w:r>
        <w:tab/>
      </w:r>
      <w:r>
        <w:t>B．①③</w:t>
      </w:r>
      <w:r>
        <w:tab/>
      </w:r>
      <w:r>
        <w:t>C．②③</w:t>
      </w:r>
      <w:r>
        <w:tab/>
      </w:r>
      <w:r>
        <w:t>D．③④</w:t>
      </w:r>
    </w:p>
    <w:p>
      <w:pPr>
        <w:spacing w:line="360" w:lineRule="auto"/>
        <w:jc w:val="left"/>
        <w:textAlignment w:val="center"/>
      </w:pPr>
      <w:r>
        <w:t>21．“羲和号”发射时，最可能出现的地理现象是（</w:t>
      </w:r>
      <w:r>
        <w:rPr>
          <w:rFonts w:ascii="'Times New Roman'" w:hAnsi="'Times New Roman'" w:eastAsia="'Times New Roman'" w:cs="'Times New Roman'"/>
        </w:rPr>
        <w:t>     </w:t>
      </w:r>
      <w:r>
        <w:t>）</w:t>
      </w:r>
    </w:p>
    <w:p>
      <w:pPr>
        <w:tabs>
          <w:tab w:val="left" w:pos="4153"/>
        </w:tabs>
        <w:spacing w:line="360" w:lineRule="auto"/>
        <w:jc w:val="left"/>
        <w:textAlignment w:val="center"/>
      </w:pPr>
      <w:r>
        <w:t>A．地球公转速度越来越慢</w:t>
      </w:r>
      <w:r>
        <w:tab/>
      </w:r>
      <w:r>
        <w:t>B．泸州昼短夜长，且昼渐短</w:t>
      </w:r>
    </w:p>
    <w:p>
      <w:pPr>
        <w:tabs>
          <w:tab w:val="left" w:pos="4153"/>
        </w:tabs>
        <w:spacing w:line="360" w:lineRule="auto"/>
        <w:jc w:val="left"/>
        <w:textAlignment w:val="center"/>
      </w:pPr>
      <w:r>
        <w:t>C．泸州的正午太阳高度比北京小</w:t>
      </w:r>
      <w:r>
        <w:tab/>
      </w:r>
      <w:r>
        <w:t>D．太阳直射点在北半球，往南移</w:t>
      </w:r>
    </w:p>
    <w:p>
      <w:pPr>
        <w:spacing w:line="360" w:lineRule="auto"/>
        <w:ind w:firstLine="420"/>
        <w:jc w:val="left"/>
        <w:textAlignment w:val="center"/>
        <w:rPr>
          <w:rFonts w:ascii="楷体" w:hAnsi="楷体" w:eastAsia="楷体" w:cs="楷体"/>
        </w:rPr>
      </w:pPr>
      <w:r>
        <w:rPr>
          <w:rFonts w:ascii="楷体" w:hAnsi="楷体" w:eastAsia="楷体" w:cs="楷体"/>
        </w:rPr>
        <w:t>杭州某中学研究性学习小组，通过观察太阳视运动状况，设计了可调节的遮阳棚，使校园的新能源汽车充电桩有效避免了夏季午后被阳光强烈照射可能产生的安全隐患。下图为该校园充电桩停车位示意图，据此完成下面小题。</w:t>
      </w:r>
    </w:p>
    <w:p>
      <w:pPr>
        <w:spacing w:line="360" w:lineRule="auto"/>
        <w:jc w:val="left"/>
        <w:textAlignment w:val="center"/>
      </w:pPr>
      <w:r>
        <w:drawing>
          <wp:inline distT="0" distB="0" distL="114300" distR="114300">
            <wp:extent cx="3124200" cy="1495425"/>
            <wp:effectExtent l="0" t="0" r="0"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2"/>
                    <a:stretch>
                      <a:fillRect/>
                    </a:stretch>
                  </pic:blipFill>
                  <pic:spPr>
                    <a:xfrm>
                      <a:off x="0" y="0"/>
                      <a:ext cx="3124200" cy="1495425"/>
                    </a:xfrm>
                    <a:prstGeom prst="rect">
                      <a:avLst/>
                    </a:prstGeom>
                  </pic:spPr>
                </pic:pic>
              </a:graphicData>
            </a:graphic>
          </wp:inline>
        </w:drawing>
      </w:r>
    </w:p>
    <w:p>
      <w:pPr>
        <w:spacing w:line="360" w:lineRule="auto"/>
        <w:jc w:val="left"/>
        <w:textAlignment w:val="center"/>
      </w:pPr>
      <w:r>
        <w:t>22．下图表示杭州夏季某日太阳视运动轨迹的是（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w:t>
      </w:r>
      <w:r>
        <w:drawing>
          <wp:inline distT="0" distB="0" distL="114300" distR="114300">
            <wp:extent cx="1257300" cy="6858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3"/>
                    <a:stretch>
                      <a:fillRect/>
                    </a:stretch>
                  </pic:blipFill>
                  <pic:spPr>
                    <a:xfrm>
                      <a:off x="0" y="0"/>
                      <a:ext cx="1257300" cy="685800"/>
                    </a:xfrm>
                    <a:prstGeom prst="rect">
                      <a:avLst/>
                    </a:prstGeom>
                  </pic:spPr>
                </pic:pic>
              </a:graphicData>
            </a:graphic>
          </wp:inline>
        </w:drawing>
      </w:r>
      <w:r>
        <w:t>B．</w:t>
      </w:r>
      <w:r>
        <w:drawing>
          <wp:inline distT="0" distB="0" distL="114300" distR="114300">
            <wp:extent cx="1162050" cy="723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4"/>
                    <a:stretch>
                      <a:fillRect/>
                    </a:stretch>
                  </pic:blipFill>
                  <pic:spPr>
                    <a:xfrm>
                      <a:off x="0" y="0"/>
                      <a:ext cx="1162050" cy="723900"/>
                    </a:xfrm>
                    <a:prstGeom prst="rect">
                      <a:avLst/>
                    </a:prstGeom>
                  </pic:spPr>
                </pic:pic>
              </a:graphicData>
            </a:graphic>
          </wp:inline>
        </w:drawing>
      </w:r>
      <w:r>
        <w:t>C．</w:t>
      </w:r>
      <w:r>
        <w:drawing>
          <wp:inline distT="0" distB="0" distL="114300" distR="114300">
            <wp:extent cx="1190625" cy="723900"/>
            <wp:effectExtent l="0" t="0" r="952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5"/>
                    <a:stretch>
                      <a:fillRect/>
                    </a:stretch>
                  </pic:blipFill>
                  <pic:spPr>
                    <a:xfrm>
                      <a:off x="0" y="0"/>
                      <a:ext cx="1190625" cy="723900"/>
                    </a:xfrm>
                    <a:prstGeom prst="rect">
                      <a:avLst/>
                    </a:prstGeom>
                  </pic:spPr>
                </pic:pic>
              </a:graphicData>
            </a:graphic>
          </wp:inline>
        </w:drawing>
      </w:r>
      <w:r>
        <w:t>D．</w:t>
      </w:r>
      <w:r>
        <w:drawing>
          <wp:inline distT="0" distB="0" distL="114300" distR="114300">
            <wp:extent cx="1114425" cy="66675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6"/>
                    <a:stretch>
                      <a:fillRect/>
                    </a:stretch>
                  </pic:blipFill>
                  <pic:spPr>
                    <a:xfrm>
                      <a:off x="0" y="0"/>
                      <a:ext cx="1114425" cy="666750"/>
                    </a:xfrm>
                    <a:prstGeom prst="rect">
                      <a:avLst/>
                    </a:prstGeom>
                  </pic:spPr>
                </pic:pic>
              </a:graphicData>
            </a:graphic>
          </wp:inline>
        </w:drawing>
      </w:r>
    </w:p>
    <w:p>
      <w:pPr>
        <w:spacing w:line="360" w:lineRule="auto"/>
        <w:jc w:val="left"/>
        <w:textAlignment w:val="center"/>
      </w:pPr>
      <w:r>
        <w:t>23．下列调节措施可以避免充电桩遭到夏季午后阳光强烈照射的是（</w:t>
      </w:r>
      <w:r>
        <w:rPr>
          <w:rFonts w:ascii="'Times New Roman'" w:hAnsi="'Times New Roman'" w:eastAsia="'Times New Roman'" w:cs="'Times New Roman'"/>
        </w:rPr>
        <w:t>     </w:t>
      </w:r>
      <w:r>
        <w:t>）</w:t>
      </w:r>
    </w:p>
    <w:p>
      <w:pPr>
        <w:spacing w:line="360" w:lineRule="auto"/>
        <w:jc w:val="left"/>
        <w:textAlignment w:val="center"/>
      </w:pPr>
      <w:r>
        <w:t>①安装高度不变，加宽西侧遮阳板②遮阳板宽度不变，升高西侧安装高度③安装高度不变，缩短东侧遮阳板④遮阳板宽度不变，升高东侧安装高度</w:t>
      </w:r>
    </w:p>
    <w:p>
      <w:pPr>
        <w:tabs>
          <w:tab w:val="left" w:pos="2076"/>
          <w:tab w:val="left" w:pos="4153"/>
          <w:tab w:val="left" w:pos="6229"/>
        </w:tabs>
        <w:spacing w:line="360" w:lineRule="auto"/>
        <w:jc w:val="left"/>
        <w:textAlignment w:val="center"/>
      </w:pPr>
      <w:r>
        <w:t>A．①②</w:t>
      </w:r>
      <w:r>
        <w:tab/>
      </w:r>
      <w:r>
        <w:t>B．③④</w:t>
      </w:r>
      <w:r>
        <w:tab/>
      </w:r>
      <w:r>
        <w:t>C．①③</w:t>
      </w:r>
      <w:r>
        <w:tab/>
      </w:r>
      <w:r>
        <w:t>D．②④</w:t>
      </w:r>
    </w:p>
    <w:p>
      <w:pPr>
        <w:spacing w:line="360" w:lineRule="auto"/>
        <w:ind w:firstLine="420"/>
        <w:jc w:val="left"/>
        <w:textAlignment w:val="center"/>
        <w:rPr>
          <w:rFonts w:ascii="楷体" w:hAnsi="楷体" w:eastAsia="楷体" w:cs="楷体"/>
        </w:rPr>
      </w:pPr>
      <w:r>
        <w:rPr>
          <w:rFonts w:ascii="楷体" w:hAnsi="楷体" w:eastAsia="楷体" w:cs="楷体"/>
        </w:rPr>
        <w:t>“日光摄影”是摄影作品中最常见的主题。左图是某网友在北京天坛公园东门外（天坛正东）拍摄的“悬日”照片；右图拍摄于加拿大班夫国家公园的路易斯湖（约51.5°N，116.5°W）。从地理视角欣赏这两幅摄影作品，据此完成下面小题。</w:t>
      </w:r>
    </w:p>
    <w:p>
      <w:pPr>
        <w:spacing w:line="360" w:lineRule="auto"/>
        <w:jc w:val="left"/>
        <w:textAlignment w:val="center"/>
      </w:pPr>
      <w:r>
        <w:drawing>
          <wp:inline distT="0" distB="0" distL="114300" distR="114300">
            <wp:extent cx="4848225" cy="2038350"/>
            <wp:effectExtent l="0" t="0" r="9525"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27"/>
                    <a:stretch>
                      <a:fillRect/>
                    </a:stretch>
                  </pic:blipFill>
                  <pic:spPr>
                    <a:xfrm>
                      <a:off x="0" y="0"/>
                      <a:ext cx="4848225" cy="2038350"/>
                    </a:xfrm>
                    <a:prstGeom prst="rect">
                      <a:avLst/>
                    </a:prstGeom>
                  </pic:spPr>
                </pic:pic>
              </a:graphicData>
            </a:graphic>
          </wp:inline>
        </w:drawing>
      </w:r>
    </w:p>
    <w:p>
      <w:pPr>
        <w:spacing w:line="360" w:lineRule="auto"/>
        <w:jc w:val="left"/>
        <w:textAlignment w:val="center"/>
      </w:pPr>
      <w:r>
        <w:t>24．左图照片拍摄当天，北京太阳视运动轨迹可能是（</w:t>
      </w:r>
      <w:r>
        <w:rPr>
          <w:rFonts w:ascii="'Times New Roman'" w:hAnsi="'Times New Roman'" w:eastAsia="'Times New Roman'" w:cs="'Times New Roman'"/>
        </w:rPr>
        <w:t>     </w:t>
      </w:r>
      <w:r>
        <w:t>）</w:t>
      </w:r>
    </w:p>
    <w:p>
      <w:pPr>
        <w:tabs>
          <w:tab w:val="left" w:pos="4153"/>
        </w:tabs>
        <w:spacing w:line="360" w:lineRule="auto"/>
        <w:jc w:val="left"/>
        <w:textAlignment w:val="center"/>
      </w:pPr>
      <w:r>
        <w:t>A．</w:t>
      </w:r>
      <w:r>
        <w:drawing>
          <wp:inline distT="0" distB="0" distL="114300" distR="114300">
            <wp:extent cx="2228850" cy="1171575"/>
            <wp:effectExtent l="0" t="0" r="0"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8"/>
                    <a:stretch>
                      <a:fillRect/>
                    </a:stretch>
                  </pic:blipFill>
                  <pic:spPr>
                    <a:xfrm>
                      <a:off x="0" y="0"/>
                      <a:ext cx="2228850" cy="1171575"/>
                    </a:xfrm>
                    <a:prstGeom prst="rect">
                      <a:avLst/>
                    </a:prstGeom>
                  </pic:spPr>
                </pic:pic>
              </a:graphicData>
            </a:graphic>
          </wp:inline>
        </w:drawing>
      </w:r>
      <w:r>
        <w:tab/>
      </w:r>
      <w:r>
        <w:t>B．</w:t>
      </w:r>
      <w:r>
        <w:drawing>
          <wp:inline distT="0" distB="0" distL="114300" distR="114300">
            <wp:extent cx="2209800" cy="1209675"/>
            <wp:effectExtent l="0" t="0" r="0"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9"/>
                    <a:stretch>
                      <a:fillRect/>
                    </a:stretch>
                  </pic:blipFill>
                  <pic:spPr>
                    <a:xfrm>
                      <a:off x="0" y="0"/>
                      <a:ext cx="2209800" cy="1209675"/>
                    </a:xfrm>
                    <a:prstGeom prst="rect">
                      <a:avLst/>
                    </a:prstGeom>
                  </pic:spPr>
                </pic:pic>
              </a:graphicData>
            </a:graphic>
          </wp:inline>
        </w:drawing>
      </w:r>
    </w:p>
    <w:p>
      <w:pPr>
        <w:tabs>
          <w:tab w:val="left" w:pos="4153"/>
        </w:tabs>
        <w:spacing w:line="360" w:lineRule="auto"/>
        <w:jc w:val="left"/>
        <w:textAlignment w:val="center"/>
      </w:pPr>
      <w:r>
        <w:t>C．</w:t>
      </w:r>
      <w:r>
        <w:drawing>
          <wp:inline distT="0" distB="0" distL="114300" distR="114300">
            <wp:extent cx="2200275" cy="1181100"/>
            <wp:effectExtent l="0" t="0" r="952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30"/>
                    <a:stretch>
                      <a:fillRect/>
                    </a:stretch>
                  </pic:blipFill>
                  <pic:spPr>
                    <a:xfrm>
                      <a:off x="0" y="0"/>
                      <a:ext cx="2200275" cy="1181100"/>
                    </a:xfrm>
                    <a:prstGeom prst="rect">
                      <a:avLst/>
                    </a:prstGeom>
                  </pic:spPr>
                </pic:pic>
              </a:graphicData>
            </a:graphic>
          </wp:inline>
        </w:drawing>
      </w:r>
      <w:r>
        <w:tab/>
      </w:r>
      <w:r>
        <w:t>D．</w:t>
      </w:r>
      <w:r>
        <w:drawing>
          <wp:inline distT="0" distB="0" distL="114300" distR="114300">
            <wp:extent cx="2228850" cy="1238250"/>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31"/>
                    <a:stretch>
                      <a:fillRect/>
                    </a:stretch>
                  </pic:blipFill>
                  <pic:spPr>
                    <a:xfrm>
                      <a:off x="0" y="0"/>
                      <a:ext cx="2228850" cy="1238250"/>
                    </a:xfrm>
                    <a:prstGeom prst="rect">
                      <a:avLst/>
                    </a:prstGeom>
                  </pic:spPr>
                </pic:pic>
              </a:graphicData>
            </a:graphic>
          </wp:inline>
        </w:drawing>
      </w:r>
    </w:p>
    <w:p>
      <w:pPr>
        <w:spacing w:line="360" w:lineRule="auto"/>
        <w:jc w:val="left"/>
        <w:textAlignment w:val="center"/>
      </w:pPr>
      <w:r>
        <w:t>25．左图照片拍摄时，加拿大班夫国家公园（</w:t>
      </w:r>
      <w:r>
        <w:rPr>
          <w:rFonts w:ascii="'Times New Roman'" w:hAnsi="'Times New Roman'" w:eastAsia="'Times New Roman'" w:cs="'Times New Roman'"/>
        </w:rPr>
        <w:t>     </w:t>
      </w:r>
      <w:r>
        <w:t>）</w:t>
      </w:r>
    </w:p>
    <w:p>
      <w:pPr>
        <w:tabs>
          <w:tab w:val="left" w:pos="4153"/>
        </w:tabs>
        <w:spacing w:line="360" w:lineRule="auto"/>
        <w:jc w:val="left"/>
        <w:textAlignment w:val="center"/>
      </w:pPr>
      <w:r>
        <w:t>A．地方时大约01:00-02:00</w:t>
      </w:r>
      <w:r>
        <w:tab/>
      </w:r>
      <w:r>
        <w:t>B．地方时大约14:00-15:00</w:t>
      </w:r>
    </w:p>
    <w:p>
      <w:pPr>
        <w:tabs>
          <w:tab w:val="left" w:pos="4153"/>
        </w:tabs>
        <w:spacing w:line="360" w:lineRule="auto"/>
        <w:jc w:val="left"/>
        <w:textAlignment w:val="center"/>
      </w:pPr>
      <w:r>
        <w:t>C．正午太阳高度为23°26′</w:t>
      </w:r>
      <w:r>
        <w:tab/>
      </w:r>
      <w:r>
        <w:t>D．当日的白昼短，黑夜长</w:t>
      </w:r>
    </w:p>
    <w:p>
      <w:pPr>
        <w:spacing w:line="360" w:lineRule="auto"/>
        <w:jc w:val="left"/>
        <w:textAlignment w:val="center"/>
      </w:pPr>
      <w:r>
        <w:t>26．右图中地貌的地质构造成因是（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A．水平断层</w:t>
      </w:r>
      <w:r>
        <w:tab/>
      </w:r>
      <w:r>
        <w:t>B．向斜成山</w:t>
      </w:r>
      <w:r>
        <w:tab/>
      </w:r>
      <w:r>
        <w:t>C．背斜成谷</w:t>
      </w:r>
      <w:r>
        <w:tab/>
      </w:r>
      <w:r>
        <w:t>D．背斜成山</w:t>
      </w:r>
    </w:p>
    <w:p>
      <w:pPr>
        <w:spacing w:line="360" w:lineRule="auto"/>
        <w:jc w:val="left"/>
        <w:textAlignment w:val="center"/>
      </w:pPr>
    </w:p>
    <w:p/>
    <w:sectPr>
      <w:headerReference r:id="rId3" w:type="default"/>
      <w:footerReference r:id="rId4" w:type="default"/>
      <w:pgSz w:w="11906" w:h="16838"/>
      <w:pgMar w:top="1440" w:right="1080" w:bottom="1440" w:left="108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Times New Romance">
    <w:altName w:val="Times New Roman"/>
    <w:panose1 w:val="00000000000000000000"/>
    <w:charset w:val="00"/>
    <w:family w:val="roman"/>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352E5"/>
    <w:multiLevelType w:val="singleLevel"/>
    <w:tmpl w:val="B5D352E5"/>
    <w:lvl w:ilvl="0" w:tentative="0">
      <w:start w:val="17"/>
      <w:numFmt w:val="decimal"/>
      <w:suff w:val="nothing"/>
      <w:lvlText w:val="%1．"/>
      <w:lvlJc w:val="left"/>
    </w:lvl>
  </w:abstractNum>
  <w:abstractNum w:abstractNumId="1">
    <w:nsid w:val="DE4EEEDC"/>
    <w:multiLevelType w:val="singleLevel"/>
    <w:tmpl w:val="DE4EEEDC"/>
    <w:lvl w:ilvl="0" w:tentative="0">
      <w:start w:val="2"/>
      <w:numFmt w:val="chineseCounting"/>
      <w:suff w:val="nothing"/>
      <w:lvlText w:val="%1、"/>
      <w:lvlJc w:val="left"/>
      <w:rPr>
        <w:rFonts w:hint="eastAsia"/>
      </w:rPr>
    </w:lvl>
  </w:abstractNum>
  <w:abstractNum w:abstractNumId="2">
    <w:nsid w:val="02D8630F"/>
    <w:multiLevelType w:val="singleLevel"/>
    <w:tmpl w:val="02D8630F"/>
    <w:lvl w:ilvl="0" w:tentative="0">
      <w:start w:val="1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2415"/>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OTNjZmI2OTBiNmY2NDliMjllZGYxNDBiNTYwNTAifQ=="/>
  </w:docVars>
  <w:rsids>
    <w:rsidRoot w:val="009E41BB"/>
    <w:rsid w:val="00043B54"/>
    <w:rsid w:val="00131C65"/>
    <w:rsid w:val="00210CA9"/>
    <w:rsid w:val="002224A3"/>
    <w:rsid w:val="002629A8"/>
    <w:rsid w:val="00350F5E"/>
    <w:rsid w:val="00391ED1"/>
    <w:rsid w:val="00414EB1"/>
    <w:rsid w:val="004151FC"/>
    <w:rsid w:val="00483A5A"/>
    <w:rsid w:val="00501387"/>
    <w:rsid w:val="005A460D"/>
    <w:rsid w:val="005E7BC4"/>
    <w:rsid w:val="00664C4F"/>
    <w:rsid w:val="006B6024"/>
    <w:rsid w:val="007421EE"/>
    <w:rsid w:val="00833CC5"/>
    <w:rsid w:val="009E41BB"/>
    <w:rsid w:val="009E6410"/>
    <w:rsid w:val="00B648E2"/>
    <w:rsid w:val="00BD0DC9"/>
    <w:rsid w:val="00BE1BCD"/>
    <w:rsid w:val="00C02FC6"/>
    <w:rsid w:val="00C121E4"/>
    <w:rsid w:val="00C40BD3"/>
    <w:rsid w:val="00D2741E"/>
    <w:rsid w:val="00E62063"/>
    <w:rsid w:val="00E72302"/>
    <w:rsid w:val="00E84814"/>
    <w:rsid w:val="01433F89"/>
    <w:rsid w:val="021B1E79"/>
    <w:rsid w:val="04A42800"/>
    <w:rsid w:val="05750799"/>
    <w:rsid w:val="0777244E"/>
    <w:rsid w:val="08FA1588"/>
    <w:rsid w:val="0AD16319"/>
    <w:rsid w:val="0B48234A"/>
    <w:rsid w:val="0B6158EF"/>
    <w:rsid w:val="0F5C2386"/>
    <w:rsid w:val="17122173"/>
    <w:rsid w:val="18A260EC"/>
    <w:rsid w:val="19353F17"/>
    <w:rsid w:val="197A63D2"/>
    <w:rsid w:val="1A7A6085"/>
    <w:rsid w:val="1B64710B"/>
    <w:rsid w:val="1CF3211F"/>
    <w:rsid w:val="1ECE2E43"/>
    <w:rsid w:val="201D24F6"/>
    <w:rsid w:val="21771570"/>
    <w:rsid w:val="219F6403"/>
    <w:rsid w:val="23A84865"/>
    <w:rsid w:val="24E46CE5"/>
    <w:rsid w:val="25916979"/>
    <w:rsid w:val="26213859"/>
    <w:rsid w:val="29BF3AB4"/>
    <w:rsid w:val="2A175C8C"/>
    <w:rsid w:val="2B0E2C59"/>
    <w:rsid w:val="2B404781"/>
    <w:rsid w:val="2BC515C7"/>
    <w:rsid w:val="2C4C3212"/>
    <w:rsid w:val="2EED10C4"/>
    <w:rsid w:val="2FC310B6"/>
    <w:rsid w:val="32F22A10"/>
    <w:rsid w:val="351F3659"/>
    <w:rsid w:val="354D7600"/>
    <w:rsid w:val="35CE6DFD"/>
    <w:rsid w:val="38B44330"/>
    <w:rsid w:val="3A7515EA"/>
    <w:rsid w:val="3AB22765"/>
    <w:rsid w:val="3B6049CB"/>
    <w:rsid w:val="3D210DFB"/>
    <w:rsid w:val="3EC62D97"/>
    <w:rsid w:val="46017249"/>
    <w:rsid w:val="46BA7686"/>
    <w:rsid w:val="474102FC"/>
    <w:rsid w:val="47536070"/>
    <w:rsid w:val="484E277B"/>
    <w:rsid w:val="48E07529"/>
    <w:rsid w:val="4A227A1C"/>
    <w:rsid w:val="4C380DC6"/>
    <w:rsid w:val="4D4203D5"/>
    <w:rsid w:val="51712D42"/>
    <w:rsid w:val="53CD699A"/>
    <w:rsid w:val="55653A2B"/>
    <w:rsid w:val="564B3E56"/>
    <w:rsid w:val="5726041F"/>
    <w:rsid w:val="57BC2B32"/>
    <w:rsid w:val="5A5417D6"/>
    <w:rsid w:val="5A5C3E48"/>
    <w:rsid w:val="5C9B6DBC"/>
    <w:rsid w:val="5E2C0A11"/>
    <w:rsid w:val="616305AB"/>
    <w:rsid w:val="631B61DC"/>
    <w:rsid w:val="636D5D54"/>
    <w:rsid w:val="63D87153"/>
    <w:rsid w:val="67423054"/>
    <w:rsid w:val="690F3409"/>
    <w:rsid w:val="699E02E9"/>
    <w:rsid w:val="69EE1271"/>
    <w:rsid w:val="6A687275"/>
    <w:rsid w:val="6D561607"/>
    <w:rsid w:val="6EA27495"/>
    <w:rsid w:val="7589536F"/>
    <w:rsid w:val="76051E1C"/>
    <w:rsid w:val="761839FE"/>
    <w:rsid w:val="77340ABE"/>
    <w:rsid w:val="77550D2B"/>
    <w:rsid w:val="791A21E6"/>
    <w:rsid w:val="79F134EC"/>
    <w:rsid w:val="7A8377B3"/>
    <w:rsid w:val="7B9C7B6F"/>
    <w:rsid w:val="7BB77B6E"/>
    <w:rsid w:val="7BEF5C89"/>
    <w:rsid w:val="7DD547CA"/>
    <w:rsid w:val="7EE207E6"/>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qFormat/>
    <w:uiPriority w:val="99"/>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spacing w:line="240" w:lineRule="auto"/>
    </w:pPr>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纯文本 Char1"/>
    <w:link w:val="3"/>
    <w:qFormat/>
    <w:locked/>
    <w:uiPriority w:val="99"/>
    <w:rPr>
      <w:rFonts w:ascii="宋体" w:hAnsi="Courier New" w:eastAsia="宋体" w:cs="Courier New"/>
      <w:szCs w:val="21"/>
    </w:rPr>
  </w:style>
  <w:style w:type="paragraph" w:customStyle="1" w:styleId="18">
    <w:name w:val="Normal_0"/>
    <w:qFormat/>
    <w:uiPriority w:val="0"/>
    <w:rPr>
      <w:rFonts w:ascii="Times New Romance" w:hAnsi="Times New Romance" w:eastAsia="宋体" w:cs="Times New Romance"/>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4349</Words>
  <Characters>4815</Characters>
  <Lines>69</Lines>
  <Paragraphs>19</Paragraphs>
  <TotalTime>1</TotalTime>
  <ScaleCrop>false</ScaleCrop>
  <LinksUpToDate>false</LinksUpToDate>
  <CharactersWithSpaces>5033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2021-10-28T01:29:00Z</dcterms:created>
  <dc:creator>高三015</dc:creator>
  <cp:lastModifiedBy>晓梅</cp:lastModifiedBy>
  <dcterms:modified xsi:type="dcterms:W3CDTF">2022-06-16T08:52:00Z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A28AFF51399F4582874E51F697A0990E</vt:lpwstr>
  </property>
</Properties>
</file>