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28"/>
          <w:szCs w:val="28"/>
        </w:rPr>
      </w:pPr>
      <w:bookmarkStart w:id="0" w:name="_GoBack"/>
      <w:bookmarkEnd w:id="0"/>
      <w:r>
        <w:rPr>
          <w:rFonts w:hint="eastAsia" w:ascii="黑体" w:hAnsi="黑体" w:eastAsia="黑体"/>
          <w:sz w:val="28"/>
          <w:szCs w:val="28"/>
        </w:rPr>
        <w:t>第十课“推动认识发展”第二框“体会认识发展的历程”</w:t>
      </w:r>
    </w:p>
    <w:p>
      <w:pPr>
        <w:jc w:val="center"/>
        <w:rPr>
          <w:rFonts w:hint="eastAsia" w:ascii="黑体" w:hAnsi="黑体" w:eastAsia="黑体"/>
          <w:sz w:val="28"/>
          <w:szCs w:val="28"/>
        </w:rPr>
      </w:pPr>
      <w:r>
        <w:rPr>
          <w:rFonts w:hint="eastAsia" w:ascii="黑体" w:hAnsi="黑体" w:eastAsia="黑体"/>
          <w:sz w:val="28"/>
          <w:szCs w:val="28"/>
        </w:rPr>
        <w:t>教学设计</w:t>
      </w:r>
    </w:p>
    <w:p>
      <w:pPr>
        <w:spacing w:after="156" w:afterLines="50" w:line="440" w:lineRule="exact"/>
        <w:rPr>
          <w:rFonts w:hint="eastAsia" w:ascii="宋体" w:hAnsi="宋体" w:eastAsia="宋体"/>
          <w:b/>
          <w:szCs w:val="21"/>
        </w:rPr>
      </w:pPr>
      <w:r>
        <w:rPr>
          <w:rFonts w:hint="eastAsia" w:ascii="宋体" w:hAnsi="宋体" w:eastAsia="宋体"/>
          <w:b/>
          <w:szCs w:val="21"/>
        </w:rPr>
        <w:t>一、教学内容分析</w:t>
      </w:r>
    </w:p>
    <w:p>
      <w:pPr>
        <w:spacing w:line="440" w:lineRule="exact"/>
        <w:ind w:firstLine="420" w:firstLineChars="200"/>
        <w:rPr>
          <w:rFonts w:hint="eastAsia" w:ascii="宋体" w:hAnsi="宋体" w:eastAsia="宋体"/>
          <w:szCs w:val="21"/>
        </w:rPr>
      </w:pPr>
      <w:r>
        <w:rPr>
          <w:rFonts w:hint="eastAsia" w:ascii="宋体" w:hAnsi="宋体" w:eastAsia="宋体"/>
          <w:szCs w:val="21"/>
        </w:rPr>
        <w:t>本框内容为“体会认识发展的历程”，认识从感性具体到思维抽象，从思维抽象到思维具体的发展历程。抽象与具体之间的辩证统一关系，这对于我们获得对事物全面而具体的认识具有重要意义。</w:t>
      </w:r>
    </w:p>
    <w:p>
      <w:pPr>
        <w:spacing w:line="440" w:lineRule="exact"/>
        <w:ind w:firstLine="420" w:firstLineChars="200"/>
        <w:rPr>
          <w:rFonts w:hint="eastAsia" w:ascii="宋体" w:hAnsi="宋体" w:eastAsia="宋体"/>
          <w:szCs w:val="21"/>
        </w:rPr>
      </w:pPr>
      <w:r>
        <w:rPr>
          <w:rFonts w:hint="eastAsia" w:ascii="宋体" w:hAnsi="宋体" w:eastAsia="宋体"/>
          <w:szCs w:val="21"/>
        </w:rPr>
        <w:t>这一部分内容的学习，学生已经在必修中学习了哲学的相关内容，加上这一单元开始，从辩证思维的含义和特征讲起，介绍了辩证思维的基本方法，介绍了适度原则和适度的思维方法，在辨析简单肯定一切和否定一切的危害基础上介绍了辩证否定观点。在此基础上，本框阐述认识的途径为感性具体到思维抽象，从思维抽象到思维具体，认识不断深化的历程。</w:t>
      </w:r>
    </w:p>
    <w:p>
      <w:pPr>
        <w:spacing w:before="156" w:beforeLines="50" w:after="156" w:afterLines="50" w:line="440" w:lineRule="exact"/>
        <w:rPr>
          <w:rFonts w:hint="eastAsia" w:ascii="宋体" w:hAnsi="宋体" w:eastAsia="宋体"/>
          <w:b/>
          <w:szCs w:val="21"/>
        </w:rPr>
      </w:pPr>
      <w:r>
        <w:rPr>
          <w:rFonts w:hint="eastAsia" w:ascii="宋体" w:hAnsi="宋体" w:eastAsia="宋体"/>
          <w:b/>
          <w:szCs w:val="21"/>
        </w:rPr>
        <w:t>二、教学目标</w:t>
      </w:r>
    </w:p>
    <w:p>
      <w:pPr>
        <w:spacing w:line="440" w:lineRule="exact"/>
        <w:rPr>
          <w:rFonts w:asciiTheme="minorEastAsia" w:hAnsiTheme="minorEastAsia"/>
          <w:b/>
          <w:szCs w:val="21"/>
        </w:rPr>
      </w:pPr>
      <w:r>
        <w:rPr>
          <w:rFonts w:hint="eastAsia" w:asciiTheme="minorEastAsia" w:hAnsiTheme="minorEastAsia"/>
          <w:b/>
          <w:szCs w:val="21"/>
        </w:rPr>
        <w:t>【知识能力要求】</w:t>
      </w:r>
    </w:p>
    <w:p>
      <w:pPr>
        <w:spacing w:line="440" w:lineRule="exact"/>
        <w:ind w:firstLine="420" w:firstLineChars="200"/>
        <w:rPr>
          <w:rFonts w:ascii="宋体" w:hAnsi="宋体" w:eastAsia="宋体"/>
          <w:szCs w:val="21"/>
        </w:rPr>
      </w:pPr>
      <w:r>
        <w:rPr>
          <w:rFonts w:hint="eastAsia" w:ascii="宋体" w:hAnsi="宋体" w:eastAsia="宋体"/>
          <w:szCs w:val="21"/>
        </w:rPr>
        <w:t>1.描述与分类：感性具体的含义，思维抽象的含义，思维具体的含义。</w:t>
      </w:r>
    </w:p>
    <w:p>
      <w:pPr>
        <w:spacing w:line="440" w:lineRule="exact"/>
        <w:ind w:firstLine="420" w:firstLineChars="200"/>
        <w:rPr>
          <w:rFonts w:ascii="宋体" w:hAnsi="宋体" w:eastAsia="宋体"/>
          <w:szCs w:val="21"/>
        </w:rPr>
      </w:pPr>
      <w:r>
        <w:rPr>
          <w:rFonts w:hint="eastAsia" w:ascii="宋体" w:hAnsi="宋体" w:eastAsia="宋体"/>
          <w:szCs w:val="21"/>
        </w:rPr>
        <w:t>2.解释与论证：感性具体、思维抽象、思维具体的关系。</w:t>
      </w:r>
    </w:p>
    <w:p>
      <w:pPr>
        <w:spacing w:line="440" w:lineRule="exact"/>
        <w:ind w:firstLine="420" w:firstLineChars="200"/>
        <w:rPr>
          <w:rFonts w:ascii="宋体" w:hAnsi="宋体" w:eastAsia="宋体"/>
          <w:szCs w:val="21"/>
        </w:rPr>
      </w:pPr>
      <w:r>
        <w:rPr>
          <w:rFonts w:hint="eastAsia" w:ascii="宋体" w:hAnsi="宋体" w:eastAsia="宋体"/>
          <w:szCs w:val="21"/>
        </w:rPr>
        <w:t>3.预测与选择：思维抽象的环节，从思维抽象发展到思维具体的上升环节。</w:t>
      </w:r>
    </w:p>
    <w:p>
      <w:pPr>
        <w:spacing w:line="440" w:lineRule="exact"/>
        <w:ind w:firstLine="420" w:firstLineChars="200"/>
        <w:rPr>
          <w:rFonts w:ascii="宋体" w:hAnsi="宋体" w:eastAsia="宋体"/>
          <w:szCs w:val="21"/>
        </w:rPr>
      </w:pPr>
      <w:r>
        <w:rPr>
          <w:rFonts w:hint="eastAsia" w:ascii="宋体" w:hAnsi="宋体" w:eastAsia="宋体"/>
          <w:szCs w:val="21"/>
        </w:rPr>
        <w:t xml:space="preserve">4.辨析与评价：感性具体的局限性。 </w:t>
      </w:r>
    </w:p>
    <w:p>
      <w:pPr>
        <w:pStyle w:val="8"/>
        <w:autoSpaceDE w:val="0"/>
        <w:autoSpaceDN w:val="0"/>
        <w:adjustRightInd w:val="0"/>
        <w:spacing w:line="440" w:lineRule="exact"/>
        <w:jc w:val="left"/>
        <w:rPr>
          <w:rFonts w:hint="eastAsia" w:ascii="宋体" w:hAnsi="宋体"/>
          <w:b/>
          <w:bCs/>
          <w:color w:val="000000"/>
          <w:szCs w:val="21"/>
        </w:rPr>
      </w:pPr>
      <w:r>
        <w:rPr>
          <w:rFonts w:hint="eastAsia" w:ascii="宋体" w:hAnsi="宋体"/>
          <w:b/>
          <w:bCs/>
          <w:color w:val="000000"/>
          <w:szCs w:val="21"/>
        </w:rPr>
        <w:t>【核心素养要求】</w:t>
      </w:r>
    </w:p>
    <w:p>
      <w:pPr>
        <w:pStyle w:val="8"/>
        <w:autoSpaceDE w:val="0"/>
        <w:autoSpaceDN w:val="0"/>
        <w:adjustRightInd w:val="0"/>
        <w:spacing w:line="440" w:lineRule="exact"/>
        <w:ind w:firstLine="420" w:firstLineChars="200"/>
        <w:jc w:val="left"/>
        <w:rPr>
          <w:rFonts w:ascii="宋体" w:hAnsi="宋体"/>
          <w:bCs/>
          <w:color w:val="000000"/>
          <w:szCs w:val="21"/>
        </w:rPr>
      </w:pPr>
      <w:r>
        <w:rPr>
          <w:rFonts w:hint="eastAsia" w:ascii="宋体" w:hAnsi="宋体"/>
          <w:bCs/>
          <w:color w:val="000000"/>
          <w:szCs w:val="21"/>
        </w:rPr>
        <w:t>1.科学精神：正确认识感性具体的含义和局限性，正确认识思维抽象的含义和环节，理解感性具体、思维抽象、思维具体的关系，提高思维能力，培养科学精神。</w:t>
      </w:r>
    </w:p>
    <w:p>
      <w:pPr>
        <w:pStyle w:val="8"/>
        <w:autoSpaceDE w:val="0"/>
        <w:autoSpaceDN w:val="0"/>
        <w:adjustRightInd w:val="0"/>
        <w:spacing w:line="440" w:lineRule="exact"/>
        <w:ind w:firstLine="420" w:firstLineChars="200"/>
        <w:jc w:val="left"/>
        <w:rPr>
          <w:rFonts w:ascii="宋体" w:hAnsi="宋体"/>
          <w:bCs/>
          <w:color w:val="000000"/>
          <w:szCs w:val="21"/>
        </w:rPr>
      </w:pPr>
      <w:r>
        <w:rPr>
          <w:rFonts w:hint="eastAsia" w:ascii="宋体" w:hAnsi="宋体"/>
          <w:bCs/>
          <w:color w:val="000000"/>
          <w:szCs w:val="21"/>
        </w:rPr>
        <w:t>2.公共参与：善于思考，在日常生活中实现从感性具体到思维抽象、从思维抽象到思维具体的升华</w:t>
      </w:r>
      <w:r>
        <w:rPr>
          <w:rFonts w:hint="eastAsia" w:ascii="宋体" w:hAnsi="宋体" w:cs="宋体"/>
          <w:szCs w:val="21"/>
        </w:rPr>
        <w:t>。</w:t>
      </w:r>
    </w:p>
    <w:p>
      <w:pPr>
        <w:spacing w:before="156" w:beforeLines="50" w:after="156" w:afterLines="50" w:line="440" w:lineRule="exact"/>
        <w:rPr>
          <w:rFonts w:ascii="宋体" w:hAnsi="宋体" w:eastAsia="宋体"/>
          <w:b/>
          <w:szCs w:val="21"/>
        </w:rPr>
      </w:pPr>
      <w:r>
        <w:rPr>
          <w:rFonts w:hint="eastAsia" w:ascii="宋体" w:hAnsi="宋体" w:eastAsia="宋体"/>
          <w:b/>
          <w:szCs w:val="21"/>
        </w:rPr>
        <w:t>三、教学策略选择与设计</w:t>
      </w:r>
    </w:p>
    <w:p>
      <w:pPr>
        <w:pStyle w:val="8"/>
        <w:autoSpaceDE w:val="0"/>
        <w:autoSpaceDN w:val="0"/>
        <w:adjustRightInd w:val="0"/>
        <w:spacing w:line="440" w:lineRule="exact"/>
        <w:ind w:firstLine="420" w:firstLineChars="200"/>
        <w:jc w:val="left"/>
        <w:rPr>
          <w:rFonts w:hint="eastAsia" w:ascii="宋体" w:hAnsi="宋体"/>
          <w:bCs/>
          <w:color w:val="000000"/>
          <w:szCs w:val="21"/>
        </w:rPr>
      </w:pPr>
      <w:r>
        <w:rPr>
          <w:rFonts w:ascii="宋体" w:hAnsi="宋体"/>
          <w:bCs/>
          <w:color w:val="000000"/>
          <w:szCs w:val="21"/>
        </w:rPr>
        <w:t>根据教学法的真实性原则，设计学习活动，</w:t>
      </w:r>
      <w:r>
        <w:rPr>
          <w:rFonts w:hint="eastAsia" w:ascii="宋体" w:hAnsi="宋体"/>
          <w:bCs/>
          <w:color w:val="000000"/>
          <w:szCs w:val="21"/>
        </w:rPr>
        <w:t>围绕本校学生的切实经历，创设真实情境</w:t>
      </w:r>
      <w:r>
        <w:rPr>
          <w:rFonts w:ascii="宋体" w:hAnsi="宋体"/>
          <w:bCs/>
          <w:color w:val="000000"/>
          <w:szCs w:val="21"/>
        </w:rPr>
        <w:t>和真实任务，引导学生主动进行思考，激发学生的学习动机，调动学习积极性。</w:t>
      </w:r>
    </w:p>
    <w:p>
      <w:pPr>
        <w:pStyle w:val="8"/>
        <w:autoSpaceDE w:val="0"/>
        <w:autoSpaceDN w:val="0"/>
        <w:adjustRightInd w:val="0"/>
        <w:spacing w:line="440" w:lineRule="exact"/>
        <w:ind w:firstLine="420" w:firstLineChars="200"/>
        <w:jc w:val="left"/>
        <w:rPr>
          <w:rFonts w:hint="eastAsia" w:ascii="宋体" w:hAnsi="宋体"/>
          <w:bCs/>
          <w:color w:val="000000"/>
          <w:szCs w:val="21"/>
        </w:rPr>
      </w:pPr>
      <w:r>
        <w:rPr>
          <w:rFonts w:ascii="宋体" w:hAnsi="宋体"/>
          <w:bCs/>
          <w:color w:val="000000"/>
          <w:szCs w:val="21"/>
        </w:rPr>
        <w:t>面向全体学生，强调学生的参与和实践。创造合作学习型活动的必要条件，包括明确的小组活动目标，小组成员积极依赖的关系，成员间面对面的交流，注重学生社交技能的锻炼等。培养学生的</w:t>
      </w:r>
      <w:r>
        <w:rPr>
          <w:rFonts w:hint="eastAsia" w:ascii="宋体" w:hAnsi="宋体"/>
          <w:bCs/>
          <w:color w:val="000000"/>
          <w:szCs w:val="21"/>
        </w:rPr>
        <w:t>自主学习</w:t>
      </w:r>
      <w:r>
        <w:rPr>
          <w:rFonts w:ascii="宋体" w:hAnsi="宋体"/>
          <w:bCs/>
          <w:color w:val="000000"/>
          <w:szCs w:val="21"/>
        </w:rPr>
        <w:t>能力和合作能力。</w:t>
      </w:r>
    </w:p>
    <w:p>
      <w:pPr>
        <w:pStyle w:val="8"/>
        <w:autoSpaceDE w:val="0"/>
        <w:autoSpaceDN w:val="0"/>
        <w:adjustRightInd w:val="0"/>
        <w:spacing w:line="440" w:lineRule="exact"/>
        <w:ind w:firstLine="420" w:firstLineChars="200"/>
        <w:jc w:val="left"/>
        <w:rPr>
          <w:rFonts w:ascii="宋体" w:hAnsi="宋体"/>
          <w:bCs/>
          <w:color w:val="000000"/>
          <w:szCs w:val="21"/>
        </w:rPr>
      </w:pPr>
      <w:r>
        <w:rPr>
          <w:rFonts w:hint="eastAsia" w:ascii="宋体" w:hAnsi="宋体"/>
          <w:bCs/>
          <w:color w:val="000000"/>
          <w:szCs w:val="21"/>
        </w:rPr>
        <w:t>授课时主要采用议题式活动课型，老师讲授和学生探究相结合，使用多媒体进行教学。</w:t>
      </w:r>
    </w:p>
    <w:p>
      <w:pPr>
        <w:pStyle w:val="8"/>
        <w:spacing w:before="156" w:beforeLines="50" w:after="156" w:afterLines="50" w:line="440" w:lineRule="exact"/>
        <w:jc w:val="left"/>
        <w:rPr>
          <w:rFonts w:ascii="宋体" w:hAnsi="宋体" w:cs="黑体"/>
          <w:b/>
          <w:color w:val="000000"/>
          <w:szCs w:val="21"/>
        </w:rPr>
      </w:pPr>
      <w:r>
        <w:rPr>
          <w:rFonts w:hint="eastAsia" w:ascii="宋体" w:hAnsi="宋体" w:cs="黑体"/>
          <w:b/>
          <w:color w:val="000000"/>
          <w:szCs w:val="21"/>
        </w:rPr>
        <w:t>四、教学重点及难点</w:t>
      </w:r>
    </w:p>
    <w:p>
      <w:pPr>
        <w:pStyle w:val="8"/>
        <w:spacing w:line="440" w:lineRule="exact"/>
        <w:jc w:val="left"/>
        <w:rPr>
          <w:rFonts w:ascii="宋体" w:hAnsi="宋体" w:cs="黑体"/>
          <w:b/>
          <w:color w:val="000000"/>
          <w:szCs w:val="21"/>
        </w:rPr>
      </w:pPr>
      <w:r>
        <w:rPr>
          <w:rFonts w:hint="eastAsia" w:ascii="宋体" w:hAnsi="宋体" w:cs="黑体"/>
          <w:b/>
          <w:color w:val="000000"/>
          <w:szCs w:val="21"/>
        </w:rPr>
        <w:t>【</w:t>
      </w:r>
      <w:r>
        <w:rPr>
          <w:rFonts w:ascii="宋体" w:hAnsi="宋体" w:cs="黑体"/>
          <w:b/>
          <w:color w:val="000000"/>
          <w:szCs w:val="21"/>
        </w:rPr>
        <w:t>教学重点</w:t>
      </w:r>
      <w:r>
        <w:rPr>
          <w:rFonts w:hint="eastAsia" w:ascii="宋体" w:hAnsi="宋体" w:cs="黑体"/>
          <w:b/>
          <w:color w:val="000000"/>
          <w:szCs w:val="21"/>
        </w:rPr>
        <w:t>】</w:t>
      </w:r>
    </w:p>
    <w:p>
      <w:pPr>
        <w:pStyle w:val="8"/>
        <w:autoSpaceDE w:val="0"/>
        <w:autoSpaceDN w:val="0"/>
        <w:adjustRightInd w:val="0"/>
        <w:spacing w:line="440" w:lineRule="exact"/>
        <w:ind w:firstLine="420" w:firstLineChars="200"/>
        <w:jc w:val="left"/>
        <w:rPr>
          <w:rFonts w:hAnsi="宋体"/>
          <w:szCs w:val="21"/>
        </w:rPr>
      </w:pPr>
      <w:r>
        <w:rPr>
          <w:rFonts w:hint="eastAsia" w:ascii="宋体" w:hAnsi="宋体" w:cs="宋体"/>
          <w:szCs w:val="21"/>
        </w:rPr>
        <w:t>1.感性具体的含义与局限性</w:t>
      </w:r>
      <w:r>
        <w:rPr>
          <w:rFonts w:hint="eastAsia" w:hAnsi="宋体"/>
          <w:szCs w:val="21"/>
        </w:rPr>
        <w:t>；</w:t>
      </w:r>
    </w:p>
    <w:p>
      <w:pPr>
        <w:pStyle w:val="8"/>
        <w:autoSpaceDE w:val="0"/>
        <w:autoSpaceDN w:val="0"/>
        <w:adjustRightInd w:val="0"/>
        <w:spacing w:line="440" w:lineRule="exact"/>
        <w:ind w:firstLine="420" w:firstLineChars="200"/>
        <w:jc w:val="left"/>
        <w:rPr>
          <w:rFonts w:hAnsi="宋体"/>
          <w:szCs w:val="21"/>
        </w:rPr>
      </w:pPr>
      <w:r>
        <w:rPr>
          <w:rFonts w:hint="eastAsia" w:ascii="宋体" w:hAnsi="宋体" w:cs="宋体"/>
          <w:szCs w:val="21"/>
        </w:rPr>
        <w:t>2.</w:t>
      </w:r>
      <w:r>
        <w:rPr>
          <w:rFonts w:hint="eastAsia" w:hAnsi="宋体"/>
          <w:szCs w:val="21"/>
        </w:rPr>
        <w:t>思维抽象的含义与环节；</w:t>
      </w:r>
    </w:p>
    <w:p>
      <w:pPr>
        <w:pStyle w:val="8"/>
        <w:autoSpaceDE w:val="0"/>
        <w:autoSpaceDN w:val="0"/>
        <w:adjustRightInd w:val="0"/>
        <w:spacing w:line="440" w:lineRule="exact"/>
        <w:ind w:firstLine="420" w:firstLineChars="200"/>
        <w:jc w:val="left"/>
        <w:rPr>
          <w:rFonts w:hAnsi="宋体"/>
          <w:szCs w:val="21"/>
        </w:rPr>
      </w:pPr>
      <w:r>
        <w:rPr>
          <w:rFonts w:hint="eastAsia" w:ascii="宋体" w:hAnsi="宋体" w:cs="宋体"/>
          <w:szCs w:val="21"/>
        </w:rPr>
        <w:t>3.</w:t>
      </w:r>
      <w:r>
        <w:rPr>
          <w:rFonts w:hint="eastAsia" w:hAnsi="宋体"/>
          <w:szCs w:val="21"/>
        </w:rPr>
        <w:t>思维具体的内涵；</w:t>
      </w:r>
    </w:p>
    <w:p>
      <w:pPr>
        <w:pStyle w:val="8"/>
        <w:autoSpaceDE w:val="0"/>
        <w:autoSpaceDN w:val="0"/>
        <w:adjustRightInd w:val="0"/>
        <w:spacing w:line="440" w:lineRule="exact"/>
        <w:ind w:firstLine="420" w:firstLineChars="200"/>
        <w:jc w:val="left"/>
        <w:rPr>
          <w:rFonts w:hAnsi="宋体"/>
          <w:szCs w:val="21"/>
        </w:rPr>
      </w:pPr>
      <w:r>
        <w:rPr>
          <w:rFonts w:hint="eastAsia" w:ascii="宋体" w:hAnsi="宋体" w:cs="宋体"/>
          <w:szCs w:val="21"/>
        </w:rPr>
        <w:t>4.</w:t>
      </w:r>
      <w:r>
        <w:rPr>
          <w:rFonts w:hint="eastAsia" w:hAnsi="宋体"/>
          <w:szCs w:val="21"/>
        </w:rPr>
        <w:t>从思维抽象发展到思维具体的环节。</w:t>
      </w:r>
    </w:p>
    <w:p>
      <w:pPr>
        <w:pStyle w:val="8"/>
        <w:spacing w:line="440" w:lineRule="exact"/>
        <w:jc w:val="left"/>
        <w:rPr>
          <w:rFonts w:ascii="宋体" w:hAnsi="宋体" w:cs="黑体"/>
          <w:b/>
          <w:color w:val="000000"/>
          <w:szCs w:val="21"/>
        </w:rPr>
      </w:pPr>
      <w:r>
        <w:rPr>
          <w:rFonts w:hint="eastAsia" w:ascii="宋体" w:hAnsi="宋体" w:cs="黑体"/>
          <w:b/>
          <w:color w:val="000000"/>
          <w:szCs w:val="21"/>
        </w:rPr>
        <w:t>【</w:t>
      </w:r>
      <w:r>
        <w:rPr>
          <w:rFonts w:ascii="宋体" w:hAnsi="宋体" w:cs="黑体"/>
          <w:b/>
          <w:color w:val="000000"/>
          <w:szCs w:val="21"/>
        </w:rPr>
        <w:t>教学难点</w:t>
      </w:r>
      <w:r>
        <w:rPr>
          <w:rFonts w:hint="eastAsia" w:ascii="宋体" w:hAnsi="宋体" w:cs="黑体"/>
          <w:b/>
          <w:color w:val="000000"/>
          <w:szCs w:val="21"/>
        </w:rPr>
        <w:t>】</w:t>
      </w:r>
    </w:p>
    <w:p>
      <w:pPr>
        <w:pStyle w:val="8"/>
        <w:spacing w:line="440" w:lineRule="exact"/>
        <w:ind w:firstLine="420" w:firstLineChars="200"/>
        <w:jc w:val="left"/>
        <w:rPr>
          <w:rFonts w:ascii="宋体" w:hAnsi="宋体" w:cs="宋体"/>
          <w:szCs w:val="21"/>
        </w:rPr>
      </w:pPr>
      <w:r>
        <w:rPr>
          <w:rFonts w:hint="eastAsia" w:ascii="宋体" w:hAnsi="宋体" w:cs="宋体"/>
          <w:szCs w:val="21"/>
        </w:rPr>
        <w:t>1.思维抽象的环节；</w:t>
      </w:r>
    </w:p>
    <w:p>
      <w:pPr>
        <w:pStyle w:val="8"/>
        <w:spacing w:line="440" w:lineRule="exact"/>
        <w:ind w:firstLine="420" w:firstLineChars="200"/>
        <w:jc w:val="left"/>
        <w:rPr>
          <w:rFonts w:ascii="宋体" w:hAnsi="宋体" w:cs="宋体"/>
          <w:szCs w:val="21"/>
        </w:rPr>
      </w:pPr>
      <w:r>
        <w:rPr>
          <w:rFonts w:hint="eastAsia" w:ascii="宋体" w:hAnsi="宋体"/>
          <w:color w:val="000000"/>
          <w:szCs w:val="21"/>
        </w:rPr>
        <w:t>2.</w:t>
      </w:r>
      <w:r>
        <w:rPr>
          <w:rFonts w:hint="eastAsia" w:hAnsi="宋体"/>
          <w:szCs w:val="21"/>
        </w:rPr>
        <w:t>从思维抽象发展到思维具体的环节。</w:t>
      </w:r>
    </w:p>
    <w:p>
      <w:pPr>
        <w:pStyle w:val="8"/>
        <w:spacing w:before="156" w:beforeLines="50" w:after="156" w:afterLines="50" w:line="440" w:lineRule="exact"/>
        <w:jc w:val="left"/>
        <w:rPr>
          <w:rFonts w:asciiTheme="minorEastAsia" w:hAnsiTheme="minorEastAsia" w:eastAsiaTheme="minorEastAsia"/>
          <w:szCs w:val="21"/>
        </w:rPr>
      </w:pPr>
      <w:r>
        <w:rPr>
          <w:rFonts w:hint="eastAsia" w:ascii="宋体" w:hAnsi="宋体" w:cs="黑体"/>
          <w:b/>
          <w:color w:val="000000"/>
          <w:szCs w:val="21"/>
        </w:rPr>
        <w:t>五、教学过程</w:t>
      </w:r>
    </w:p>
    <w:p>
      <w:pPr>
        <w:spacing w:line="440" w:lineRule="exact"/>
        <w:rPr>
          <w:rFonts w:hint="eastAsia" w:asciiTheme="minorEastAsia" w:hAnsiTheme="minorEastAsia"/>
          <w:szCs w:val="21"/>
        </w:rPr>
      </w:pPr>
      <w:r>
        <w:rPr>
          <w:rFonts w:hint="eastAsia" w:asciiTheme="minorEastAsia" w:hAnsiTheme="minorEastAsia"/>
          <w:szCs w:val="21"/>
        </w:rPr>
        <w:t>【导入新课】导入新课</w:t>
      </w:r>
    </w:p>
    <w:p>
      <w:pPr>
        <w:spacing w:line="440" w:lineRule="exact"/>
        <w:rPr>
          <w:rFonts w:hint="eastAsia" w:asciiTheme="minorEastAsia" w:hAnsiTheme="minorEastAsia"/>
          <w:b/>
          <w:szCs w:val="21"/>
        </w:rPr>
      </w:pPr>
      <w:r>
        <w:rPr>
          <w:rFonts w:hint="eastAsia" w:asciiTheme="minorEastAsia" w:hAnsiTheme="minorEastAsia"/>
          <w:b/>
          <w:szCs w:val="21"/>
        </w:rPr>
        <w:t>总议题：人们如何准确认识世界？</w:t>
      </w:r>
    </w:p>
    <w:p>
      <w:pPr>
        <w:spacing w:line="440" w:lineRule="exact"/>
        <w:ind w:firstLine="420" w:firstLineChars="200"/>
        <w:rPr>
          <w:rFonts w:hint="eastAsia" w:asciiTheme="minorEastAsia" w:hAnsiTheme="minorEastAsia"/>
          <w:szCs w:val="21"/>
        </w:rPr>
      </w:pPr>
      <w:r>
        <w:rPr>
          <w:rFonts w:hint="eastAsia" w:asciiTheme="minorEastAsia" w:hAnsiTheme="minorEastAsia"/>
          <w:szCs w:val="21"/>
        </w:rPr>
        <w:t>2021年3月份，我校高一学生学生前往“黄泗浦”生态公园进行踏春活动，回校后，同学们分组进行了研究性学习，每个小组撰写形成了一份研究性学习报告。各小组通过回忆本小组研究性学习报告的形成过程，感知人的认识发展历程，引出总议题。</w:t>
      </w:r>
    </w:p>
    <w:p>
      <w:pPr>
        <w:spacing w:before="156" w:beforeLines="50" w:after="156" w:afterLines="50" w:line="440" w:lineRule="exact"/>
        <w:rPr>
          <w:rFonts w:hint="eastAsia" w:asciiTheme="minorEastAsia" w:hAnsiTheme="minorEastAsia"/>
          <w:szCs w:val="21"/>
        </w:rPr>
      </w:pPr>
      <w:r>
        <w:rPr>
          <w:rFonts w:hint="eastAsia" w:asciiTheme="minorEastAsia" w:hAnsiTheme="minorEastAsia"/>
          <w:szCs w:val="21"/>
        </w:rPr>
        <w:t>【讲授新课】</w:t>
      </w:r>
    </w:p>
    <w:p>
      <w:pPr>
        <w:spacing w:line="440" w:lineRule="exact"/>
        <w:rPr>
          <w:rFonts w:hint="eastAsia" w:asciiTheme="minorEastAsia" w:hAnsiTheme="minorEastAsia"/>
          <w:b/>
          <w:szCs w:val="21"/>
        </w:rPr>
      </w:pPr>
      <w:r>
        <w:rPr>
          <w:rFonts w:hint="eastAsia" w:asciiTheme="minorEastAsia" w:hAnsiTheme="minorEastAsia"/>
          <w:b/>
          <w:szCs w:val="21"/>
        </w:rPr>
        <w:t>子议题1（</w:t>
      </w:r>
      <w:r>
        <w:rPr>
          <w:rFonts w:hint="eastAsia" w:asciiTheme="minorEastAsia" w:hAnsiTheme="minorEastAsia"/>
          <w:b/>
          <w:bCs/>
          <w:szCs w:val="21"/>
        </w:rPr>
        <w:t>看山是山，看水是水——感性具体</w:t>
      </w:r>
      <w:r>
        <w:rPr>
          <w:rFonts w:hint="eastAsia" w:asciiTheme="minorEastAsia" w:hAnsiTheme="minorEastAsia"/>
          <w:b/>
          <w:szCs w:val="21"/>
        </w:rPr>
        <w:t>）</w:t>
      </w:r>
    </w:p>
    <w:p>
      <w:pPr>
        <w:spacing w:line="440" w:lineRule="exact"/>
        <w:ind w:firstLine="420" w:firstLineChars="200"/>
        <w:rPr>
          <w:rFonts w:hint="eastAsia" w:ascii="楷体" w:hAnsi="楷体" w:eastAsia="楷体"/>
          <w:bCs/>
          <w:szCs w:val="21"/>
        </w:rPr>
      </w:pPr>
      <w:r>
        <w:rPr>
          <w:rFonts w:hint="eastAsia" w:ascii="楷体" w:hAnsi="楷体" w:eastAsia="楷体"/>
          <w:szCs w:val="21"/>
        </w:rPr>
        <w:t>活动1：（探究与分享1）</w:t>
      </w:r>
      <w:r>
        <w:rPr>
          <w:rFonts w:hint="eastAsia" w:ascii="楷体" w:hAnsi="楷体" w:eastAsia="楷体"/>
          <w:bCs/>
          <w:szCs w:val="21"/>
        </w:rPr>
        <w:t>2021年3月，还记得我们那次和大自然的约会吗？我们一起去黄泗浦拥抱春天。回想一下哪里的一草一木，一山一水，我们一路欢歌一路笑语。</w:t>
      </w:r>
    </w:p>
    <w:p>
      <w:pPr>
        <w:spacing w:line="440" w:lineRule="exact"/>
        <w:ind w:firstLine="420" w:firstLineChars="200"/>
        <w:rPr>
          <w:rFonts w:ascii="楷体" w:hAnsi="楷体" w:eastAsia="楷体"/>
          <w:bCs/>
          <w:szCs w:val="21"/>
        </w:rPr>
      </w:pPr>
      <w:r>
        <w:rPr>
          <w:rFonts w:hint="eastAsia" w:ascii="楷体" w:hAnsi="楷体" w:eastAsia="楷体"/>
          <w:bCs/>
          <w:szCs w:val="21"/>
        </w:rPr>
        <w:t xml:space="preserve">学生活动：初入公园，你对黄泗浦的最初印象是什么？ </w:t>
      </w:r>
    </w:p>
    <w:p>
      <w:pPr>
        <w:spacing w:line="440" w:lineRule="exact"/>
        <w:ind w:firstLine="420" w:firstLineChars="200"/>
        <w:rPr>
          <w:rFonts w:ascii="楷体" w:hAnsi="楷体" w:eastAsia="楷体"/>
          <w:szCs w:val="21"/>
        </w:rPr>
      </w:pPr>
      <w:r>
        <w:rPr>
          <w:rFonts w:hint="eastAsia" w:ascii="楷体" w:hAnsi="楷体" w:eastAsia="楷体"/>
          <w:szCs w:val="21"/>
        </w:rPr>
        <w:t>[设计意图]这是学生经历过的真实情境，通过小组分享的方式回顾，描述出黄泗浦的第一印象，感知什么事感性具体。</w:t>
      </w:r>
    </w:p>
    <w:p>
      <w:pPr>
        <w:pStyle w:val="8"/>
        <w:spacing w:line="440" w:lineRule="exact"/>
        <w:ind w:firstLine="422" w:firstLineChars="200"/>
        <w:jc w:val="left"/>
        <w:rPr>
          <w:rFonts w:ascii="宋体" w:hAnsi="宋体"/>
          <w:b/>
          <w:bCs/>
          <w:szCs w:val="21"/>
        </w:rPr>
      </w:pPr>
      <w:r>
        <w:rPr>
          <w:rFonts w:hint="eastAsia" w:ascii="宋体" w:hAnsi="宋体" w:cs="宋体"/>
          <w:b/>
          <w:szCs w:val="21"/>
        </w:rPr>
        <w:t>一、从感性具体到思维抽象</w:t>
      </w:r>
    </w:p>
    <w:p>
      <w:pPr>
        <w:pStyle w:val="8"/>
        <w:spacing w:line="440" w:lineRule="exact"/>
        <w:ind w:firstLine="422" w:firstLineChars="200"/>
        <w:rPr>
          <w:rFonts w:hint="eastAsia" w:ascii="宋体" w:hAnsi="宋体" w:cs="宋体"/>
          <w:b/>
          <w:szCs w:val="21"/>
        </w:rPr>
      </w:pPr>
      <w:r>
        <w:rPr>
          <w:rFonts w:hint="eastAsia" w:ascii="宋体" w:hAnsi="宋体"/>
          <w:b/>
          <w:bCs/>
          <w:szCs w:val="21"/>
        </w:rPr>
        <w:t>1.</w:t>
      </w:r>
      <w:r>
        <w:rPr>
          <w:rFonts w:hint="eastAsia" w:ascii="宋体" w:hAnsi="宋体" w:cs="宋体"/>
          <w:b/>
          <w:szCs w:val="21"/>
        </w:rPr>
        <w:t>感性具体</w:t>
      </w:r>
    </w:p>
    <w:p>
      <w:pPr>
        <w:pStyle w:val="8"/>
        <w:spacing w:line="440" w:lineRule="exact"/>
        <w:ind w:firstLine="422" w:firstLineChars="200"/>
        <w:rPr>
          <w:rFonts w:hint="eastAsia"/>
          <w:b/>
          <w:szCs w:val="21"/>
        </w:rPr>
      </w:pPr>
      <w:r>
        <w:rPr>
          <w:rFonts w:hint="eastAsia"/>
          <w:b/>
          <w:szCs w:val="21"/>
        </w:rPr>
        <w:t>（1）含义</w:t>
      </w:r>
    </w:p>
    <w:p>
      <w:pPr>
        <w:pStyle w:val="8"/>
        <w:spacing w:line="440" w:lineRule="exact"/>
        <w:ind w:firstLine="420" w:firstLineChars="200"/>
        <w:rPr>
          <w:szCs w:val="21"/>
        </w:rPr>
      </w:pPr>
      <w:r>
        <w:rPr>
          <w:rFonts w:hint="eastAsia"/>
          <w:szCs w:val="21"/>
        </w:rPr>
        <w:t>事物是现象和本质的统一体。人们通过感官感知到的认识对象总是具体的。这种感性具体的认识，是一种直观的整体表象，是事物多种多样的现象和外部联系在头脑中的反映。</w:t>
      </w:r>
    </w:p>
    <w:p>
      <w:pPr>
        <w:pStyle w:val="8"/>
        <w:spacing w:line="440" w:lineRule="exact"/>
        <w:ind w:firstLine="420" w:firstLineChars="200"/>
        <w:rPr>
          <w:rFonts w:hint="eastAsia"/>
          <w:szCs w:val="21"/>
        </w:rPr>
      </w:pPr>
      <w:r>
        <w:rPr>
          <w:rFonts w:hint="eastAsia"/>
          <w:szCs w:val="21"/>
        </w:rPr>
        <w:t>（</w:t>
      </w:r>
      <w:r>
        <w:rPr>
          <w:rFonts w:hint="eastAsia"/>
          <w:b/>
          <w:szCs w:val="21"/>
        </w:rPr>
        <w:t>2）局限性</w:t>
      </w:r>
    </w:p>
    <w:p>
      <w:pPr>
        <w:pStyle w:val="8"/>
        <w:spacing w:line="440" w:lineRule="exact"/>
        <w:ind w:firstLine="420" w:firstLineChars="200"/>
        <w:rPr>
          <w:szCs w:val="21"/>
        </w:rPr>
      </w:pPr>
      <w:r>
        <w:rPr>
          <w:rFonts w:hint="eastAsia"/>
          <w:szCs w:val="21"/>
        </w:rPr>
        <w:t>感性具体虽然是对事物整体的认识，但它只停留在事物的外部形象上，还没有揭示事物的内部联系和本质，没有把握本质与现象相统一的事物整体，因而它对事物的认识还不完全。</w:t>
      </w:r>
    </w:p>
    <w:p>
      <w:pPr>
        <w:pStyle w:val="8"/>
        <w:spacing w:line="440" w:lineRule="exact"/>
        <w:ind w:firstLine="420" w:firstLineChars="200"/>
        <w:rPr>
          <w:szCs w:val="21"/>
        </w:rPr>
      </w:pPr>
      <w:r>
        <w:rPr>
          <w:rFonts w:hint="eastAsia"/>
          <w:szCs w:val="21"/>
        </w:rPr>
        <w:t>所以，认识要向前发展，就需要运用思维抽象。</w:t>
      </w:r>
    </w:p>
    <w:p>
      <w:pPr>
        <w:spacing w:before="156" w:beforeLines="50" w:after="156" w:afterLines="50" w:line="440" w:lineRule="exact"/>
        <w:rPr>
          <w:rFonts w:asciiTheme="minorEastAsia" w:hAnsiTheme="minorEastAsia"/>
          <w:b/>
          <w:szCs w:val="21"/>
        </w:rPr>
      </w:pPr>
      <w:r>
        <w:rPr>
          <w:rFonts w:hint="eastAsia" w:asciiTheme="minorEastAsia" w:hAnsiTheme="minorEastAsia"/>
          <w:b/>
          <w:szCs w:val="21"/>
        </w:rPr>
        <w:t>子议题2（</w:t>
      </w:r>
      <w:r>
        <w:rPr>
          <w:rFonts w:hint="eastAsia" w:asciiTheme="minorEastAsia" w:hAnsiTheme="minorEastAsia"/>
          <w:b/>
          <w:bCs/>
          <w:szCs w:val="21"/>
        </w:rPr>
        <w:t>看山不是山，看水不是水——思维抽象</w:t>
      </w:r>
      <w:r>
        <w:rPr>
          <w:rFonts w:hint="eastAsia" w:asciiTheme="minorEastAsia" w:hAnsiTheme="minorEastAsia"/>
          <w:b/>
          <w:szCs w:val="21"/>
        </w:rPr>
        <w:t>）</w:t>
      </w:r>
    </w:p>
    <w:p>
      <w:pPr>
        <w:spacing w:line="440" w:lineRule="exact"/>
        <w:ind w:firstLine="420" w:firstLineChars="200"/>
        <w:rPr>
          <w:rFonts w:ascii="楷体" w:hAnsi="楷体" w:eastAsia="楷体"/>
          <w:szCs w:val="21"/>
        </w:rPr>
      </w:pPr>
      <w:r>
        <w:rPr>
          <w:rFonts w:hint="eastAsia" w:ascii="楷体" w:hAnsi="楷体" w:eastAsia="楷体"/>
          <w:szCs w:val="21"/>
        </w:rPr>
        <w:t>活动2：（探究与分享2）</w:t>
      </w:r>
      <w:r>
        <w:rPr>
          <w:rFonts w:hint="eastAsia" w:ascii="楷体" w:hAnsi="楷体" w:eastAsia="楷体"/>
          <w:bCs/>
          <w:szCs w:val="21"/>
        </w:rPr>
        <w:t>一路深入，同学们发现黄泗浦生态公园90％以上被绿植覆盖，顺着小径一路走，步步皆景。有大片的波斯菊海，有茂密的树林，有波光粼粼的湖泊，有开阔翠绿的草坪......绿化面积达到3300亩。</w:t>
      </w:r>
    </w:p>
    <w:p>
      <w:pPr>
        <w:spacing w:line="440" w:lineRule="exact"/>
        <w:ind w:firstLine="420" w:firstLineChars="200"/>
        <w:rPr>
          <w:rFonts w:ascii="楷体" w:hAnsi="楷体" w:eastAsia="楷体"/>
          <w:szCs w:val="21"/>
        </w:rPr>
      </w:pPr>
      <w:r>
        <w:rPr>
          <w:rFonts w:hint="eastAsia" w:ascii="楷体" w:hAnsi="楷体" w:eastAsia="楷体"/>
          <w:szCs w:val="21"/>
        </w:rPr>
        <w:t>学生活动：</w:t>
      </w:r>
      <w:r>
        <w:rPr>
          <w:rFonts w:hint="eastAsia" w:ascii="楷体" w:hAnsi="楷体" w:eastAsia="楷体"/>
          <w:bCs/>
          <w:szCs w:val="21"/>
        </w:rPr>
        <w:t>仔细探园，你觉得黄泗浦为什么风景如此秀美呢？</w:t>
      </w:r>
      <w:r>
        <w:rPr>
          <w:rFonts w:hint="eastAsia" w:ascii="楷体" w:hAnsi="楷体" w:eastAsia="楷体"/>
          <w:szCs w:val="21"/>
        </w:rPr>
        <w:tab/>
      </w:r>
    </w:p>
    <w:p>
      <w:pPr>
        <w:spacing w:line="440" w:lineRule="exact"/>
        <w:ind w:firstLine="420" w:firstLineChars="200"/>
        <w:rPr>
          <w:rFonts w:ascii="楷体" w:hAnsi="楷体" w:eastAsia="楷体"/>
          <w:szCs w:val="21"/>
        </w:rPr>
      </w:pPr>
      <w:r>
        <w:rPr>
          <w:rFonts w:hint="eastAsia" w:ascii="楷体" w:hAnsi="楷体" w:eastAsia="楷体"/>
          <w:szCs w:val="21"/>
        </w:rPr>
        <w:t>[设计意图]许多同学觉得黄泗浦非常优美。我们通过寻找优美的原因，来进行分类，比如因为植被的良好，感知思维抽象。</w:t>
      </w:r>
    </w:p>
    <w:p>
      <w:pPr>
        <w:pStyle w:val="8"/>
        <w:spacing w:line="440" w:lineRule="exact"/>
        <w:ind w:firstLine="422" w:firstLineChars="200"/>
        <w:rPr>
          <w:b/>
          <w:szCs w:val="21"/>
        </w:rPr>
      </w:pPr>
      <w:r>
        <w:rPr>
          <w:rFonts w:hint="eastAsia" w:ascii="宋体" w:hAnsi="宋体" w:cs="宋体"/>
          <w:b/>
          <w:szCs w:val="21"/>
        </w:rPr>
        <w:t>2.思维抽象</w:t>
      </w:r>
    </w:p>
    <w:p>
      <w:pPr>
        <w:pStyle w:val="8"/>
        <w:spacing w:line="440" w:lineRule="exact"/>
        <w:ind w:firstLine="422" w:firstLineChars="200"/>
        <w:rPr>
          <w:rFonts w:hint="eastAsia"/>
          <w:b/>
          <w:szCs w:val="21"/>
        </w:rPr>
      </w:pPr>
      <w:r>
        <w:rPr>
          <w:rFonts w:hint="eastAsia"/>
          <w:b/>
          <w:szCs w:val="21"/>
        </w:rPr>
        <w:t>（1）含义</w:t>
      </w:r>
    </w:p>
    <w:p>
      <w:pPr>
        <w:pStyle w:val="8"/>
        <w:spacing w:line="440" w:lineRule="exact"/>
        <w:ind w:firstLine="420" w:firstLineChars="200"/>
        <w:rPr>
          <w:szCs w:val="21"/>
        </w:rPr>
      </w:pPr>
      <w:r>
        <w:rPr>
          <w:rFonts w:hint="eastAsia"/>
          <w:szCs w:val="21"/>
        </w:rPr>
        <w:t>思维抽象是指从多样性统一的事物整体中抽取某一方面的本质规定，或者从其个性中抽取共性的思维活动。</w:t>
      </w:r>
    </w:p>
    <w:p>
      <w:pPr>
        <w:spacing w:line="440" w:lineRule="exact"/>
        <w:ind w:firstLine="420" w:firstLineChars="200"/>
        <w:rPr>
          <w:rFonts w:hint="eastAsia" w:ascii="楷体" w:hAnsi="楷体" w:eastAsia="楷体"/>
          <w:szCs w:val="21"/>
        </w:rPr>
      </w:pPr>
      <w:r>
        <w:rPr>
          <w:rFonts w:hint="eastAsia" w:ascii="楷体" w:hAnsi="楷体" w:eastAsia="楷体"/>
          <w:szCs w:val="21"/>
        </w:rPr>
        <w:t>举例：</w:t>
      </w:r>
      <w:r>
        <w:rPr>
          <w:rFonts w:hint="eastAsia" w:ascii="楷体" w:hAnsi="楷体" w:eastAsia="楷体"/>
          <w:bCs/>
          <w:szCs w:val="21"/>
        </w:rPr>
        <w:t>黄泗浦是一生态公园。</w:t>
      </w:r>
    </w:p>
    <w:p>
      <w:pPr>
        <w:spacing w:line="440" w:lineRule="exact"/>
        <w:ind w:firstLine="420" w:firstLineChars="200"/>
        <w:rPr>
          <w:rFonts w:ascii="楷体" w:hAnsi="楷体" w:eastAsia="楷体"/>
          <w:szCs w:val="21"/>
        </w:rPr>
      </w:pPr>
      <w:r>
        <w:rPr>
          <w:rFonts w:hint="eastAsia" w:ascii="楷体" w:hAnsi="楷体" w:eastAsia="楷体"/>
          <w:bCs/>
          <w:szCs w:val="21"/>
        </w:rPr>
        <w:t>例如，当我们说“黄泗浦是一生态公园”时，已经舍弃了这个公园在地理位置、历史价值、开放时间等许多方面的属性，剩下的只是它作为“生态公园”的这种规定性。这就是一种思维抽象。</w:t>
      </w:r>
    </w:p>
    <w:p>
      <w:pPr>
        <w:spacing w:line="440" w:lineRule="exact"/>
        <w:ind w:firstLine="420" w:firstLineChars="200"/>
        <w:rPr>
          <w:rFonts w:asciiTheme="minorEastAsia" w:hAnsiTheme="minorEastAsia"/>
          <w:szCs w:val="21"/>
        </w:rPr>
      </w:pPr>
      <w:r>
        <w:rPr>
          <w:rFonts w:hint="eastAsia" w:asciiTheme="minorEastAsia" w:hAnsiTheme="minorEastAsia"/>
          <w:szCs w:val="21"/>
        </w:rPr>
        <w:t>课本示例1：</w:t>
      </w:r>
      <w:r>
        <w:rPr>
          <w:rFonts w:hint="eastAsia" w:asciiTheme="minorEastAsia" w:hAnsiTheme="minorEastAsia"/>
          <w:bCs/>
          <w:szCs w:val="21"/>
        </w:rPr>
        <w:t>展现是数学中通过思维抽象形成“交换”概念的过程。</w:t>
      </w:r>
    </w:p>
    <w:p>
      <w:pPr>
        <w:spacing w:line="440" w:lineRule="exact"/>
        <w:ind w:firstLine="422" w:firstLineChars="200"/>
        <w:rPr>
          <w:rFonts w:asciiTheme="minorEastAsia" w:hAnsiTheme="minorEastAsia"/>
          <w:b/>
          <w:szCs w:val="21"/>
        </w:rPr>
      </w:pPr>
      <w:r>
        <w:rPr>
          <w:rFonts w:hint="eastAsia" w:asciiTheme="minorEastAsia" w:hAnsiTheme="minorEastAsia"/>
          <w:b/>
          <w:bCs/>
          <w:szCs w:val="21"/>
        </w:rPr>
        <w:t xml:space="preserve">(2)目的与内容 </w:t>
      </w:r>
    </w:p>
    <w:p>
      <w:pPr>
        <w:spacing w:line="440" w:lineRule="exact"/>
        <w:rPr>
          <w:rFonts w:asciiTheme="minorEastAsia" w:hAnsiTheme="minorEastAsia"/>
          <w:szCs w:val="21"/>
        </w:rPr>
      </w:pPr>
      <w:r>
        <w:rPr>
          <w:rFonts w:hint="eastAsia" w:asciiTheme="minorEastAsia" w:hAnsiTheme="minorEastAsia"/>
          <w:bCs/>
          <w:szCs w:val="21"/>
        </w:rPr>
        <w:t xml:space="preserve">    既可以从事物整体中抽取某一部分，抽取事物某一方面质的规定性， 也可以从事物个性中抽取某种共性。</w:t>
      </w:r>
      <w:r>
        <w:rPr>
          <w:rFonts w:hint="eastAsia" w:asciiTheme="minorEastAsia" w:hAnsiTheme="minorEastAsia"/>
          <w:szCs w:val="21"/>
        </w:rPr>
        <w:t xml:space="preserve"> </w:t>
      </w:r>
    </w:p>
    <w:p>
      <w:pPr>
        <w:spacing w:line="440" w:lineRule="exact"/>
        <w:ind w:firstLine="420" w:firstLineChars="200"/>
        <w:rPr>
          <w:rFonts w:ascii="楷体" w:hAnsi="楷体" w:eastAsia="楷体"/>
          <w:szCs w:val="21"/>
        </w:rPr>
      </w:pPr>
      <w:r>
        <w:rPr>
          <w:rFonts w:hint="eastAsia" w:ascii="楷体" w:hAnsi="楷体" w:eastAsia="楷体"/>
          <w:bCs/>
          <w:szCs w:val="21"/>
        </w:rPr>
        <w:t>举例：秋天的黄泗浦色彩斑斓，树叶会变成各种美丽的颜色，如紫色、黄色和红色。这是为什么呢？同学们运用生物学知识分析，在许多植物的叶子中，有许多天然色素，例如说叶绿素、叶黄素以及花青素，类胡萝卜素等等，树叶的颜色其实就是与这些天然色素的含量、比例的不同息息相关。</w:t>
      </w:r>
    </w:p>
    <w:p>
      <w:pPr>
        <w:spacing w:line="440" w:lineRule="exact"/>
        <w:rPr>
          <w:rFonts w:hint="eastAsia" w:ascii="楷体" w:hAnsi="楷体" w:eastAsia="楷体"/>
          <w:bCs/>
          <w:szCs w:val="21"/>
        </w:rPr>
      </w:pPr>
      <w:r>
        <w:rPr>
          <w:rFonts w:hint="eastAsia" w:ascii="楷体" w:hAnsi="楷体" w:eastAsia="楷体"/>
          <w:bCs/>
          <w:szCs w:val="21"/>
        </w:rPr>
        <w:t xml:space="preserve">    学生活动：在自然界中，凡是有生命的机体，均属于生物。生物应分为几个界，比如动物、植物等。那么，到底什么是植物呢？科学家经过对各种植物特征的思维抽象，概括出植物的定义。</w:t>
      </w:r>
    </w:p>
    <w:p>
      <w:pPr>
        <w:spacing w:line="440" w:lineRule="exact"/>
        <w:rPr>
          <w:rFonts w:asciiTheme="minorEastAsia" w:hAnsiTheme="minorEastAsia"/>
          <w:szCs w:val="21"/>
        </w:rPr>
      </w:pPr>
    </w:p>
    <w:p>
      <w:pPr>
        <w:spacing w:line="440" w:lineRule="exact"/>
        <w:rPr>
          <w:rFonts w:ascii="楷体" w:hAnsi="楷体" w:eastAsia="楷体"/>
          <w:szCs w:val="21"/>
        </w:rPr>
      </w:pPr>
      <w:r>
        <w:rPr>
          <w:rFonts w:hint="eastAsia" w:asciiTheme="minorEastAsia" w:hAnsiTheme="minorEastAsia"/>
          <w:bCs/>
          <w:szCs w:val="21"/>
        </w:rPr>
        <w:t xml:space="preserve">  </w:t>
      </w:r>
      <w:r>
        <w:rPr>
          <w:rFonts w:hint="eastAsia" w:ascii="楷体" w:hAnsi="楷体" w:eastAsia="楷体"/>
          <w:bCs/>
          <w:szCs w:val="21"/>
        </w:rPr>
        <w:t xml:space="preserve">  两段材料分别是从哪两个方面描述思维抽象的内容和目的的？</w:t>
      </w:r>
    </w:p>
    <w:p>
      <w:pPr>
        <w:spacing w:line="440" w:lineRule="exact"/>
        <w:ind w:firstLine="420" w:firstLineChars="200"/>
        <w:rPr>
          <w:rFonts w:hint="eastAsia" w:asciiTheme="minorEastAsia" w:hAnsiTheme="minorEastAsia"/>
          <w:bCs/>
          <w:szCs w:val="21"/>
        </w:rPr>
      </w:pPr>
      <w:r>
        <w:rPr>
          <w:rFonts w:hint="eastAsia" w:asciiTheme="minorEastAsia" w:hAnsiTheme="minorEastAsia"/>
          <w:bCs/>
          <w:szCs w:val="21"/>
        </w:rPr>
        <w:t>从整体中抽取一部分，抽取这部分的质的规定性。从个性中抽取某种共性。</w:t>
      </w:r>
    </w:p>
    <w:p>
      <w:pPr>
        <w:spacing w:line="440" w:lineRule="exact"/>
        <w:ind w:firstLine="420" w:firstLineChars="200"/>
        <w:rPr>
          <w:rFonts w:ascii="楷体" w:hAnsi="楷体" w:eastAsia="楷体"/>
          <w:szCs w:val="21"/>
        </w:rPr>
      </w:pPr>
      <w:r>
        <w:rPr>
          <w:rFonts w:hint="eastAsia" w:ascii="楷体" w:hAnsi="楷体" w:eastAsia="楷体"/>
          <w:bCs/>
          <w:szCs w:val="21"/>
        </w:rPr>
        <w:t>举例：一阵风吹过，挂在枝头的一些果子纷纷落下，做着自由落体运动。在地球大气层的自然状态下，自由落体运动受着空气阻力因素的干扰，人们直观看到的现象是重物比轻物先落地，因此亚里士多德作出了重物体比轻物体先落地的结论。人们也因此没有认识清楚落体运动的规律。在伽利略时代，人们还无法用物质手段创设真空环境来从事落体试验，伽利略就依靠思维抽象，在思想上撇开空气阻力的因素，设想在纯粹状态下的落体运动，从而得出了自由落体运动定律，认为如果不计空气阻力，轻重物体的自由下落速度是相同的，即重力加速度的大小都是相同的，推翻了亚里士多德的结论。</w:t>
      </w:r>
    </w:p>
    <w:p>
      <w:pPr>
        <w:spacing w:line="440" w:lineRule="exact"/>
        <w:ind w:firstLine="420" w:firstLineChars="200"/>
        <w:rPr>
          <w:rFonts w:ascii="楷体" w:hAnsi="楷体" w:eastAsia="楷体"/>
          <w:szCs w:val="21"/>
        </w:rPr>
      </w:pPr>
      <w:r>
        <w:rPr>
          <w:rFonts w:hint="eastAsia" w:ascii="楷体" w:hAnsi="楷体" w:eastAsia="楷体"/>
          <w:bCs/>
          <w:szCs w:val="21"/>
        </w:rPr>
        <w:t>结合上述材料，说明在自由落体运动定律的发现中是如何进行思维抽象的。</w:t>
      </w:r>
    </w:p>
    <w:p>
      <w:pPr>
        <w:spacing w:line="440" w:lineRule="exact"/>
        <w:rPr>
          <w:rFonts w:asciiTheme="minorEastAsia" w:hAnsiTheme="minorEastAsia"/>
          <w:szCs w:val="21"/>
        </w:rPr>
      </w:pPr>
      <w:r>
        <w:rPr>
          <w:rFonts w:hint="eastAsia" w:asciiTheme="minorEastAsia" w:hAnsiTheme="minorEastAsia"/>
          <w:bCs/>
          <w:szCs w:val="21"/>
        </w:rPr>
        <w:t xml:space="preserve">    ①分离是思维抽象的起始环节。在这一发现中，撇开了化学现象、生物现象以及其他形式的物理现象，把落体运动这一特定的物理现象从现象总体中抽出来。</w:t>
      </w:r>
    </w:p>
    <w:p>
      <w:pPr>
        <w:spacing w:line="440" w:lineRule="exact"/>
        <w:rPr>
          <w:rFonts w:asciiTheme="minorEastAsia" w:hAnsiTheme="minorEastAsia"/>
          <w:szCs w:val="21"/>
        </w:rPr>
      </w:pPr>
      <w:r>
        <w:rPr>
          <w:rFonts w:hint="eastAsia" w:asciiTheme="minorEastAsia" w:hAnsiTheme="minorEastAsia"/>
          <w:bCs/>
          <w:szCs w:val="21"/>
        </w:rPr>
        <w:t xml:space="preserve">    ②提纯是思维抽象的关键环节。在这一发现中，撇开空气阻力的因素，设想在纯粹状态下的落体运动，进行了提纯。</w:t>
      </w:r>
    </w:p>
    <w:p>
      <w:pPr>
        <w:spacing w:line="440" w:lineRule="exact"/>
        <w:rPr>
          <w:rFonts w:asciiTheme="minorEastAsia" w:hAnsiTheme="minorEastAsia"/>
          <w:szCs w:val="21"/>
        </w:rPr>
      </w:pPr>
      <w:r>
        <w:rPr>
          <w:rFonts w:hint="eastAsia" w:asciiTheme="minorEastAsia" w:hAnsiTheme="minorEastAsia"/>
          <w:bCs/>
          <w:szCs w:val="21"/>
        </w:rPr>
        <w:t xml:space="preserve">    ③简略化是表述思维抽象结果的环节。一般说来，落体运动是在地球大气层的自然状态下进行的，要把握自然状态下的落体运动就要考虑阻力因素，相对实际情况，伽利略的落体定律是一种抽象的简略认识。</w:t>
      </w:r>
    </w:p>
    <w:p>
      <w:pPr>
        <w:spacing w:line="440" w:lineRule="exact"/>
        <w:rPr>
          <w:rFonts w:asciiTheme="minorEastAsia" w:hAnsiTheme="minorEastAsia"/>
          <w:szCs w:val="21"/>
        </w:rPr>
      </w:pPr>
      <w:r>
        <w:rPr>
          <w:rFonts w:hint="eastAsia" w:asciiTheme="minorEastAsia" w:hAnsiTheme="minorEastAsia"/>
          <w:bCs/>
          <w:szCs w:val="21"/>
        </w:rPr>
        <w:t xml:space="preserve">    ④理想化是思维抽象的一种特殊形式。伽利略设定的真空状态就是一种理想化的形式。</w:t>
      </w:r>
    </w:p>
    <w:p>
      <w:pPr>
        <w:spacing w:line="440" w:lineRule="exact"/>
        <w:ind w:firstLine="316" w:firstLineChars="150"/>
        <w:rPr>
          <w:rFonts w:asciiTheme="minorEastAsia" w:hAnsiTheme="minorEastAsia"/>
          <w:b/>
          <w:szCs w:val="21"/>
        </w:rPr>
      </w:pPr>
      <w:r>
        <w:rPr>
          <w:rFonts w:hint="eastAsia" w:asciiTheme="minorEastAsia" w:hAnsiTheme="minorEastAsia"/>
          <w:b/>
          <w:bCs/>
          <w:szCs w:val="21"/>
        </w:rPr>
        <w:t>（</w:t>
      </w:r>
      <w:r>
        <w:rPr>
          <w:rFonts w:asciiTheme="minorEastAsia" w:hAnsiTheme="minorEastAsia"/>
          <w:b/>
          <w:bCs/>
          <w:szCs w:val="21"/>
        </w:rPr>
        <w:t>3</w:t>
      </w:r>
      <w:r>
        <w:rPr>
          <w:rFonts w:hint="eastAsia" w:asciiTheme="minorEastAsia" w:hAnsiTheme="minorEastAsia"/>
          <w:b/>
          <w:bCs/>
          <w:szCs w:val="21"/>
        </w:rPr>
        <w:t>）思维抽象的环节（过程、步骤）</w:t>
      </w:r>
    </w:p>
    <w:p>
      <w:pPr>
        <w:spacing w:line="440" w:lineRule="exact"/>
        <w:ind w:firstLine="420" w:firstLineChars="200"/>
        <w:rPr>
          <w:rFonts w:hint="eastAsia" w:asciiTheme="minorEastAsia" w:hAnsiTheme="minorEastAsia"/>
          <w:bCs/>
          <w:szCs w:val="21"/>
        </w:rPr>
      </w:pPr>
      <w:r>
        <w:rPr>
          <w:rFonts w:hint="eastAsia" w:asciiTheme="minorEastAsia" w:hAnsiTheme="minorEastAsia"/>
          <w:bCs/>
          <w:szCs w:val="21"/>
        </w:rPr>
        <w:t>①分离—思维抽象的起始环节。</w:t>
      </w:r>
    </w:p>
    <w:p>
      <w:pPr>
        <w:spacing w:line="440" w:lineRule="exact"/>
        <w:ind w:firstLine="420" w:firstLineChars="200"/>
        <w:rPr>
          <w:rFonts w:hint="eastAsia" w:asciiTheme="minorEastAsia" w:hAnsiTheme="minorEastAsia"/>
          <w:bCs/>
          <w:szCs w:val="21"/>
        </w:rPr>
      </w:pPr>
      <w:r>
        <w:rPr>
          <w:rFonts w:hint="eastAsia" w:asciiTheme="minorEastAsia" w:hAnsiTheme="minorEastAsia"/>
          <w:bCs/>
          <w:szCs w:val="21"/>
        </w:rPr>
        <w:t>②提纯——思维抽象的关键环节。</w:t>
      </w:r>
    </w:p>
    <w:p>
      <w:pPr>
        <w:spacing w:line="440" w:lineRule="exact"/>
        <w:ind w:firstLine="420" w:firstLineChars="200"/>
        <w:rPr>
          <w:rFonts w:hint="eastAsia" w:asciiTheme="minorEastAsia" w:hAnsiTheme="minorEastAsia"/>
          <w:bCs/>
          <w:szCs w:val="21"/>
        </w:rPr>
      </w:pPr>
      <w:r>
        <w:rPr>
          <w:rFonts w:hint="eastAsia" w:asciiTheme="minorEastAsia" w:hAnsiTheme="minorEastAsia"/>
          <w:bCs/>
          <w:szCs w:val="21"/>
        </w:rPr>
        <w:t>③简略化——表述思维抽象结果的环节。</w:t>
      </w:r>
    </w:p>
    <w:p>
      <w:pPr>
        <w:spacing w:line="440" w:lineRule="exact"/>
        <w:ind w:firstLine="420" w:firstLineChars="200"/>
        <w:rPr>
          <w:rFonts w:asciiTheme="minorEastAsia" w:hAnsiTheme="minorEastAsia"/>
          <w:szCs w:val="21"/>
        </w:rPr>
      </w:pPr>
      <w:r>
        <w:rPr>
          <w:rFonts w:hint="eastAsia" w:asciiTheme="minorEastAsia" w:hAnsiTheme="minorEastAsia"/>
          <w:bCs/>
          <w:szCs w:val="21"/>
        </w:rPr>
        <w:t>④理想化——思维抽象的一种特殊形式。</w:t>
      </w:r>
      <w:r>
        <w:rPr>
          <w:rFonts w:hint="eastAsia" w:asciiTheme="minorEastAsia" w:hAnsiTheme="minorEastAsia"/>
          <w:szCs w:val="21"/>
        </w:rPr>
        <w:t>课本示例2：</w:t>
      </w:r>
      <w:r>
        <w:rPr>
          <w:rFonts w:hint="eastAsia" w:asciiTheme="minorEastAsia" w:hAnsiTheme="minorEastAsia"/>
          <w:bCs/>
          <w:szCs w:val="21"/>
        </w:rPr>
        <w:t xml:space="preserve">在几何学中,“点”没有大小,“线”没有宽度,“面”没有厚度。 </w:t>
      </w:r>
    </w:p>
    <w:p>
      <w:pPr>
        <w:spacing w:line="440" w:lineRule="exact"/>
        <w:ind w:firstLine="420" w:firstLineChars="200"/>
        <w:rPr>
          <w:rFonts w:hint="eastAsia" w:asciiTheme="minorEastAsia" w:hAnsiTheme="minorEastAsia"/>
          <w:szCs w:val="21"/>
        </w:rPr>
      </w:pPr>
      <w:r>
        <w:rPr>
          <w:rFonts w:hint="eastAsia" w:asciiTheme="minorEastAsia" w:hAnsiTheme="minorEastAsia"/>
          <w:szCs w:val="21"/>
        </w:rPr>
        <w:t>课本示例2：</w:t>
      </w:r>
    </w:p>
    <w:p>
      <w:pPr>
        <w:numPr>
          <w:ilvl w:val="0"/>
          <w:numId w:val="1"/>
        </w:numPr>
        <w:spacing w:line="440" w:lineRule="exact"/>
        <w:rPr>
          <w:rFonts w:hint="eastAsia" w:asciiTheme="minorEastAsia" w:hAnsiTheme="minorEastAsia"/>
          <w:bCs/>
          <w:szCs w:val="21"/>
        </w:rPr>
      </w:pPr>
      <w:r>
        <w:rPr>
          <w:rFonts w:hint="eastAsia" w:asciiTheme="minorEastAsia" w:hAnsiTheme="minorEastAsia"/>
          <w:bCs/>
          <w:szCs w:val="21"/>
        </w:rPr>
        <w:t xml:space="preserve">在几何学中,“点”没有大小,“线”没有宽度,“面”没有厚度。 </w:t>
      </w:r>
    </w:p>
    <w:p>
      <w:pPr>
        <w:numPr>
          <w:ilvl w:val="0"/>
          <w:numId w:val="2"/>
        </w:numPr>
        <w:spacing w:line="440" w:lineRule="exact"/>
        <w:rPr>
          <w:rFonts w:asciiTheme="minorEastAsia" w:hAnsiTheme="minorEastAsia"/>
          <w:szCs w:val="21"/>
        </w:rPr>
      </w:pPr>
      <w:r>
        <w:rPr>
          <w:rFonts w:hint="eastAsia" w:asciiTheme="minorEastAsia" w:hAnsiTheme="minorEastAsia"/>
          <w:bCs/>
          <w:szCs w:val="21"/>
        </w:rPr>
        <w:t xml:space="preserve">在流体力学中,“理想液体”既不可压缩又没有黏滞性。 </w:t>
      </w:r>
    </w:p>
    <w:p>
      <w:pPr>
        <w:numPr>
          <w:ilvl w:val="0"/>
          <w:numId w:val="2"/>
        </w:numPr>
        <w:spacing w:line="440" w:lineRule="exact"/>
        <w:rPr>
          <w:rFonts w:asciiTheme="minorEastAsia" w:hAnsiTheme="minorEastAsia"/>
          <w:szCs w:val="21"/>
        </w:rPr>
      </w:pPr>
      <w:r>
        <w:rPr>
          <w:rFonts w:hint="eastAsia" w:asciiTheme="minorEastAsia" w:hAnsiTheme="minorEastAsia"/>
          <w:bCs/>
          <w:szCs w:val="21"/>
        </w:rPr>
        <w:t>在分子物理学中,“理想气体”对分子本身的体积与分子之间的作用力是忽略不计的。</w:t>
      </w:r>
    </w:p>
    <w:p>
      <w:pPr>
        <w:spacing w:line="440" w:lineRule="exact"/>
        <w:rPr>
          <w:rFonts w:asciiTheme="minorEastAsia" w:hAnsiTheme="minorEastAsia"/>
          <w:szCs w:val="21"/>
        </w:rPr>
      </w:pPr>
      <w:r>
        <w:rPr>
          <w:rFonts w:hint="eastAsia" w:asciiTheme="minorEastAsia" w:hAnsiTheme="minorEastAsia"/>
          <w:bCs/>
          <w:szCs w:val="21"/>
        </w:rPr>
        <w:t xml:space="preserve">   结合上述材料，请你谈谈思维抽象有哪些特征？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思维具有间接性、概括性和能动性等特征，思维抽象是思维活动的组成部分，是理性思维中的一个环节，所以也具有间接性、概括性和能动性特征。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思维抽象还具有自己的特点：第一，思维过程上的抽离性。第二，思维目标上的纯粹性。 第三，思维表达上的简洁性。第四，理想化始终贯穿其中。</w:t>
      </w:r>
    </w:p>
    <w:p>
      <w:pPr>
        <w:spacing w:line="440" w:lineRule="exact"/>
        <w:ind w:firstLine="422" w:firstLineChars="200"/>
        <w:rPr>
          <w:rFonts w:asciiTheme="minorEastAsia" w:hAnsiTheme="minorEastAsia"/>
          <w:b/>
          <w:szCs w:val="21"/>
        </w:rPr>
      </w:pPr>
      <w:r>
        <w:rPr>
          <w:rFonts w:hint="eastAsia" w:asciiTheme="minorEastAsia" w:hAnsiTheme="minorEastAsia"/>
          <w:b/>
          <w:bCs/>
          <w:szCs w:val="21"/>
        </w:rPr>
        <w:t xml:space="preserve">（4）思维抽象的局限性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①人们通过思维抽象形成的是对事物零散的、片面的认识，还不能把握事物整体的本质和规律。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②认识不能停留在思维抽象阶段。要在思想中再现活生生的、内容丰富的具体事物，认识必须发展到思维具体。</w:t>
      </w:r>
    </w:p>
    <w:p>
      <w:pPr>
        <w:spacing w:before="156" w:beforeLines="50" w:after="156" w:afterLines="50" w:line="440" w:lineRule="exact"/>
        <w:rPr>
          <w:rFonts w:asciiTheme="minorEastAsia" w:hAnsiTheme="minorEastAsia"/>
          <w:b/>
          <w:szCs w:val="21"/>
        </w:rPr>
      </w:pPr>
      <w:r>
        <w:rPr>
          <w:rFonts w:hint="eastAsia" w:asciiTheme="minorEastAsia" w:hAnsiTheme="minorEastAsia"/>
          <w:b/>
          <w:szCs w:val="21"/>
        </w:rPr>
        <w:t>子议题3（</w:t>
      </w:r>
      <w:r>
        <w:rPr>
          <w:rFonts w:hint="eastAsia" w:asciiTheme="minorEastAsia" w:hAnsiTheme="minorEastAsia"/>
          <w:b/>
          <w:bCs/>
          <w:szCs w:val="21"/>
        </w:rPr>
        <w:t>看山还是山，看水还是水——思维具体</w:t>
      </w:r>
      <w:r>
        <w:rPr>
          <w:rFonts w:hint="eastAsia" w:asciiTheme="minorEastAsia" w:hAnsiTheme="minorEastAsia"/>
          <w:b/>
          <w:szCs w:val="21"/>
        </w:rPr>
        <w:t>）</w:t>
      </w:r>
    </w:p>
    <w:p>
      <w:pPr>
        <w:spacing w:line="440" w:lineRule="exact"/>
        <w:ind w:firstLine="420" w:firstLineChars="200"/>
        <w:rPr>
          <w:rFonts w:ascii="楷体" w:hAnsi="楷体" w:eastAsia="楷体"/>
          <w:szCs w:val="21"/>
        </w:rPr>
      </w:pPr>
      <w:r>
        <w:rPr>
          <w:rFonts w:hint="eastAsia" w:ascii="楷体" w:hAnsi="楷体" w:eastAsia="楷体"/>
          <w:szCs w:val="21"/>
        </w:rPr>
        <w:t>活动3：（探究与分享3）</w:t>
      </w:r>
      <w:r>
        <w:rPr>
          <w:rFonts w:hint="eastAsia" w:ascii="楷体" w:hAnsi="楷体" w:eastAsia="楷体"/>
          <w:bCs/>
          <w:szCs w:val="21"/>
        </w:rPr>
        <w:t xml:space="preserve">我们初到黄泗浦,见到了园内有大量的桃树,桃花竞相开放，觉得非常漂亮。 </w:t>
      </w:r>
    </w:p>
    <w:p>
      <w:pPr>
        <w:spacing w:line="440" w:lineRule="exact"/>
        <w:rPr>
          <w:rFonts w:ascii="楷体" w:hAnsi="楷体" w:eastAsia="楷体"/>
          <w:szCs w:val="21"/>
        </w:rPr>
      </w:pPr>
      <w:r>
        <w:rPr>
          <w:rFonts w:hint="eastAsia" w:ascii="楷体" w:hAnsi="楷体" w:eastAsia="楷体"/>
          <w:bCs/>
          <w:szCs w:val="21"/>
        </w:rPr>
        <w:t xml:space="preserve">    回校后,我们进行了课题研究，同学们查阅了大量的资料,对桃花的种类、如何养护等方面的知识有了深入的了解。</w:t>
      </w:r>
    </w:p>
    <w:p>
      <w:pPr>
        <w:spacing w:line="440" w:lineRule="exact"/>
        <w:ind w:firstLine="480"/>
        <w:rPr>
          <w:rFonts w:hint="eastAsia" w:ascii="楷体" w:hAnsi="楷体" w:eastAsia="楷体"/>
          <w:szCs w:val="21"/>
        </w:rPr>
      </w:pPr>
      <w:r>
        <w:rPr>
          <w:rFonts w:hint="eastAsia" w:ascii="楷体" w:hAnsi="楷体" w:eastAsia="楷体"/>
          <w:bCs/>
          <w:szCs w:val="21"/>
        </w:rPr>
        <w:t>又通过对学校的考察,大家觉得操场东南角的桃花林生长不够理想，便申请成为护绿志愿者。在养护过程中桃树亲密接触,对桃树的生长、品种等有了更深入的了解。桃花林成了校园的美丽一景。</w:t>
      </w:r>
      <w:r>
        <w:rPr>
          <w:rFonts w:ascii="楷体" w:hAnsi="楷体" w:eastAsia="楷体"/>
          <w:szCs w:val="21"/>
        </w:rPr>
        <w:t xml:space="preserve"> </w:t>
      </w:r>
    </w:p>
    <w:p>
      <w:pPr>
        <w:spacing w:line="440" w:lineRule="exact"/>
        <w:ind w:firstLine="480"/>
        <w:rPr>
          <w:rFonts w:ascii="楷体" w:hAnsi="楷体" w:eastAsia="楷体"/>
          <w:szCs w:val="21"/>
        </w:rPr>
      </w:pPr>
      <w:r>
        <w:rPr>
          <w:rFonts w:hint="eastAsia" w:ascii="楷体" w:hAnsi="楷体" w:eastAsia="楷体"/>
          <w:szCs w:val="21"/>
        </w:rPr>
        <w:t>学生活动：分析这段自身经历，体会认识是如何发展的。</w:t>
      </w:r>
    </w:p>
    <w:p>
      <w:pPr>
        <w:spacing w:line="440" w:lineRule="exact"/>
        <w:ind w:firstLine="420" w:firstLineChars="200"/>
        <w:rPr>
          <w:rFonts w:ascii="楷体" w:hAnsi="楷体" w:eastAsia="楷体"/>
          <w:szCs w:val="21"/>
        </w:rPr>
      </w:pPr>
      <w:r>
        <w:rPr>
          <w:rFonts w:hint="eastAsia" w:ascii="楷体" w:hAnsi="楷体" w:eastAsia="楷体"/>
          <w:szCs w:val="21"/>
        </w:rPr>
        <w:t>[设计意图]通过自身研究性报告的形成过程，以及后续该知识对自己的指导，获得认识发展历程的完整体验。</w:t>
      </w:r>
      <w:r>
        <w:rPr>
          <w:rFonts w:ascii="楷体" w:hAnsi="楷体" w:eastAsia="楷体"/>
          <w:szCs w:val="21"/>
        </w:rPr>
        <w:tab/>
      </w:r>
      <w:r>
        <w:rPr>
          <w:rFonts w:ascii="楷体" w:hAnsi="楷体" w:eastAsia="楷体"/>
          <w:szCs w:val="21"/>
        </w:rPr>
        <w:tab/>
      </w:r>
    </w:p>
    <w:p>
      <w:pPr>
        <w:spacing w:line="440" w:lineRule="exact"/>
        <w:rPr>
          <w:rFonts w:asciiTheme="minorEastAsia" w:hAnsiTheme="minorEastAsia"/>
          <w:b/>
          <w:szCs w:val="21"/>
        </w:rPr>
      </w:pPr>
      <w:r>
        <w:rPr>
          <w:rFonts w:hint="eastAsia" w:asciiTheme="minorEastAsia" w:hAnsiTheme="minorEastAsia"/>
          <w:b/>
          <w:bCs/>
          <w:szCs w:val="21"/>
        </w:rPr>
        <w:t xml:space="preserve">二、从思维抽象到思维具体 </w:t>
      </w:r>
    </w:p>
    <w:p>
      <w:pPr>
        <w:spacing w:line="440" w:lineRule="exact"/>
        <w:ind w:firstLine="422" w:firstLineChars="200"/>
        <w:rPr>
          <w:rFonts w:hint="eastAsia" w:asciiTheme="minorEastAsia" w:hAnsiTheme="minorEastAsia"/>
          <w:b/>
          <w:bCs/>
          <w:szCs w:val="21"/>
        </w:rPr>
      </w:pPr>
      <w:r>
        <w:rPr>
          <w:rFonts w:hint="eastAsia" w:asciiTheme="minorEastAsia" w:hAnsiTheme="minorEastAsia"/>
          <w:b/>
          <w:bCs/>
          <w:szCs w:val="21"/>
        </w:rPr>
        <w:t>1.思维具体</w:t>
      </w:r>
    </w:p>
    <w:p>
      <w:pPr>
        <w:spacing w:line="440" w:lineRule="exact"/>
        <w:ind w:firstLine="422" w:firstLineChars="200"/>
        <w:rPr>
          <w:rFonts w:asciiTheme="minorEastAsia" w:hAnsiTheme="minorEastAsia"/>
          <w:szCs w:val="21"/>
        </w:rPr>
      </w:pPr>
      <w:r>
        <w:rPr>
          <w:rFonts w:hint="eastAsia" w:asciiTheme="minorEastAsia" w:hAnsiTheme="minorEastAsia"/>
          <w:b/>
          <w:bCs/>
          <w:szCs w:val="21"/>
        </w:rPr>
        <w:t>（1）含义</w:t>
      </w:r>
      <w:r>
        <w:rPr>
          <w:rFonts w:hint="eastAsia" w:asciiTheme="minorEastAsia" w:hAnsiTheme="minorEastAsia"/>
          <w:bCs/>
          <w:szCs w:val="21"/>
        </w:rPr>
        <w:t xml:space="preserve">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思维具体是指在理性认识的层次上反映事物具体整体的认识，是人们在思维中把事物各个方面的本质规定按照其内在联系综合起来，形成关于事物整体的本质和规律的认识。 </w:t>
      </w:r>
    </w:p>
    <w:p>
      <w:pPr>
        <w:spacing w:line="440" w:lineRule="exact"/>
        <w:ind w:firstLine="422" w:firstLineChars="200"/>
        <w:rPr>
          <w:rFonts w:asciiTheme="minorEastAsia" w:hAnsiTheme="minorEastAsia"/>
          <w:b/>
          <w:szCs w:val="21"/>
        </w:rPr>
      </w:pPr>
      <w:r>
        <w:rPr>
          <w:rFonts w:hint="eastAsia" w:asciiTheme="minorEastAsia" w:hAnsiTheme="minorEastAsia"/>
          <w:b/>
          <w:bCs/>
          <w:szCs w:val="21"/>
        </w:rPr>
        <w:t xml:space="preserve">（2）特征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思维具体是多样性统一的事物整体在思维中的再现，表现为具有丰富内涵的科学概念。思维具体是思维活动的结果，而不是起点。 </w:t>
      </w:r>
    </w:p>
    <w:p>
      <w:pPr>
        <w:spacing w:line="440" w:lineRule="exact"/>
        <w:ind w:firstLine="422" w:firstLineChars="200"/>
        <w:rPr>
          <w:rFonts w:asciiTheme="minorEastAsia" w:hAnsiTheme="minorEastAsia"/>
          <w:b/>
          <w:szCs w:val="21"/>
        </w:rPr>
      </w:pPr>
      <w:r>
        <w:rPr>
          <w:rFonts w:hint="eastAsia" w:asciiTheme="minorEastAsia" w:hAnsiTheme="minorEastAsia"/>
          <w:b/>
          <w:bCs/>
          <w:szCs w:val="21"/>
        </w:rPr>
        <w:t xml:space="preserve">2.从思维抽象发展到思维具体的环节 </w:t>
      </w:r>
    </w:p>
    <w:p>
      <w:pPr>
        <w:pStyle w:val="8"/>
        <w:spacing w:line="440" w:lineRule="exact"/>
        <w:ind w:firstLine="420" w:firstLineChars="200"/>
        <w:rPr>
          <w:szCs w:val="21"/>
        </w:rPr>
      </w:pPr>
      <w:r>
        <w:rPr>
          <w:rFonts w:hint="eastAsia"/>
          <w:szCs w:val="21"/>
        </w:rPr>
        <w:t>（</w:t>
      </w:r>
      <w:r>
        <w:rPr>
          <w:rFonts w:hint="eastAsia" w:ascii="宋体" w:hAnsi="宋体" w:cs="宋体"/>
          <w:szCs w:val="21"/>
        </w:rPr>
        <w:t>1</w:t>
      </w:r>
      <w:r>
        <w:rPr>
          <w:rFonts w:hint="eastAsia"/>
          <w:szCs w:val="21"/>
        </w:rPr>
        <w:t>）要选择一个合适的上升起点。这样的起点应是某一认识领域里最简单、最基本的概念，是对研究对象的基本单位的反映。它能以“胚芽”的形式，包含着研究对象整个发展过程中的一切矛盾。把这个“胚芽”扩展开来，就能展现出一个完整的对象。</w:t>
      </w:r>
    </w:p>
    <w:p>
      <w:pPr>
        <w:pStyle w:val="8"/>
        <w:spacing w:line="440" w:lineRule="exact"/>
        <w:ind w:firstLine="420" w:firstLineChars="200"/>
        <w:rPr>
          <w:szCs w:val="21"/>
        </w:rPr>
      </w:pPr>
      <w:r>
        <w:rPr>
          <w:rFonts w:hint="eastAsia"/>
          <w:szCs w:val="21"/>
        </w:rPr>
        <w:t>（</w:t>
      </w:r>
      <w:r>
        <w:rPr>
          <w:rFonts w:hint="eastAsia" w:ascii="宋体" w:hAnsi="宋体" w:cs="宋体"/>
          <w:szCs w:val="21"/>
        </w:rPr>
        <w:t>2</w:t>
      </w:r>
      <w:r>
        <w:rPr>
          <w:rFonts w:hint="eastAsia"/>
          <w:szCs w:val="21"/>
        </w:rPr>
        <w:t>）上升的起点，往往是某一认识对象的矛盾焦点。随着认识的发展，起点中所包含的种种矛盾会逐一展现出来。这些一一展现出来的矛盾是认识发展的环节，也是思维从抽象逐步走向具体的桥梁。</w:t>
      </w:r>
    </w:p>
    <w:p>
      <w:pPr>
        <w:pStyle w:val="8"/>
        <w:spacing w:line="440" w:lineRule="exact"/>
        <w:ind w:firstLine="420" w:firstLineChars="200"/>
        <w:rPr>
          <w:szCs w:val="21"/>
        </w:rPr>
      </w:pPr>
      <w:r>
        <w:rPr>
          <w:rFonts w:hint="eastAsia"/>
          <w:szCs w:val="21"/>
        </w:rPr>
        <w:t>（</w:t>
      </w:r>
      <w:r>
        <w:rPr>
          <w:rFonts w:hint="eastAsia" w:ascii="宋体" w:hAnsi="宋体" w:cs="宋体"/>
          <w:szCs w:val="21"/>
        </w:rPr>
        <w:t>3</w:t>
      </w:r>
      <w:r>
        <w:rPr>
          <w:rFonts w:hint="eastAsia"/>
          <w:szCs w:val="21"/>
        </w:rPr>
        <w:t>）思维从最一般的抽象规定开始，通过各个上升环节，达到再现事物多样性的统一。最终完成的思维具体是飞跃的终点，它是对认识对象整体本质和规律的认识。</w:t>
      </w:r>
    </w:p>
    <w:p>
      <w:pPr>
        <w:pStyle w:val="8"/>
        <w:spacing w:line="440" w:lineRule="exact"/>
        <w:ind w:firstLine="420" w:firstLineChars="200"/>
        <w:rPr>
          <w:rFonts w:hint="eastAsia"/>
          <w:szCs w:val="21"/>
        </w:rPr>
      </w:pPr>
      <w:r>
        <w:rPr>
          <w:rFonts w:hint="eastAsia"/>
          <w:szCs w:val="21"/>
        </w:rPr>
        <w:t>课本示例3：</w:t>
      </w:r>
    </w:p>
    <w:p>
      <w:pPr>
        <w:pStyle w:val="8"/>
        <w:spacing w:line="440" w:lineRule="exact"/>
        <w:ind w:firstLine="420" w:firstLineChars="200"/>
        <w:rPr>
          <w:szCs w:val="21"/>
        </w:rPr>
      </w:pPr>
      <w:r>
        <w:rPr>
          <w:rFonts w:hint="eastAsia"/>
          <w:szCs w:val="21"/>
        </w:rPr>
        <w:t>在资本主义社会，商品关系是最普遍的社会关系。“商品”这个概念把各种具体商品的个性舍弃掉，只保留其最一般的规定。以“商品”这个概念为起点，能够揭示整个资本主义社会的内在联系和普遍规律。在《资本论》中，马克思把“商品”作为剖析资本主义社会的逻辑起点，通过对“商品”的内在矛盾的分析，引出了“货币”的概念。货币出现以后，发展到一定阶段会转化为资本。在进一步的发展中，由资本而产生剩余价值，社会财富大量集中，必然加剧劳动与资本之间的矛盾，促使社会主义革命不可避免地到来。《资本论》是对整个资本主义社会规律的具体阐述。</w:t>
      </w:r>
    </w:p>
    <w:p>
      <w:pPr>
        <w:pStyle w:val="8"/>
        <w:spacing w:line="440" w:lineRule="exact"/>
        <w:ind w:firstLine="420" w:firstLineChars="200"/>
        <w:rPr>
          <w:rFonts w:hint="eastAsia"/>
          <w:szCs w:val="21"/>
        </w:rPr>
      </w:pPr>
      <w:r>
        <w:rPr>
          <w:rFonts w:hint="eastAsia"/>
          <w:szCs w:val="21"/>
        </w:rPr>
        <w:t>学生谈论：</w:t>
      </w:r>
      <w:r>
        <w:rPr>
          <w:rFonts w:hint="eastAsia"/>
          <w:bCs/>
          <w:szCs w:val="21"/>
        </w:rPr>
        <w:t>马克思就是经过从思维抽象到思维具体，揭示了资本主义发展的规律性。</w:t>
      </w:r>
    </w:p>
    <w:p>
      <w:pPr>
        <w:pStyle w:val="8"/>
        <w:spacing w:line="440" w:lineRule="exact"/>
        <w:ind w:firstLine="420" w:firstLineChars="200"/>
        <w:rPr>
          <w:szCs w:val="21"/>
        </w:rPr>
      </w:pPr>
      <w:r>
        <w:rPr>
          <w:rFonts w:hint="eastAsia"/>
          <w:szCs w:val="21"/>
        </w:rPr>
        <w:t>教师讲解：从思维抽象发展到思维具体，需要正确地选择思维上升的环节。</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（1）资本论的逻辑起点——商品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（2）资本论:商品——货币——资本——剩余价值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（3）在《资本论》中,对资本主义经济的各个环节,商品——货币——资本等一系列范畴作了深刻的分析,循序渐进,逐步上升,最后形成《资本论》的科学理论体系,从多样性统一中把握了资本主义经济的整体。 </w:t>
      </w:r>
    </w:p>
    <w:p>
      <w:pPr>
        <w:spacing w:line="440" w:lineRule="exact"/>
        <w:rPr>
          <w:rFonts w:asciiTheme="minorEastAsia" w:hAnsiTheme="minorEastAsia"/>
          <w:b/>
          <w:szCs w:val="21"/>
        </w:rPr>
      </w:pPr>
      <w:r>
        <w:rPr>
          <w:rFonts w:hint="eastAsia" w:asciiTheme="minorEastAsia" w:hAnsiTheme="minorEastAsia"/>
          <w:b/>
          <w:bCs/>
          <w:szCs w:val="21"/>
        </w:rPr>
        <w:t xml:space="preserve">3.感性具体、思维抽象与思维具体之间的关系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（1）从感性具体到思维抽象，再从思维抽象到思维具体，思维过程的这两个阶段相互依赖、不可分割。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 xml:space="preserve">（2）理解肯定与否定、抽象与具体的对立统一，对于我们获得对事物全面而具体的认识具有重要意义。 </w:t>
      </w:r>
    </w:p>
    <w:p>
      <w:pPr>
        <w:spacing w:line="440" w:lineRule="exact"/>
        <w:ind w:firstLine="420" w:firstLineChars="200"/>
        <w:rPr>
          <w:rFonts w:asciiTheme="minorEastAsia" w:hAnsiTheme="minorEastAsia"/>
          <w:szCs w:val="21"/>
        </w:rPr>
      </w:pPr>
      <w:r>
        <w:rPr>
          <w:rFonts w:hint="eastAsia" w:asciiTheme="minorEastAsia" w:hAnsiTheme="minorEastAsia"/>
          <w:bCs/>
          <w:szCs w:val="21"/>
        </w:rPr>
        <w:t>注意：感性具体是起点、是对事物外部形象的认识；</w:t>
      </w:r>
    </w:p>
    <w:p>
      <w:pPr>
        <w:spacing w:line="440" w:lineRule="exact"/>
        <w:ind w:firstLine="1050" w:firstLineChars="500"/>
        <w:rPr>
          <w:rFonts w:hint="eastAsia" w:asciiTheme="minorEastAsia" w:hAnsiTheme="minorEastAsia"/>
          <w:bCs/>
          <w:szCs w:val="21"/>
        </w:rPr>
      </w:pPr>
      <w:r>
        <w:rPr>
          <w:rFonts w:hint="eastAsia" w:asciiTheme="minorEastAsia" w:hAnsiTheme="minorEastAsia"/>
          <w:bCs/>
          <w:szCs w:val="21"/>
        </w:rPr>
        <w:t>思维抽象是桥梁、对事物本质规定的认识(还没达到本质和现象统一)；</w:t>
      </w:r>
    </w:p>
    <w:p>
      <w:pPr>
        <w:spacing w:line="440" w:lineRule="exact"/>
        <w:ind w:firstLine="1050" w:firstLineChars="500"/>
        <w:rPr>
          <w:rFonts w:asciiTheme="minorEastAsia" w:hAnsiTheme="minorEastAsia"/>
          <w:szCs w:val="21"/>
        </w:rPr>
      </w:pPr>
      <w:r>
        <w:rPr>
          <w:rFonts w:hint="eastAsia" w:asciiTheme="minorEastAsia" w:hAnsiTheme="minorEastAsia"/>
          <w:bCs/>
          <w:szCs w:val="21"/>
        </w:rPr>
        <w:t>思维具体是终点、是对事物整体的本质和规律的认识。</w:t>
      </w:r>
    </w:p>
    <w:p>
      <w:pPr>
        <w:pStyle w:val="8"/>
        <w:spacing w:line="360" w:lineRule="auto"/>
        <w:rPr>
          <w:rFonts w:hint="eastAsia" w:asciiTheme="minorEastAsia" w:hAnsiTheme="minorEastAsia"/>
          <w:szCs w:val="21"/>
        </w:rPr>
      </w:pPr>
      <w:r>
        <w:rPr>
          <w:rFonts w:hint="eastAsia" w:asciiTheme="minorEastAsia" w:hAnsiTheme="minorEastAsia"/>
          <w:szCs w:val="21"/>
        </w:rPr>
        <w:t>【课堂总结】</w:t>
      </w:r>
    </w:p>
    <w:p>
      <w:pPr>
        <w:pStyle w:val="8"/>
        <w:spacing w:line="360" w:lineRule="auto"/>
        <w:ind w:firstLine="420" w:firstLineChars="200"/>
        <w:rPr>
          <w:rFonts w:hint="eastAsia"/>
        </w:rPr>
      </w:pPr>
      <w:r>
        <w:rPr>
          <w:rFonts w:hint="eastAsia"/>
        </w:rPr>
        <w:t>从感性具体到思维抽象，再从思维抽象到思维具体，思维过程的这两个阶段相互依赖、不可分割。理解肯定与否定、抽象与具体之间的对立统一关系，掌握这种辩证思维方法，对于我们获得对事物全面而具体的认识具有重要的意义。</w:t>
      </w:r>
    </w:p>
    <w:p>
      <w:pPr>
        <w:pStyle w:val="8"/>
        <w:spacing w:line="360" w:lineRule="auto"/>
        <w:rPr>
          <w:rFonts w:hint="eastAsia"/>
        </w:rPr>
      </w:pPr>
      <w:r>
        <w:rPr>
          <w:rFonts w:hint="eastAsia" w:asciiTheme="minorEastAsia" w:hAnsiTheme="minorEastAsia"/>
          <w:szCs w:val="21"/>
        </w:rPr>
        <w:t>【课后思考】</w:t>
      </w:r>
    </w:p>
    <w:p>
      <w:pPr>
        <w:spacing w:line="440" w:lineRule="exact"/>
        <w:ind w:firstLine="420" w:firstLineChars="200"/>
        <w:rPr>
          <w:rFonts w:hint="eastAsia" w:asciiTheme="minorEastAsia" w:hAnsiTheme="minorEastAsia"/>
          <w:bCs/>
          <w:szCs w:val="21"/>
        </w:rPr>
      </w:pPr>
      <w:r>
        <w:rPr>
          <w:rFonts w:hint="eastAsia" w:asciiTheme="minorEastAsia" w:hAnsiTheme="minorEastAsia"/>
          <w:bCs/>
          <w:szCs w:val="21"/>
        </w:rPr>
        <w:t>每个小组，结合自己的黄泗浦发现之旅，回顾本小组的研究性学习报告（如植被研究、水样研究、智能设备研究等，）说明你们小组研究过程经历了哪些阶段？</w:t>
      </w:r>
    </w:p>
    <w:p>
      <w:pPr>
        <w:spacing w:before="156" w:beforeLines="50" w:after="156" w:afterLines="50" w:line="440" w:lineRule="exact"/>
        <w:rPr>
          <w:rFonts w:asciiTheme="minorEastAsia" w:hAnsiTheme="minorEastAsia"/>
          <w:szCs w:val="21"/>
        </w:rPr>
      </w:pPr>
      <w:r>
        <w:rPr>
          <w:rFonts w:hint="eastAsia" w:asciiTheme="minorEastAsia" w:hAnsiTheme="minorEastAsia"/>
          <w:szCs w:val="21"/>
        </w:rPr>
        <w:t>【板书设计】</w:t>
      </w:r>
    </w:p>
    <w:p>
      <w:pPr>
        <w:pStyle w:val="8"/>
        <w:spacing w:line="360" w:lineRule="auto"/>
        <w:jc w:val="left"/>
        <w:rPr>
          <w:rFonts w:ascii="宋体" w:hAnsi="宋体"/>
          <w:b/>
          <w:color w:val="FFFFFF"/>
          <w:szCs w:val="21"/>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2737485</wp:posOffset>
                </wp:positionH>
                <wp:positionV relativeFrom="paragraph">
                  <wp:posOffset>195580</wp:posOffset>
                </wp:positionV>
                <wp:extent cx="1656080" cy="323850"/>
                <wp:effectExtent l="4445" t="4445" r="15875" b="14605"/>
                <wp:wrapNone/>
                <wp:docPr id="5" name="文本框 1" descr="www.zqy.com"/>
                <wp:cNvGraphicFramePr/>
                <a:graphic xmlns:a="http://schemas.openxmlformats.org/drawingml/2006/main">
                  <a:graphicData uri="http://schemas.microsoft.com/office/word/2010/wordprocessingShape">
                    <wps:wsp>
                      <wps:cNvSpPr txBox="1"/>
                      <wps:spPr>
                        <a:xfrm>
                          <a:off x="0" y="0"/>
                          <a:ext cx="165608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感性具体的含义与局限性</w:t>
                            </w:r>
                          </w:p>
                        </w:txbxContent>
                      </wps:txbx>
                      <wps:bodyPr upright="1"/>
                    </wps:wsp>
                  </a:graphicData>
                </a:graphic>
              </wp:anchor>
            </w:drawing>
          </mc:Choice>
          <mc:Fallback>
            <w:pict>
              <v:shape id="文本框 1" o:spid="_x0000_s1026" o:spt="202" alt="www.zqy.com" type="#_x0000_t202" style="position:absolute;left:0pt;margin-left:215.55pt;margin-top:15.4pt;height:25.5pt;width:130.4pt;z-index:251663360;mso-width-relative:page;mso-height-relative:page;" fillcolor="#FFFFFF" filled="t" stroked="t" coordsize="21600,21600" o:gfxdata="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QTA2AAAAAkB&#10;AAAPAAAAAAAAAAEAIAAAACIAAABkcnMvZG93bnJldi54bWxQSwECFAAUAAAACACHTuJAhjuVVRsC&#10;AABKBAAADgAAAAAAAAABACAAAAAnAQAAZHJzL2Uyb0RvYy54bWxQSwUGAAAAAAYABgBZAQAAtAUA&#10;AAAA&#10;">
                <v:fill on="t" focussize="0,0"/>
                <v:stroke color="#000000" joinstyle="miter"/>
                <v:imagedata o:title=""/>
                <o:lock v:ext="edit" aspectratio="f"/>
                <v:textbox>
                  <w:txbxContent>
                    <w:p>
                      <w:r>
                        <w:rPr>
                          <w:rFonts w:hint="eastAsia" w:ascii="宋体" w:hAnsi="宋体" w:cs="宋体"/>
                        </w:rPr>
                        <w:t>感性具体的含义与局限性</w:t>
                      </w:r>
                    </w:p>
                  </w:txbxContent>
                </v:textbox>
              </v:shape>
            </w:pict>
          </mc:Fallback>
        </mc:AlternateContent>
      </w:r>
      <w:r>
        <w:rPr>
          <w:rFonts w:hint="eastAsia" w:ascii="宋体" w:hAnsi="宋体"/>
          <w:b/>
          <w:szCs w:val="21"/>
        </w:rPr>
        <w:t xml:space="preserve">   </w:t>
      </w:r>
      <w:r>
        <w:rPr>
          <w:rFonts w:ascii="宋体" w:hAnsi="宋体"/>
          <w:b/>
          <w:color w:val="FFFFFF"/>
          <w:szCs w:val="21"/>
        </w:rPr>
        <w:t xml:space="preserve"> </w:t>
      </w:r>
    </w:p>
    <w:p>
      <w:pPr>
        <w:pStyle w:val="8"/>
        <w:spacing w:line="360" w:lineRule="auto"/>
        <w:jc w:val="left"/>
        <w:rPr>
          <w:rFonts w:ascii="宋体" w:hAnsi="宋体"/>
          <w:szCs w:val="21"/>
        </w:rPr>
      </w:pPr>
      <w:r>
        <mc:AlternateContent>
          <mc:Choice Requires="wps">
            <w:drawing>
              <wp:anchor distT="0" distB="0" distL="114300" distR="114300" simplePos="0" relativeHeight="251671552" behindDoc="0" locked="0" layoutInCell="1" allowOverlap="1">
                <wp:simplePos x="0" y="0"/>
                <wp:positionH relativeFrom="column">
                  <wp:posOffset>946785</wp:posOffset>
                </wp:positionH>
                <wp:positionV relativeFrom="paragraph">
                  <wp:posOffset>60325</wp:posOffset>
                </wp:positionV>
                <wp:extent cx="1552575" cy="305435"/>
                <wp:effectExtent l="4445" t="4445" r="5080" b="13970"/>
                <wp:wrapNone/>
                <wp:docPr id="13" name="文本框 2" descr="www.zqy.com"/>
                <wp:cNvGraphicFramePr/>
                <a:graphic xmlns:a="http://schemas.openxmlformats.org/drawingml/2006/main">
                  <a:graphicData uri="http://schemas.microsoft.com/office/word/2010/wordprocessingShape">
                    <wps:wsp>
                      <wps:cNvSpPr txBox="1"/>
                      <wps:spPr>
                        <a:xfrm>
                          <a:off x="0" y="0"/>
                          <a:ext cx="155257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从感性具体到思维抽象</w:t>
                            </w:r>
                          </w:p>
                        </w:txbxContent>
                      </wps:txbx>
                      <wps:bodyPr upright="1"/>
                    </wps:wsp>
                  </a:graphicData>
                </a:graphic>
              </wp:anchor>
            </w:drawing>
          </mc:Choice>
          <mc:Fallback>
            <w:pict>
              <v:shape id="文本框 2" o:spid="_x0000_s1026" o:spt="202" alt="www.zqy.com" type="#_x0000_t202" style="position:absolute;left:0pt;margin-left:74.55pt;margin-top:4.75pt;height:24.05pt;width:122.25pt;z-index:251671552;mso-width-relative:page;mso-height-relative:page;" fillcolor="#FFFFFF" filled="t" stroked="t" coordsize="21600,21600" o:gfxdata="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VV0o2AAAAAgBAAAP&#10;AAAAAAAAAAEAIAAAACIAAABkcnMvZG93bnJldi54bWxQSwECFAAUAAAACACHTuJA5kcsRBgCAABL&#10;BAAADgAAAAAAAAABACAAAAAnAQAAZHJzL2Uyb0RvYy54bWxQSwUGAAAAAAYABgBZAQAAsQUAAAAA&#10;">
                <v:fill on="t" focussize="0,0"/>
                <v:stroke color="#000000" joinstyle="miter"/>
                <v:imagedata o:title=""/>
                <o:lock v:ext="edit" aspectratio="f"/>
                <v:textbox>
                  <w:txbxContent>
                    <w:p>
                      <w:r>
                        <w:rPr>
                          <w:rFonts w:hint="eastAsia"/>
                        </w:rPr>
                        <w:t>从感性具体到思维抽象</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2499360</wp:posOffset>
                </wp:positionH>
                <wp:positionV relativeFrom="paragraph">
                  <wp:posOffset>60325</wp:posOffset>
                </wp:positionV>
                <wp:extent cx="238125" cy="210185"/>
                <wp:effectExtent l="3175" t="3810" r="6350" b="14605"/>
                <wp:wrapNone/>
                <wp:docPr id="9" name="直线 3" descr="www.zqy.com"/>
                <wp:cNvGraphicFramePr/>
                <a:graphic xmlns:a="http://schemas.openxmlformats.org/drawingml/2006/main">
                  <a:graphicData uri="http://schemas.microsoft.com/office/word/2010/wordprocessingShape">
                    <wps:wsp>
                      <wps:cNvSpPr/>
                      <wps:spPr>
                        <a:xfrm flipV="1">
                          <a:off x="0" y="0"/>
                          <a:ext cx="238125" cy="21018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3" o:spid="_x0000_s1026" o:spt="20" alt="www.zqy.com" style="position:absolute;left:0pt;flip:y;margin-left:196.8pt;margin-top:4.75pt;height:16.55pt;width:18.75pt;z-index:251667456;mso-width-relative:page;mso-height-relative:page;" filled="f" stroked="t" coordsize="21600,21600" o:gfxdata="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WI4HNkAAAAIAQAADwAAAAAAAAABACAAAAAiAAAAZHJz&#10;L2Rvd25yZXYueG1sUEsBAhQAFAAAAAgAh07iQJvsTCADAgAABwQAAA4AAAAAAAAAAQAgAAAAKAEA&#10;AGRycy9lMm9Eb2MueG1sUEsFBgAAAAAGAAYAWQEAAJ0FAAAAAA==&#10;">
                <v:fill on="f" focussize="0,0"/>
                <v:stroke color="#000000" joinstyle="miter"/>
                <v:imagedata o:title=""/>
                <o:lock v:ext="edit" aspectratio="f"/>
              </v:line>
            </w:pict>
          </mc:Fallback>
        </mc:AlternateContent>
      </w:r>
    </w:p>
    <w:p>
      <w:pPr>
        <w:pStyle w:val="8"/>
        <w:spacing w:line="360" w:lineRule="auto"/>
        <w:jc w:val="left"/>
        <w:rPr>
          <w:rFonts w:ascii="宋体" w:hAnsi="宋体"/>
          <w:szCs w:val="21"/>
        </w:rPr>
      </w:pPr>
      <w:r>
        <mc:AlternateContent>
          <mc:Choice Requires="wps">
            <w:drawing>
              <wp:anchor distT="0" distB="0" distL="114300" distR="114300" simplePos="0" relativeHeight="251668480" behindDoc="0" locked="0" layoutInCell="1" allowOverlap="1">
                <wp:simplePos x="0" y="0"/>
                <wp:positionH relativeFrom="column">
                  <wp:posOffset>2499360</wp:posOffset>
                </wp:positionH>
                <wp:positionV relativeFrom="paragraph">
                  <wp:posOffset>-26670</wp:posOffset>
                </wp:positionV>
                <wp:extent cx="247650" cy="199390"/>
                <wp:effectExtent l="3175" t="3810" r="15875" b="6350"/>
                <wp:wrapNone/>
                <wp:docPr id="10" name="直线 4" descr="www.zqy.com"/>
                <wp:cNvGraphicFramePr/>
                <a:graphic xmlns:a="http://schemas.openxmlformats.org/drawingml/2006/main">
                  <a:graphicData uri="http://schemas.microsoft.com/office/word/2010/wordprocessingShape">
                    <wps:wsp>
                      <wps:cNvSpPr/>
                      <wps:spPr>
                        <a:xfrm>
                          <a:off x="0" y="0"/>
                          <a:ext cx="247650" cy="19939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4" o:spid="_x0000_s1026" o:spt="20" alt="www.zqy.com" style="position:absolute;left:0pt;margin-left:196.8pt;margin-top:-2.1pt;height:15.7pt;width:19.5pt;z-index:251668480;mso-width-relative:page;mso-height-relative:page;" filled="f" stroked="t" coordsize="21600,21600" o:gfxdata="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pHvX2QAAAAkBAAAPAAAAAAAAAAEAIAAAACIAAABkcnMvZG93&#10;bnJldi54bWxQSwECFAAUAAAACACHTuJAZjtyeP8BAAD+AwAADgAAAAAAAAABACAAAAAoAQAAZHJz&#10;L2Uyb0RvYy54bWxQSwUGAAAAAAYABgBZAQAAmQUAAAAA&#10;">
                <v:fill on="f" focussize="0,0"/>
                <v:stroke color="#000000"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2747010</wp:posOffset>
                </wp:positionH>
                <wp:positionV relativeFrom="paragraph">
                  <wp:posOffset>10795</wp:posOffset>
                </wp:positionV>
                <wp:extent cx="1418590" cy="323850"/>
                <wp:effectExtent l="4445" t="4445" r="5715" b="14605"/>
                <wp:wrapNone/>
                <wp:docPr id="6" name="文本框 5" descr="www.zqy.com"/>
                <wp:cNvGraphicFramePr/>
                <a:graphic xmlns:a="http://schemas.openxmlformats.org/drawingml/2006/main">
                  <a:graphicData uri="http://schemas.microsoft.com/office/word/2010/wordprocessingShape">
                    <wps:wsp>
                      <wps:cNvSpPr txBox="1"/>
                      <wps:spPr>
                        <a:xfrm>
                          <a:off x="0" y="0"/>
                          <a:ext cx="141859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思维抽象</w:t>
                            </w:r>
                            <w:r>
                              <w:rPr>
                                <w:rFonts w:hint="eastAsia"/>
                              </w:rPr>
                              <w:t>含义与环节</w:t>
                            </w:r>
                          </w:p>
                        </w:txbxContent>
                      </wps:txbx>
                      <wps:bodyPr upright="1"/>
                    </wps:wsp>
                  </a:graphicData>
                </a:graphic>
              </wp:anchor>
            </w:drawing>
          </mc:Choice>
          <mc:Fallback>
            <w:pict>
              <v:shape id="文本框 5" o:spid="_x0000_s1026" o:spt="202" alt="www.zqy.com" type="#_x0000_t202" style="position:absolute;left:0pt;margin-left:216.3pt;margin-top:0.85pt;height:25.5pt;width:111.7pt;z-index:251664384;mso-width-relative:page;mso-height-relative:page;" fillcolor="#FFFFFF" filled="t" stroked="t" coordsize="21600,21600" o:gfxdata="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D2tQvXAAAACAEA&#10;AA8AAAAAAAAAAQAgAAAAIgAAAGRycy9kb3ducmV2LnhtbFBLAQIUABQAAAAIAIdO4kAEJVmaGwIA&#10;AEoEAAAOAAAAAAAAAAEAIAAAACYBAABkcnMvZTJvRG9jLnhtbFBLBQYAAAAABgAGAFkBAACzBQAA&#10;AAA=&#10;">
                <v:fill on="t" focussize="0,0"/>
                <v:stroke color="#000000" joinstyle="miter"/>
                <v:imagedata o:title=""/>
                <o:lock v:ext="edit" aspectratio="f"/>
                <v:textbox>
                  <w:txbxContent>
                    <w:p>
                      <w:r>
                        <w:rPr>
                          <w:rFonts w:hint="eastAsia" w:ascii="宋体" w:hAnsi="宋体" w:cs="宋体"/>
                        </w:rPr>
                        <w:t>思维抽象</w:t>
                      </w:r>
                      <w:r>
                        <w:rPr>
                          <w:rFonts w:hint="eastAsia"/>
                        </w:rPr>
                        <w:t>含义与环节</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294640</wp:posOffset>
                </wp:positionV>
                <wp:extent cx="885825" cy="514350"/>
                <wp:effectExtent l="4445" t="5080" r="5080" b="13970"/>
                <wp:wrapNone/>
                <wp:docPr id="1" name="文本框 6" descr="www.zqy.com"/>
                <wp:cNvGraphicFramePr/>
                <a:graphic xmlns:a="http://schemas.openxmlformats.org/drawingml/2006/main">
                  <a:graphicData uri="http://schemas.microsoft.com/office/word/2010/wordprocessingShape">
                    <wps:wsp>
                      <wps:cNvSpPr txBox="1"/>
                      <wps:spPr>
                        <a:xfrm>
                          <a:off x="0" y="0"/>
                          <a:ext cx="88582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体会认识发展的历程</w:t>
                            </w:r>
                          </w:p>
                        </w:txbxContent>
                      </wps:txbx>
                      <wps:bodyPr upright="1"/>
                    </wps:wsp>
                  </a:graphicData>
                </a:graphic>
              </wp:anchor>
            </w:drawing>
          </mc:Choice>
          <mc:Fallback>
            <w:pict>
              <v:shape id="文本框 6" o:spid="_x0000_s1026" o:spt="202" alt="www.zqy.com" type="#_x0000_t202" style="position:absolute;left:0pt;margin-left:-8.7pt;margin-top:23.2pt;height:40.5pt;width:69.75pt;z-index:251659264;mso-width-relative:page;mso-height-relative:page;" fillcolor="#FFFFFF" filled="t" stroked="t" coordsize="21600,21600" o:gfxdata="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n1UJ9gAAAAKAQAA&#10;DwAAAAAAAAABACAAAAAiAAAAZHJzL2Rvd25yZXYueG1sUEsBAhQAFAAAAAgAh07iQIv5hLAZAgAA&#10;SQQAAA4AAAAAAAAAAQAgAAAAJwEAAGRycy9lMm9Eb2MueG1sUEsFBgAAAAAGAAYAWQEAALIFAAAA&#10;AA==&#10;">
                <v:fill on="t" focussize="0,0"/>
                <v:stroke color="#000000" joinstyle="miter"/>
                <v:imagedata o:title=""/>
                <o:lock v:ext="edit" aspectratio="f"/>
                <v:textbox>
                  <w:txbxContent>
                    <w:p>
                      <w:r>
                        <w:rPr>
                          <w:rFonts w:hint="eastAsia"/>
                        </w:rPr>
                        <w:t>体会认识发展的历程</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-26670</wp:posOffset>
                </wp:positionV>
                <wp:extent cx="171450" cy="578485"/>
                <wp:effectExtent l="4445" t="1270" r="14605" b="10795"/>
                <wp:wrapNone/>
                <wp:docPr id="3" name="直线 7" descr="www.zqy.com"/>
                <wp:cNvGraphicFramePr/>
                <a:graphic xmlns:a="http://schemas.openxmlformats.org/drawingml/2006/main">
                  <a:graphicData uri="http://schemas.microsoft.com/office/word/2010/wordprocessingShape">
                    <wps:wsp>
                      <wps:cNvSpPr/>
                      <wps:spPr>
                        <a:xfrm flipV="1">
                          <a:off x="0" y="0"/>
                          <a:ext cx="171450" cy="57848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7" o:spid="_x0000_s1026" o:spt="20" alt="www.zqy.com" style="position:absolute;left:0pt;flip:y;margin-left:61.05pt;margin-top:-2.1pt;height:45.55pt;width:13.5pt;z-index:251661312;mso-width-relative:page;mso-height-relative:page;" filled="f" stroked="t" coordsize="21600,21600" o:gfxdata="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&#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XrVO2AAAAAkBAAAPAAAAAAAAAAEAIAAAACIAAABk&#10;cnMvZG93bnJldi54bWxQSwECFAAUAAAACACHTuJA0Se6FAYCAAAHBAAADgAAAAAAAAABACAAAAAn&#10;AQAAZHJzL2Uyb0RvYy54bWxQSwUGAAAAAAYABgBZAQAAnwUAAAAA&#10;">
                <v:fill on="f" focussize="0,0"/>
                <v:stroke color="#000000" joinstyle="miter"/>
                <v:imagedata o:title=""/>
                <o:lock v:ext="edit" aspectratio="f"/>
              </v:line>
            </w:pict>
          </mc:Fallback>
        </mc:AlternateContent>
      </w:r>
    </w:p>
    <w:p>
      <w:pPr>
        <w:pStyle w:val="8"/>
        <w:spacing w:line="360" w:lineRule="auto"/>
        <w:jc w:val="left"/>
        <w:rPr>
          <w:rFonts w:ascii="宋体" w:hAnsi="宋体"/>
          <w:szCs w:val="21"/>
        </w:rPr>
      </w:pPr>
      <w:r>
        <mc:AlternateContent>
          <mc:Choice Requires="wps">
            <w:drawing>
              <wp:anchor distT="0" distB="0" distL="114300" distR="114300" simplePos="0" relativeHeight="251665408" behindDoc="0" locked="0" layoutInCell="1" allowOverlap="1">
                <wp:simplePos x="0" y="0"/>
                <wp:positionH relativeFrom="column">
                  <wp:posOffset>2766060</wp:posOffset>
                </wp:positionH>
                <wp:positionV relativeFrom="paragraph">
                  <wp:posOffset>208915</wp:posOffset>
                </wp:positionV>
                <wp:extent cx="1162050" cy="323850"/>
                <wp:effectExtent l="4445" t="4445" r="14605" b="14605"/>
                <wp:wrapNone/>
                <wp:docPr id="7" name="文本框 8" descr="www.zqy.com"/>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感性具体的内涵</w:t>
                            </w:r>
                          </w:p>
                        </w:txbxContent>
                      </wps:txbx>
                      <wps:bodyPr upright="1"/>
                    </wps:wsp>
                  </a:graphicData>
                </a:graphic>
              </wp:anchor>
            </w:drawing>
          </mc:Choice>
          <mc:Fallback>
            <w:pict>
              <v:shape id="文本框 8" o:spid="_x0000_s1026" o:spt="202" alt="www.zqy.com" type="#_x0000_t202" style="position:absolute;left:0pt;margin-left:217.8pt;margin-top:16.45pt;height:25.5pt;width:91.5pt;z-index:251665408;mso-width-relative:page;mso-height-relative:page;" fillcolor="#FFFFFF" filled="t" stroked="t" coordsize="21600,21600" o:gfxdata="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3UsV2AAAAAkBAAAP&#10;AAAAAAAAAAEAIAAAACIAAABkcnMvZG93bnJldi54bWxQSwECFAAUAAAACACHTuJARcyK6RgCAABK&#10;BAAADgAAAAAAAAABACAAAAAnAQAAZHJzL2Uyb0RvYy54bWxQSwUGAAAAAAYABgBZAQAAsQUAAAAA&#10;">
                <v:fill on="t" focussize="0,0"/>
                <v:stroke color="#000000" joinstyle="miter"/>
                <v:imagedata o:title=""/>
                <o:lock v:ext="edit" aspectratio="f"/>
                <v:textbox>
                  <w:txbxContent>
                    <w:p>
                      <w:r>
                        <w:rPr>
                          <w:rFonts w:hint="eastAsia" w:ascii="宋体" w:hAnsi="宋体" w:cs="宋体"/>
                        </w:rPr>
                        <w:t>感性具体的内涵</w:t>
                      </w:r>
                    </w:p>
                  </w:txbxContent>
                </v:textbox>
              </v:shape>
            </w:pict>
          </mc:Fallback>
        </mc:AlternateContent>
      </w:r>
    </w:p>
    <w:p>
      <w:pPr>
        <w:pStyle w:val="8"/>
        <w:spacing w:line="360" w:lineRule="auto"/>
        <w:jc w:val="left"/>
        <w:rPr>
          <w:rFonts w:ascii="宋体" w:hAnsi="宋体"/>
          <w:szCs w:val="21"/>
        </w:rPr>
      </w:pPr>
      <w:r>
        <mc:AlternateContent>
          <mc:Choice Requires="wps">
            <w:drawing>
              <wp:anchor distT="0" distB="0" distL="114300" distR="114300" simplePos="0" relativeHeight="251670528" behindDoc="0" locked="0" layoutInCell="1" allowOverlap="1">
                <wp:simplePos x="0" y="0"/>
                <wp:positionH relativeFrom="column">
                  <wp:posOffset>2480310</wp:posOffset>
                </wp:positionH>
                <wp:positionV relativeFrom="paragraph">
                  <wp:posOffset>235585</wp:posOffset>
                </wp:positionV>
                <wp:extent cx="285750" cy="242570"/>
                <wp:effectExtent l="3175" t="3810" r="15875" b="20320"/>
                <wp:wrapNone/>
                <wp:docPr id="12" name="直线 9" descr="www.zqy.com"/>
                <wp:cNvGraphicFramePr/>
                <a:graphic xmlns:a="http://schemas.openxmlformats.org/drawingml/2006/main">
                  <a:graphicData uri="http://schemas.microsoft.com/office/word/2010/wordprocessingShape">
                    <wps:wsp>
                      <wps:cNvSpPr/>
                      <wps:spPr>
                        <a:xfrm>
                          <a:off x="0" y="0"/>
                          <a:ext cx="285750" cy="24257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9" o:spid="_x0000_s1026" o:spt="20" alt="www.zqy.com" style="position:absolute;left:0pt;margin-left:195.3pt;margin-top:18.55pt;height:19.1pt;width:22.5pt;z-index:251670528;mso-width-relative:page;mso-height-relative:page;" filled="f" stroked="t" coordsize="21600,21600" o:gfxdata="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U029kAAAAJAQAADwAAAAAAAAABACAAAAAiAAAAZHJzL2Rv&#10;d25yZXYueG1sUEsBAhQAFAAAAAgAh07iQADOhYcAAgAA/gMAAA4AAAAAAAAAAQAgAAAAKAEAAGRy&#10;cy9lMm9Eb2MueG1sUEsFBgAAAAAGAAYAWQEAAJoFAAAAAA==&#10;">
                <v:fill on="f" focussize="0,0"/>
                <v:stroke color="#000000"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2480310</wp:posOffset>
                </wp:positionH>
                <wp:positionV relativeFrom="paragraph">
                  <wp:posOffset>73660</wp:posOffset>
                </wp:positionV>
                <wp:extent cx="285750" cy="161925"/>
                <wp:effectExtent l="2540" t="4445" r="16510" b="5080"/>
                <wp:wrapNone/>
                <wp:docPr id="11" name="直线 10" descr="www.zqy.com"/>
                <wp:cNvGraphicFramePr/>
                <a:graphic xmlns:a="http://schemas.openxmlformats.org/drawingml/2006/main">
                  <a:graphicData uri="http://schemas.microsoft.com/office/word/2010/wordprocessingShape">
                    <wps:wsp>
                      <wps:cNvSpPr/>
                      <wps:spPr>
                        <a:xfrm flipV="1">
                          <a:off x="0" y="0"/>
                          <a:ext cx="285750" cy="16192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10" o:spid="_x0000_s1026" o:spt="20" alt="www.zqy.com" style="position:absolute;left:0pt;flip:y;margin-left:195.3pt;margin-top:5.8pt;height:12.75pt;width:22.5pt;z-index:251669504;mso-width-relative:page;mso-height-relative:page;" filled="f" stroked="t" coordsize="21600,21600" o:gfxdata="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&#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t6RF2QAAAAkBAAAPAAAAAAAAAAEAIAAAACIAAABk&#10;cnMvZG93bnJldi54bWxQSwECFAAUAAAACACHTuJAyPjjCQUCAAAJBAAADgAAAAAAAAABACAAAAAo&#10;AQAAZHJzL2Uyb0RvYy54bWxQSwUGAAAAAAYABgBZAQAAnwUAAAAA&#10;">
                <v:fill on="f" focussize="0,0"/>
                <v:stroke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946785</wp:posOffset>
                </wp:positionH>
                <wp:positionV relativeFrom="paragraph">
                  <wp:posOffset>73660</wp:posOffset>
                </wp:positionV>
                <wp:extent cx="1533525" cy="323850"/>
                <wp:effectExtent l="4445" t="4445" r="5080" b="14605"/>
                <wp:wrapNone/>
                <wp:docPr id="2" name="文本框 11" descr="www.zqy.com"/>
                <wp:cNvGraphicFramePr/>
                <a:graphic xmlns:a="http://schemas.openxmlformats.org/drawingml/2006/main">
                  <a:graphicData uri="http://schemas.microsoft.com/office/word/2010/wordprocessingShape">
                    <wps:wsp>
                      <wps:cNvSpPr txBox="1"/>
                      <wps:spPr>
                        <a:xfrm>
                          <a:off x="0" y="0"/>
                          <a:ext cx="15335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从思维抽象到思维具体</w:t>
                            </w:r>
                          </w:p>
                        </w:txbxContent>
                      </wps:txbx>
                      <wps:bodyPr upright="1"/>
                    </wps:wsp>
                  </a:graphicData>
                </a:graphic>
              </wp:anchor>
            </w:drawing>
          </mc:Choice>
          <mc:Fallback>
            <w:pict>
              <v:shape id="文本框 11" o:spid="_x0000_s1026" o:spt="202" alt="www.zqy.com" type="#_x0000_t202" style="position:absolute;left:0pt;margin-left:74.55pt;margin-top:5.8pt;height:25.5pt;width:120.75pt;z-index:251660288;mso-width-relative:page;mso-height-relative:page;" fillcolor="#FFFFFF" filled="t" stroked="t" coordsize="21600,21600" o:gfxdata="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NnpotcAAAAJAQAA&#10;DwAAAAAAAAABACAAAAAiAAAAZHJzL2Rvd25yZXYueG1sUEsBAhQAFAAAAAgAh07iQOtDQ5waAgAA&#10;SwQAAA4AAAAAAAAAAQAgAAAAJgEAAGRycy9lMm9Eb2MueG1sUEsFBgAAAAAGAAYAWQEAALIFAAAA&#10;AA==&#10;">
                <v:fill on="t" focussize="0,0"/>
                <v:stroke color="#000000" joinstyle="miter"/>
                <v:imagedata o:title=""/>
                <o:lock v:ext="edit" aspectratio="f"/>
                <v:textbox>
                  <w:txbxContent>
                    <w:p>
                      <w:r>
                        <w:rPr>
                          <w:rFonts w:hint="eastAsia"/>
                        </w:rPr>
                        <w:t>从思维抽象到思维具体</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775335</wp:posOffset>
                </wp:positionH>
                <wp:positionV relativeFrom="paragraph">
                  <wp:posOffset>-42545</wp:posOffset>
                </wp:positionV>
                <wp:extent cx="171450" cy="278130"/>
                <wp:effectExtent l="3810" t="2540" r="15240" b="5080"/>
                <wp:wrapNone/>
                <wp:docPr id="4" name="直线 12" descr="www.zqy.com"/>
                <wp:cNvGraphicFramePr/>
                <a:graphic xmlns:a="http://schemas.openxmlformats.org/drawingml/2006/main">
                  <a:graphicData uri="http://schemas.microsoft.com/office/word/2010/wordprocessingShape">
                    <wps:wsp>
                      <wps:cNvSpPr/>
                      <wps:spPr>
                        <a:xfrm flipH="1" flipV="1">
                          <a:off x="0" y="0"/>
                          <a:ext cx="171450" cy="27813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12" o:spid="_x0000_s1026" o:spt="20" alt="www.zqy.com" style="position:absolute;left:0pt;flip:x y;margin-left:61.05pt;margin-top:-3.35pt;height:21.9pt;width:13.5pt;z-index:251662336;mso-width-relative:page;mso-height-relative:page;" filled="f" stroked="t" coordsize="21600,21600" o:gfxdata="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usN49YAAAAJAQAADwAAAAAAAAABACAAAAAi&#10;AAAAZHJzL2Rvd25yZXYueG1sUEsBAhQAFAAAAAgAh07iQILLTSUMAgAAEgQAAA4AAAAAAAAAAQAg&#10;AAAAJQEAAGRycy9lMm9Eb2MueG1sUEsFBgAAAAAGAAYAWQEAAKMFAAAAAA==&#10;">
                <v:fill on="f" focussize="0,0"/>
                <v:stroke color="#000000" joinstyle="miter"/>
                <v:imagedata o:title=""/>
                <o:lock v:ext="edit" aspectratio="f"/>
              </v:line>
            </w:pict>
          </mc:Fallback>
        </mc:AlternateContent>
      </w:r>
    </w:p>
    <w:p>
      <w:pPr>
        <w:pStyle w:val="8"/>
        <w:spacing w:line="360" w:lineRule="auto"/>
        <w:jc w:val="left"/>
        <w:rPr>
          <w:rFonts w:ascii="宋体" w:hAnsi="宋体"/>
          <w:szCs w:val="21"/>
        </w:rPr>
      </w:pPr>
      <w:r>
        <mc:AlternateContent>
          <mc:Choice Requires="wps">
            <w:drawing>
              <wp:anchor distT="0" distB="0" distL="114300" distR="114300" simplePos="0" relativeHeight="251666432" behindDoc="0" locked="0" layoutInCell="1" allowOverlap="1">
                <wp:simplePos x="0" y="0"/>
                <wp:positionH relativeFrom="column">
                  <wp:posOffset>2766060</wp:posOffset>
                </wp:positionH>
                <wp:positionV relativeFrom="paragraph">
                  <wp:posOffset>14605</wp:posOffset>
                </wp:positionV>
                <wp:extent cx="2245995" cy="332740"/>
                <wp:effectExtent l="4445" t="4445" r="16510" b="5715"/>
                <wp:wrapNone/>
                <wp:docPr id="8" name="文本框 13" descr="www.zqy.com"/>
                <wp:cNvGraphicFramePr/>
                <a:graphic xmlns:a="http://schemas.openxmlformats.org/drawingml/2006/main">
                  <a:graphicData uri="http://schemas.microsoft.com/office/word/2010/wordprocessingShape">
                    <wps:wsp>
                      <wps:cNvSpPr txBox="1"/>
                      <wps:spPr>
                        <a:xfrm>
                          <a:off x="0" y="0"/>
                          <a:ext cx="2245995" cy="3327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从思维抽象到思维具体的上升环节</w:t>
                            </w:r>
                          </w:p>
                        </w:txbxContent>
                      </wps:txbx>
                      <wps:bodyPr upright="1"/>
                    </wps:wsp>
                  </a:graphicData>
                </a:graphic>
              </wp:anchor>
            </w:drawing>
          </mc:Choice>
          <mc:Fallback>
            <w:pict>
              <v:shape id="文本框 13" o:spid="_x0000_s1026" o:spt="202" alt="www.zqy.com" type="#_x0000_t202" style="position:absolute;left:0pt;margin-left:217.8pt;margin-top:1.15pt;height:26.2pt;width:176.85pt;z-index:251666432;mso-width-relative:page;mso-height-relative:page;" fillcolor="#FFFFFF" filled="t" stroked="t" coordsize="21600,21600" o:gfxdata="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7Dpgn2QAA&#10;AAgBAAAPAAAAAAAAAAEAIAAAACIAAABkcnMvZG93bnJldi54bWxQSwECFAAUAAAACACHTuJA7XR/&#10;rh0CAABLBAAADgAAAAAAAAABACAAAAAoAQAAZHJzL2Uyb0RvYy54bWxQSwUGAAAAAAYABgBZAQAA&#10;twUAAAAA&#10;">
                <v:fill on="t" focussize="0,0"/>
                <v:stroke color="#000000" joinstyle="miter"/>
                <v:imagedata o:title=""/>
                <o:lock v:ext="edit" aspectratio="f"/>
                <v:textbox>
                  <w:txbxContent>
                    <w:p>
                      <w:r>
                        <w:rPr>
                          <w:rFonts w:hint="eastAsia"/>
                        </w:rPr>
                        <w:t>从思维抽象到思维具体的上升环节</w:t>
                      </w:r>
                    </w:p>
                  </w:txbxContent>
                </v:textbox>
              </v:shape>
            </w:pict>
          </mc:Fallback>
        </mc:AlternateContent>
      </w:r>
    </w:p>
    <w:p>
      <w:pPr>
        <w:pStyle w:val="8"/>
        <w:spacing w:line="360" w:lineRule="auto"/>
        <w:jc w:val="left"/>
        <w:rPr>
          <w:rFonts w:ascii="宋体" w:hAnsi="宋体"/>
          <w:szCs w:val="21"/>
        </w:rPr>
      </w:pPr>
    </w:p>
    <w:p>
      <w:pPr>
        <w:spacing w:line="440" w:lineRule="exact"/>
        <w:rPr>
          <w:rFonts w:asciiTheme="minorEastAsia" w:hAnsiTheme="minorEastAsia"/>
          <w:szCs w:val="21"/>
        </w:rPr>
        <w:sectPr>
          <w:headerReference r:id="rId3" w:type="first"/>
          <w:footerReference r:id="rId4" w:type="default"/>
          <w:pgSz w:w="11906" w:h="16838"/>
          <w:pgMar w:top="1440" w:right="1800" w:bottom="1440" w:left="1800" w:header="851" w:footer="992" w:gutter="0"/>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9934"/>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304800" cy="228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707C2"/>
    <w:multiLevelType w:val="multilevel"/>
    <w:tmpl w:val="2C7707C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1045D12"/>
    <w:multiLevelType w:val="multilevel"/>
    <w:tmpl w:val="51045D1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NGNmYmEzMGQyNGRiMTRmYThmNTk3YjY1ZjE2Y2QifQ=="/>
  </w:docVars>
  <w:rsids>
    <w:rsidRoot w:val="00994FD0"/>
    <w:rsid w:val="00125EF5"/>
    <w:rsid w:val="0038422D"/>
    <w:rsid w:val="00432BCD"/>
    <w:rsid w:val="00603420"/>
    <w:rsid w:val="0065589A"/>
    <w:rsid w:val="00683C58"/>
    <w:rsid w:val="006B555D"/>
    <w:rsid w:val="00865BBC"/>
    <w:rsid w:val="00881046"/>
    <w:rsid w:val="008B15D2"/>
    <w:rsid w:val="009079EA"/>
    <w:rsid w:val="009517BC"/>
    <w:rsid w:val="00994FD0"/>
    <w:rsid w:val="009A785E"/>
    <w:rsid w:val="00BC5EBA"/>
    <w:rsid w:val="00C318A5"/>
    <w:rsid w:val="00D52596"/>
    <w:rsid w:val="00DD2BDF"/>
    <w:rsid w:val="297D342F"/>
    <w:rsid w:val="3D6E3463"/>
    <w:rsid w:val="46BC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4658</Words>
  <Characters>4692</Characters>
  <Lines>35</Lines>
  <Paragraphs>9</Paragraphs>
  <TotalTime>158</TotalTime>
  <ScaleCrop>false</ScaleCrop>
  <LinksUpToDate>false</LinksUpToDate>
  <CharactersWithSpaces>4761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2021-08-24T02:02:00Z</dcterms:created>
  <dc:creator>Administrator</dc:creator>
  <cp:lastModifiedBy>张雯（张晨希）</cp:lastModifiedBy>
  <dcterms:modified xsi:type="dcterms:W3CDTF">2022-06-17T01:32:26Z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A78DF6A52DDD4AAF9F0909D9CCE8B0B4</vt:lpwstr>
  </property>
</Properties>
</file>