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ascii="宋体" w:hAnsi="宋体"/>
          <w:b/>
          <w:color w:val="000000"/>
          <w:sz w:val="28"/>
          <w:szCs w:val="28"/>
        </w:rPr>
      </w:pPr>
      <w:r>
        <w:rPr>
          <w:rFonts w:hint="eastAsia" w:ascii="宋体" w:hAnsi="宋体"/>
          <w:b/>
          <w:color w:val="000000"/>
          <w:sz w:val="28"/>
          <w:szCs w:val="28"/>
        </w:rPr>
        <w:t>11.1创新思维的含义和特征</w:t>
      </w:r>
    </w:p>
    <w:p>
      <w:pPr>
        <w:pStyle w:val="4"/>
        <w:tabs>
          <w:tab w:val="left" w:pos="1638"/>
        </w:tabs>
        <w:spacing w:line="360" w:lineRule="auto"/>
        <w:rPr>
          <w:rFonts w:ascii="宋体" w:hAnsi="宋体"/>
          <w:b/>
          <w:color w:val="FFFFFF"/>
          <w:szCs w:val="21"/>
        </w:rPr>
      </w:pPr>
      <w:r>
        <w:rPr>
          <w:rFonts w:ascii="宋体" w:hAnsi="宋体" w:cs="宋体"/>
          <w:b/>
          <w:bCs/>
          <w:kern w:val="0"/>
          <w:szCs w:val="21"/>
          <w:lang w:val="zh-CN"/>
        </w:rPr>
        <w:t>一</w:t>
      </w:r>
      <w:r>
        <w:rPr>
          <w:rFonts w:hint="eastAsia" w:ascii="宋体" w:hAnsi="宋体" w:cs="宋体"/>
          <w:b/>
          <w:bCs/>
          <w:kern w:val="0"/>
          <w:szCs w:val="21"/>
          <w:lang w:val="zh-CN"/>
        </w:rPr>
        <w:t>、</w:t>
      </w:r>
      <w:r>
        <w:rPr>
          <w:rFonts w:ascii="宋体" w:hAnsi="宋体" w:cs="宋体"/>
          <w:b/>
          <w:bCs/>
          <w:kern w:val="0"/>
          <w:szCs w:val="21"/>
          <w:lang w:val="zh-CN"/>
        </w:rPr>
        <w:t>教学目标</w:t>
      </w:r>
      <w:r>
        <w:rPr>
          <w:rFonts w:ascii="宋体" w:hAnsi="宋体" w:cs="宋体"/>
          <w:b/>
          <w:bCs/>
          <w:color w:val="FFFFFF"/>
          <w:kern w:val="0"/>
          <w:szCs w:val="21"/>
          <w:lang w:val="zh-CN"/>
        </w:rPr>
        <w:tab/>
      </w:r>
    </w:p>
    <w:p>
      <w:pPr>
        <w:pStyle w:val="4"/>
        <w:spacing w:line="360" w:lineRule="auto"/>
        <w:jc w:val="left"/>
        <w:rPr>
          <w:rFonts w:ascii="宋体" w:hAnsi="宋体" w:cs="宋体"/>
          <w:b/>
          <w:bCs/>
          <w:color w:val="000000"/>
          <w:kern w:val="0"/>
          <w:szCs w:val="21"/>
          <w:lang w:val="zh-CN"/>
        </w:rPr>
      </w:pPr>
      <w:r>
        <w:rPr>
          <w:rFonts w:hint="eastAsia" w:ascii="宋体" w:hAnsi="宋体" w:cs="宋体"/>
          <w:b/>
          <w:bCs/>
          <w:color w:val="000000"/>
          <w:kern w:val="0"/>
          <w:szCs w:val="21"/>
          <w:lang w:val="zh-CN"/>
        </w:rPr>
        <w:t>必备知识：</w:t>
      </w:r>
    </w:p>
    <w:p>
      <w:pPr>
        <w:pStyle w:val="4"/>
        <w:autoSpaceDE w:val="0"/>
        <w:autoSpaceDN w:val="0"/>
        <w:adjustRightInd w:val="0"/>
        <w:spacing w:line="360" w:lineRule="auto"/>
        <w:jc w:val="left"/>
        <w:rPr>
          <w:rFonts w:ascii="宋体" w:hAnsi="宋体" w:cs="宋体"/>
          <w:bCs/>
          <w:color w:val="000000"/>
          <w:kern w:val="0"/>
          <w:szCs w:val="21"/>
          <w:lang w:val="zh-CN"/>
        </w:rPr>
      </w:pPr>
      <w:r>
        <w:rPr>
          <w:rFonts w:hint="eastAsia" w:ascii="宋体" w:hAnsi="宋体" w:cs="宋体"/>
          <w:bCs/>
          <w:color w:val="000000"/>
          <w:kern w:val="0"/>
          <w:szCs w:val="21"/>
          <w:lang w:val="zh-CN"/>
        </w:rPr>
        <w:t>创新思维的含义</w:t>
      </w:r>
    </w:p>
    <w:p>
      <w:pPr>
        <w:pStyle w:val="4"/>
        <w:autoSpaceDE w:val="0"/>
        <w:autoSpaceDN w:val="0"/>
        <w:adjustRightInd w:val="0"/>
        <w:spacing w:line="360" w:lineRule="auto"/>
        <w:jc w:val="left"/>
        <w:rPr>
          <w:rFonts w:ascii="宋体" w:hAnsi="宋体" w:cs="宋体"/>
          <w:bCs/>
          <w:color w:val="000000"/>
          <w:kern w:val="0"/>
          <w:szCs w:val="21"/>
          <w:lang w:val="zh-CN"/>
        </w:rPr>
      </w:pPr>
      <w:r>
        <w:rPr>
          <w:rFonts w:hint="eastAsia" w:ascii="宋体" w:hAnsi="宋体" w:cs="宋体"/>
          <w:bCs/>
          <w:color w:val="000000"/>
          <w:kern w:val="0"/>
          <w:szCs w:val="21"/>
          <w:lang w:val="zh-CN"/>
        </w:rPr>
        <w:t>创新思维的基础</w:t>
      </w:r>
    </w:p>
    <w:p>
      <w:pPr>
        <w:pStyle w:val="4"/>
        <w:autoSpaceDE w:val="0"/>
        <w:autoSpaceDN w:val="0"/>
        <w:adjustRightInd w:val="0"/>
        <w:spacing w:line="360" w:lineRule="auto"/>
        <w:jc w:val="left"/>
        <w:rPr>
          <w:rFonts w:ascii="宋体" w:hAnsi="宋体" w:cs="宋体"/>
          <w:bCs/>
          <w:color w:val="000000"/>
          <w:kern w:val="0"/>
          <w:szCs w:val="21"/>
          <w:lang w:val="zh-CN"/>
        </w:rPr>
      </w:pPr>
      <w:r>
        <w:rPr>
          <w:rFonts w:hint="eastAsia" w:ascii="宋体" w:hAnsi="宋体" w:cs="宋体"/>
          <w:bCs/>
          <w:color w:val="000000"/>
          <w:kern w:val="0"/>
          <w:szCs w:val="21"/>
          <w:lang w:val="zh-CN"/>
        </w:rPr>
        <w:t>创新思维的特征</w:t>
      </w:r>
    </w:p>
    <w:p>
      <w:pPr>
        <w:pStyle w:val="4"/>
        <w:autoSpaceDE w:val="0"/>
        <w:autoSpaceDN w:val="0"/>
        <w:adjustRightInd w:val="0"/>
        <w:spacing w:line="360" w:lineRule="auto"/>
        <w:jc w:val="left"/>
        <w:rPr>
          <w:rFonts w:ascii="宋体" w:hAnsi="宋体" w:cs="宋体"/>
          <w:b/>
          <w:bCs/>
          <w:color w:val="000000"/>
          <w:kern w:val="0"/>
          <w:szCs w:val="21"/>
          <w:lang w:val="zh-CN"/>
        </w:rPr>
      </w:pPr>
      <w:r>
        <w:rPr>
          <w:rFonts w:hint="eastAsia" w:ascii="宋体" w:hAnsi="宋体" w:cs="宋体"/>
          <w:b/>
          <w:bCs/>
          <w:color w:val="000000"/>
          <w:kern w:val="0"/>
          <w:szCs w:val="21"/>
          <w:lang w:val="zh-CN"/>
        </w:rPr>
        <w:t>关键能力：</w:t>
      </w:r>
    </w:p>
    <w:p>
      <w:pPr>
        <w:pStyle w:val="4"/>
        <w:spacing w:line="360" w:lineRule="auto"/>
        <w:jc w:val="left"/>
        <w:rPr>
          <w:rFonts w:ascii="宋体" w:hAnsi="宋体" w:cs="宋体"/>
          <w:bCs/>
          <w:color w:val="000000"/>
          <w:kern w:val="0"/>
          <w:szCs w:val="21"/>
          <w:lang w:val="zh-CN"/>
        </w:rPr>
      </w:pPr>
      <w:r>
        <w:rPr>
          <w:rFonts w:ascii="宋体" w:hAnsi="宋体" w:cs="宋体"/>
          <w:bCs/>
          <w:color w:val="000000"/>
          <w:kern w:val="0"/>
          <w:szCs w:val="21"/>
          <w:lang w:val="zh-CN"/>
        </w:rPr>
        <w:t>理解创新思维“</w:t>
      </w:r>
      <w:r>
        <w:rPr>
          <w:rFonts w:hint="eastAsia" w:ascii="宋体" w:hAnsi="宋体" w:cs="宋体"/>
          <w:bCs/>
          <w:color w:val="000000"/>
          <w:kern w:val="0"/>
          <w:szCs w:val="21"/>
          <w:lang w:val="zh-CN"/>
        </w:rPr>
        <w:t>新</w:t>
      </w:r>
      <w:r>
        <w:rPr>
          <w:rFonts w:ascii="宋体" w:hAnsi="宋体" w:cs="宋体"/>
          <w:bCs/>
          <w:color w:val="000000"/>
          <w:kern w:val="0"/>
          <w:szCs w:val="21"/>
          <w:lang w:val="zh-CN"/>
        </w:rPr>
        <w:t>”</w:t>
      </w:r>
      <w:r>
        <w:rPr>
          <w:rFonts w:hint="eastAsia" w:ascii="宋体" w:hAnsi="宋体" w:cs="宋体"/>
          <w:bCs/>
          <w:color w:val="000000"/>
          <w:kern w:val="0"/>
          <w:szCs w:val="21"/>
          <w:lang w:val="zh-CN"/>
        </w:rPr>
        <w:t>在哪里</w:t>
      </w:r>
    </w:p>
    <w:p>
      <w:pPr>
        <w:pStyle w:val="4"/>
        <w:autoSpaceDE w:val="0"/>
        <w:autoSpaceDN w:val="0"/>
        <w:adjustRightInd w:val="0"/>
        <w:spacing w:line="360" w:lineRule="auto"/>
        <w:jc w:val="left"/>
        <w:rPr>
          <w:rFonts w:ascii="宋体" w:hAnsi="宋体" w:cs="宋体"/>
          <w:bCs/>
          <w:color w:val="000000"/>
          <w:kern w:val="0"/>
          <w:szCs w:val="21"/>
          <w:lang w:val="zh-CN"/>
        </w:rPr>
      </w:pPr>
      <w:r>
        <w:rPr>
          <w:rFonts w:hint="eastAsia" w:ascii="宋体" w:hAnsi="宋体" w:cs="宋体"/>
          <w:bCs/>
          <w:color w:val="000000"/>
          <w:kern w:val="0"/>
          <w:szCs w:val="21"/>
          <w:lang w:val="zh-CN"/>
        </w:rPr>
        <w:t>学会运用创新思维的智慧，结出创新思维之果</w:t>
      </w:r>
    </w:p>
    <w:p>
      <w:pPr>
        <w:pStyle w:val="4"/>
        <w:autoSpaceDE w:val="0"/>
        <w:autoSpaceDN w:val="0"/>
        <w:adjustRightInd w:val="0"/>
        <w:spacing w:line="360" w:lineRule="auto"/>
        <w:jc w:val="left"/>
        <w:rPr>
          <w:rFonts w:ascii="宋体" w:hAnsi="宋体" w:cs="黑体"/>
          <w:b/>
          <w:szCs w:val="21"/>
        </w:rPr>
      </w:pPr>
    </w:p>
    <w:p>
      <w:pPr>
        <w:pStyle w:val="4"/>
        <w:autoSpaceDE w:val="0"/>
        <w:autoSpaceDN w:val="0"/>
        <w:adjustRightInd w:val="0"/>
        <w:spacing w:line="360" w:lineRule="auto"/>
        <w:jc w:val="left"/>
        <w:rPr>
          <w:rFonts w:ascii="宋体" w:hAnsi="宋体" w:cs="黑体"/>
          <w:b/>
          <w:szCs w:val="21"/>
        </w:rPr>
      </w:pPr>
      <w:r>
        <w:rPr>
          <w:rFonts w:hint="eastAsia" w:ascii="宋体" w:hAnsi="宋体" w:cs="黑体"/>
          <w:b/>
          <w:szCs w:val="21"/>
        </w:rPr>
        <w:t>二、核心素养</w:t>
      </w:r>
    </w:p>
    <w:p>
      <w:pPr>
        <w:pStyle w:val="4"/>
        <w:autoSpaceDE w:val="0"/>
        <w:autoSpaceDN w:val="0"/>
        <w:adjustRightInd w:val="0"/>
        <w:spacing w:line="360" w:lineRule="auto"/>
        <w:jc w:val="left"/>
        <w:rPr>
          <w:rFonts w:ascii="宋体" w:hAnsi="宋体" w:cs="黑体"/>
          <w:color w:val="000000"/>
          <w:szCs w:val="21"/>
        </w:rPr>
      </w:pPr>
      <w:r>
        <w:rPr>
          <w:rFonts w:hint="eastAsia" w:ascii="宋体" w:hAnsi="宋体" w:cs="黑体"/>
          <w:color w:val="000000"/>
          <w:szCs w:val="21"/>
        </w:rPr>
        <w:t>1.科学精神：正确理解创新思维含义及特征。</w:t>
      </w:r>
    </w:p>
    <w:p>
      <w:pPr>
        <w:pStyle w:val="4"/>
        <w:spacing w:line="360" w:lineRule="auto"/>
        <w:jc w:val="left"/>
        <w:rPr>
          <w:rFonts w:ascii="宋体" w:hAnsi="宋体" w:cs="黑体"/>
          <w:color w:val="000000"/>
          <w:szCs w:val="21"/>
        </w:rPr>
      </w:pPr>
      <w:r>
        <w:rPr>
          <w:rFonts w:hint="eastAsia" w:ascii="宋体" w:hAnsi="宋体" w:cs="黑体"/>
          <w:color w:val="000000"/>
          <w:szCs w:val="21"/>
        </w:rPr>
        <w:t>2.公共参与：通过理解创新思维的条件，创新思维的过程，树立创新思维意识，自觉进行创新思维。</w:t>
      </w:r>
    </w:p>
    <w:p>
      <w:pPr>
        <w:pStyle w:val="4"/>
        <w:spacing w:line="360" w:lineRule="auto"/>
        <w:jc w:val="left"/>
        <w:rPr>
          <w:rFonts w:ascii="宋体" w:hAnsi="宋体" w:cs="黑体"/>
          <w:b/>
          <w:szCs w:val="21"/>
        </w:rPr>
      </w:pPr>
    </w:p>
    <w:p>
      <w:pPr>
        <w:pStyle w:val="4"/>
        <w:spacing w:line="360" w:lineRule="auto"/>
        <w:jc w:val="left"/>
        <w:rPr>
          <w:rFonts w:ascii="宋体" w:hAnsi="宋体" w:cs="黑体"/>
          <w:b/>
          <w:szCs w:val="21"/>
        </w:rPr>
      </w:pPr>
      <w:r>
        <w:rPr>
          <w:rFonts w:ascii="宋体" w:hAnsi="宋体" w:cs="黑体"/>
          <w:b/>
          <w:szCs w:val="21"/>
        </w:rPr>
        <w:t>三</w:t>
      </w:r>
      <w:r>
        <w:rPr>
          <w:rFonts w:hint="eastAsia" w:ascii="宋体" w:hAnsi="宋体" w:cs="黑体"/>
          <w:b/>
          <w:szCs w:val="21"/>
        </w:rPr>
        <w:t>、</w:t>
      </w:r>
      <w:r>
        <w:rPr>
          <w:rFonts w:ascii="宋体" w:hAnsi="宋体" w:cs="黑体"/>
          <w:b/>
          <w:szCs w:val="21"/>
        </w:rPr>
        <w:t>教学重难点</w:t>
      </w:r>
    </w:p>
    <w:p>
      <w:pPr>
        <w:pStyle w:val="4"/>
        <w:spacing w:line="360" w:lineRule="auto"/>
        <w:jc w:val="left"/>
        <w:rPr>
          <w:rFonts w:ascii="宋体" w:hAnsi="宋体" w:cs="黑体"/>
          <w:color w:val="000000"/>
          <w:szCs w:val="21"/>
        </w:rPr>
      </w:pPr>
      <w:r>
        <w:rPr>
          <w:rFonts w:ascii="宋体" w:hAnsi="宋体" w:cs="黑体"/>
          <w:color w:val="000000"/>
          <w:szCs w:val="21"/>
        </w:rPr>
        <w:t>教学重点</w:t>
      </w:r>
      <w:r>
        <w:rPr>
          <w:rFonts w:hint="eastAsia" w:ascii="宋体" w:hAnsi="宋体" w:cs="黑体"/>
          <w:color w:val="000000"/>
          <w:szCs w:val="21"/>
        </w:rPr>
        <w:t>：创新思维的含义、创新思维的特征</w:t>
      </w:r>
    </w:p>
    <w:p>
      <w:pPr>
        <w:pStyle w:val="4"/>
        <w:spacing w:line="360" w:lineRule="auto"/>
        <w:jc w:val="left"/>
        <w:rPr>
          <w:rFonts w:ascii="宋体" w:hAnsi="宋体" w:cs="黑体"/>
          <w:color w:val="000000"/>
          <w:szCs w:val="21"/>
        </w:rPr>
      </w:pPr>
      <w:r>
        <w:rPr>
          <w:rFonts w:ascii="宋体" w:hAnsi="宋体" w:cs="黑体"/>
          <w:color w:val="000000"/>
          <w:szCs w:val="21"/>
        </w:rPr>
        <w:t>教学难点</w:t>
      </w:r>
      <w:r>
        <w:rPr>
          <w:rFonts w:hint="eastAsia" w:ascii="宋体" w:hAnsi="宋体" w:cs="黑体"/>
          <w:color w:val="000000"/>
          <w:szCs w:val="21"/>
        </w:rPr>
        <w:t>：创新思维的含义、创新思维的特征</w:t>
      </w:r>
    </w:p>
    <w:p>
      <w:pPr>
        <w:pStyle w:val="4"/>
        <w:spacing w:line="360" w:lineRule="auto"/>
        <w:jc w:val="left"/>
        <w:rPr>
          <w:rFonts w:ascii="宋体" w:hAnsi="宋体" w:cs="黑体"/>
          <w:b/>
          <w:szCs w:val="21"/>
        </w:rPr>
      </w:pPr>
    </w:p>
    <w:p>
      <w:pPr>
        <w:pStyle w:val="4"/>
        <w:spacing w:line="360" w:lineRule="auto"/>
        <w:jc w:val="left"/>
        <w:rPr>
          <w:rFonts w:ascii="宋体" w:hAnsi="宋体" w:cs="黑体"/>
          <w:b/>
          <w:szCs w:val="21"/>
        </w:rPr>
      </w:pPr>
      <w:r>
        <w:rPr>
          <w:rFonts w:hint="eastAsia" w:ascii="宋体" w:hAnsi="宋体" w:cs="黑体"/>
          <w:b/>
          <w:szCs w:val="21"/>
        </w:rPr>
        <w:t>四、课前准备</w:t>
      </w:r>
    </w:p>
    <w:p>
      <w:pPr>
        <w:pStyle w:val="4"/>
        <w:spacing w:line="360" w:lineRule="auto"/>
        <w:jc w:val="left"/>
        <w:rPr>
          <w:rFonts w:ascii="宋体" w:hAnsi="宋体"/>
          <w:szCs w:val="21"/>
        </w:rPr>
      </w:pPr>
      <w:r>
        <w:rPr>
          <w:rFonts w:ascii="宋体" w:hAnsi="宋体"/>
          <w:szCs w:val="21"/>
        </w:rPr>
        <w:t>教具</w:t>
      </w:r>
      <w:r>
        <w:rPr>
          <w:rFonts w:hint="eastAsia" w:ascii="宋体" w:hAnsi="宋体"/>
          <w:szCs w:val="21"/>
        </w:rPr>
        <w:t>：</w:t>
      </w:r>
      <w:r>
        <w:rPr>
          <w:rFonts w:ascii="宋体" w:hAnsi="宋体"/>
          <w:szCs w:val="21"/>
        </w:rPr>
        <w:t>黑板</w:t>
      </w:r>
      <w:r>
        <w:rPr>
          <w:rFonts w:hint="eastAsia" w:ascii="宋体" w:hAnsi="宋体"/>
          <w:szCs w:val="21"/>
        </w:rPr>
        <w:t>、</w:t>
      </w:r>
      <w:r>
        <w:rPr>
          <w:rFonts w:ascii="宋体" w:hAnsi="宋体"/>
          <w:szCs w:val="21"/>
        </w:rPr>
        <w:t>粉笔</w:t>
      </w:r>
      <w:r>
        <w:rPr>
          <w:rFonts w:hint="eastAsia" w:ascii="宋体" w:hAnsi="宋体"/>
          <w:szCs w:val="21"/>
        </w:rPr>
        <w:t>、</w:t>
      </w:r>
      <w:r>
        <w:rPr>
          <w:rFonts w:ascii="宋体" w:hAnsi="宋体"/>
          <w:szCs w:val="21"/>
        </w:rPr>
        <w:t>多媒体</w:t>
      </w:r>
    </w:p>
    <w:p>
      <w:pPr>
        <w:pStyle w:val="4"/>
        <w:spacing w:line="360" w:lineRule="auto"/>
        <w:jc w:val="left"/>
        <w:rPr>
          <w:rFonts w:ascii="宋体" w:hAnsi="宋体" w:cs="黑体"/>
          <w:b/>
          <w:szCs w:val="21"/>
        </w:rPr>
      </w:pPr>
    </w:p>
    <w:p>
      <w:pPr>
        <w:pStyle w:val="4"/>
        <w:spacing w:line="360" w:lineRule="auto"/>
        <w:jc w:val="left"/>
        <w:rPr>
          <w:rFonts w:ascii="宋体" w:hAnsi="宋体" w:cs="黑体"/>
          <w:b/>
          <w:szCs w:val="21"/>
        </w:rPr>
      </w:pPr>
      <w:r>
        <w:rPr>
          <w:rFonts w:hint="eastAsia" w:ascii="宋体" w:hAnsi="宋体" w:cs="黑体"/>
          <w:b/>
          <w:szCs w:val="21"/>
        </w:rPr>
        <w:t>五、教学过程</w:t>
      </w:r>
    </w:p>
    <w:p>
      <w:pPr>
        <w:pStyle w:val="4"/>
        <w:spacing w:line="360" w:lineRule="auto"/>
        <w:jc w:val="left"/>
        <w:rPr>
          <w:rFonts w:ascii="宋体" w:hAnsi="宋体"/>
          <w:b/>
          <w:szCs w:val="21"/>
        </w:rPr>
      </w:pPr>
      <w:r>
        <w:rPr>
          <w:rFonts w:hint="eastAsia" w:ascii="宋体" w:hAnsi="宋体"/>
          <w:b/>
          <w:szCs w:val="21"/>
        </w:rPr>
        <w:t>1、导入新课</w:t>
      </w:r>
    </w:p>
    <w:p>
      <w:pPr>
        <w:pStyle w:val="4"/>
        <w:widowControl/>
        <w:spacing w:line="360" w:lineRule="auto"/>
        <w:ind w:firstLine="420" w:firstLineChars="200"/>
        <w:jc w:val="left"/>
        <w:rPr>
          <w:rFonts w:ascii="宋体" w:hAnsi="宋体" w:cs="宋体"/>
          <w:color w:val="333333"/>
          <w:kern w:val="0"/>
          <w:szCs w:val="21"/>
        </w:rPr>
      </w:pPr>
      <w:r>
        <w:rPr>
          <w:rFonts w:hint="eastAsia" w:ascii="宋体" w:hAnsi="宋体" w:cs="宋体"/>
          <w:color w:val="333333"/>
          <w:kern w:val="0"/>
          <w:szCs w:val="21"/>
        </w:rPr>
        <w:t>某国有两个非常杰出的木匠，技艺难分高下，国王突发奇想，要他们三天内雕刻出一只老鼠，谁的更逼真，就重奖谁，并宣布他是技术最好的木匠。</w:t>
      </w:r>
    </w:p>
    <w:p>
      <w:pPr>
        <w:pStyle w:val="4"/>
        <w:widowControl/>
        <w:spacing w:line="360" w:lineRule="auto"/>
        <w:jc w:val="left"/>
        <w:rPr>
          <w:rFonts w:ascii="宋体" w:hAnsi="宋体" w:cs="宋体"/>
          <w:color w:val="333333"/>
          <w:kern w:val="0"/>
          <w:szCs w:val="21"/>
        </w:rPr>
      </w:pPr>
      <w:r>
        <w:rPr>
          <w:rFonts w:hint="eastAsia" w:ascii="宋体" w:hAnsi="宋体" w:cs="宋体"/>
          <w:color w:val="333333"/>
          <w:kern w:val="0"/>
          <w:szCs w:val="21"/>
        </w:rPr>
        <w:t>　　三天后，两个木匠都交活儿了，国王请大臣们帮助一起评判。</w:t>
      </w:r>
    </w:p>
    <w:p>
      <w:pPr>
        <w:pStyle w:val="4"/>
        <w:widowControl/>
        <w:spacing w:line="360" w:lineRule="auto"/>
        <w:jc w:val="left"/>
        <w:rPr>
          <w:rFonts w:ascii="宋体" w:hAnsi="宋体" w:cs="宋体"/>
          <w:color w:val="333333"/>
          <w:kern w:val="0"/>
          <w:szCs w:val="21"/>
        </w:rPr>
      </w:pPr>
      <w:r>
        <w:rPr>
          <w:rFonts w:hint="eastAsia" w:ascii="宋体" w:hAnsi="宋体" w:cs="宋体"/>
          <w:color w:val="333333"/>
          <w:kern w:val="0"/>
          <w:szCs w:val="21"/>
        </w:rPr>
        <w:t>　　第一位木匠刻的老鼠栩栩如生，连老鼠的胡须都会动，第二位木匠刻的老鼠只有老鼠的神态，粗燥得很，远没有第一位木匠雕刻得精细。大家一致认为是第一位木匠的作品获胜。</w:t>
      </w:r>
    </w:p>
    <w:p>
      <w:pPr>
        <w:pStyle w:val="4"/>
        <w:widowControl/>
        <w:spacing w:line="360" w:lineRule="auto"/>
        <w:jc w:val="left"/>
        <w:rPr>
          <w:rFonts w:ascii="宋体" w:hAnsi="宋体" w:cs="宋体"/>
          <w:color w:val="333333"/>
          <w:kern w:val="0"/>
          <w:szCs w:val="21"/>
        </w:rPr>
      </w:pPr>
      <w:r>
        <w:rPr>
          <w:rFonts w:hint="eastAsia" w:ascii="宋体" w:hAnsi="宋体" w:cs="宋体"/>
          <w:color w:val="333333"/>
          <w:kern w:val="0"/>
          <w:szCs w:val="21"/>
        </w:rPr>
        <w:t>　　但第二位木匠表示异议，他说：“猫对老鼠最有感觉，要决定我们雕刻的是否像老鼠，应该由猫来决定。”国王想想也有道理，就叫人带几只猫上来。没想到的是：猫见了雕刻的老鼠，不约而同地向那只看起来并不像老鼠的“老鼠”扑过去，又是啃，又是咬，对旁边的那只栩栩如生的“老鼠”却视而不见。</w:t>
      </w:r>
    </w:p>
    <w:p>
      <w:pPr>
        <w:pStyle w:val="4"/>
        <w:widowControl/>
        <w:spacing w:line="360" w:lineRule="auto"/>
        <w:jc w:val="left"/>
        <w:rPr>
          <w:rFonts w:ascii="宋体" w:hAnsi="宋体" w:cs="宋体"/>
          <w:color w:val="333333"/>
          <w:kern w:val="0"/>
          <w:szCs w:val="21"/>
        </w:rPr>
      </w:pPr>
      <w:r>
        <w:rPr>
          <w:rFonts w:hint="eastAsia" w:ascii="宋体" w:hAnsi="宋体" w:cs="宋体"/>
          <w:color w:val="333333"/>
          <w:kern w:val="0"/>
          <w:szCs w:val="21"/>
        </w:rPr>
        <w:t>　　事实胜于雄辩，国王只好宣布第二位木匠获胜。但国王很纳闷，就问第二位木匠：“你是如何让猫以为你刻的是真老鼠的呢？”</w:t>
      </w:r>
    </w:p>
    <w:p>
      <w:pPr>
        <w:pStyle w:val="4"/>
        <w:widowControl/>
        <w:spacing w:line="360" w:lineRule="auto"/>
        <w:jc w:val="left"/>
        <w:rPr>
          <w:rFonts w:ascii="宋体" w:hAnsi="宋体" w:cs="宋体"/>
          <w:color w:val="333333"/>
          <w:kern w:val="0"/>
          <w:szCs w:val="21"/>
        </w:rPr>
      </w:pPr>
      <w:r>
        <w:rPr>
          <w:rFonts w:hint="eastAsia" w:ascii="宋体" w:hAnsi="宋体" w:cs="宋体"/>
          <w:color w:val="333333"/>
          <w:kern w:val="0"/>
          <w:szCs w:val="21"/>
        </w:rPr>
        <w:t>　　“其实很简单，我只不过是用混有鱼骨头的材料雕刻老鼠吧了，猫在乎的不是像与不像老鼠，而是有没有腥味。”</w:t>
      </w:r>
    </w:p>
    <w:p>
      <w:pPr>
        <w:pStyle w:val="4"/>
        <w:spacing w:line="360" w:lineRule="auto"/>
        <w:jc w:val="left"/>
        <w:rPr>
          <w:rFonts w:ascii="宋体" w:hAnsi="宋体"/>
          <w:szCs w:val="21"/>
        </w:rPr>
      </w:pPr>
      <w:r>
        <w:rPr>
          <w:rFonts w:ascii="宋体" w:hAnsi="宋体"/>
          <w:szCs w:val="21"/>
        </w:rPr>
        <w:t>这个故事给你什么启示</w:t>
      </w:r>
      <w:r>
        <w:rPr>
          <w:rFonts w:hint="eastAsia" w:ascii="宋体" w:hAnsi="宋体"/>
          <w:szCs w:val="21"/>
        </w:rPr>
        <w:t>？</w:t>
      </w:r>
    </w:p>
    <w:p>
      <w:pPr>
        <w:pStyle w:val="4"/>
        <w:spacing w:line="360" w:lineRule="auto"/>
        <w:jc w:val="left"/>
        <w:rPr>
          <w:rFonts w:ascii="宋体" w:hAnsi="宋体"/>
          <w:szCs w:val="21"/>
        </w:rPr>
      </w:pPr>
      <w:r>
        <w:rPr>
          <w:rFonts w:ascii="宋体" w:hAnsi="宋体"/>
          <w:szCs w:val="21"/>
        </w:rPr>
        <w:t>点拨</w:t>
      </w:r>
      <w:r>
        <w:rPr>
          <w:rFonts w:hint="eastAsia" w:ascii="宋体" w:hAnsi="宋体"/>
          <w:szCs w:val="21"/>
        </w:rPr>
        <w:t>：</w:t>
      </w:r>
      <w:r>
        <w:rPr>
          <w:rFonts w:ascii="宋体" w:hAnsi="宋体"/>
          <w:szCs w:val="21"/>
        </w:rPr>
        <w:t>在生活中我们应该学会打破常规</w:t>
      </w:r>
      <w:r>
        <w:rPr>
          <w:rFonts w:hint="eastAsia" w:ascii="宋体" w:hAnsi="宋体"/>
          <w:szCs w:val="21"/>
        </w:rPr>
        <w:t>，</w:t>
      </w:r>
      <w:r>
        <w:rPr>
          <w:rFonts w:ascii="宋体" w:hAnsi="宋体"/>
          <w:szCs w:val="21"/>
        </w:rPr>
        <w:t>运用独特而巧妙的方法解决问题</w:t>
      </w:r>
      <w:r>
        <w:rPr>
          <w:rFonts w:hint="eastAsia" w:ascii="宋体" w:hAnsi="宋体"/>
          <w:szCs w:val="21"/>
        </w:rPr>
        <w:t>。</w:t>
      </w:r>
    </w:p>
    <w:p>
      <w:pPr>
        <w:pStyle w:val="4"/>
        <w:spacing w:line="360" w:lineRule="auto"/>
        <w:jc w:val="left"/>
        <w:rPr>
          <w:rFonts w:ascii="宋体" w:hAnsi="宋体"/>
          <w:b/>
          <w:szCs w:val="21"/>
        </w:rPr>
      </w:pPr>
    </w:p>
    <w:p>
      <w:pPr>
        <w:pStyle w:val="4"/>
        <w:spacing w:line="360" w:lineRule="auto"/>
        <w:jc w:val="left"/>
        <w:rPr>
          <w:rFonts w:ascii="宋体" w:hAnsi="宋体"/>
          <w:b/>
          <w:szCs w:val="21"/>
        </w:rPr>
      </w:pPr>
      <w:r>
        <w:rPr>
          <w:rFonts w:hint="eastAsia" w:ascii="宋体" w:hAnsi="宋体"/>
          <w:b/>
          <w:szCs w:val="21"/>
        </w:rPr>
        <w:t>2、新课讲授</w:t>
      </w:r>
    </w:p>
    <w:p>
      <w:pPr>
        <w:pStyle w:val="4"/>
        <w:spacing w:line="360" w:lineRule="auto"/>
        <w:ind w:firstLine="422" w:firstLineChars="200"/>
        <w:jc w:val="left"/>
        <w:rPr>
          <w:rFonts w:ascii="宋体" w:hAnsi="宋体"/>
          <w:b/>
          <w:szCs w:val="21"/>
        </w:rPr>
      </w:pPr>
      <w:r>
        <w:rPr>
          <w:rFonts w:hint="eastAsia" w:ascii="宋体" w:hAnsi="宋体"/>
          <w:b/>
          <w:szCs w:val="21"/>
        </w:rPr>
        <w:t>（一）创新思维的含义</w:t>
      </w:r>
    </w:p>
    <w:p>
      <w:pPr>
        <w:pStyle w:val="4"/>
        <w:spacing w:line="360" w:lineRule="auto"/>
        <w:ind w:firstLine="420" w:firstLineChars="200"/>
        <w:jc w:val="left"/>
        <w:rPr>
          <w:rFonts w:ascii="宋体" w:hAnsi="宋体"/>
          <w:szCs w:val="21"/>
        </w:rPr>
      </w:pPr>
      <w:r>
        <w:rPr>
          <w:rFonts w:hint="eastAsia" w:ascii="宋体" w:hAnsi="宋体"/>
          <w:szCs w:val="21"/>
        </w:rPr>
        <w:t>如何在2小时内用1块钱赚到100块钱?这听起来有些不靠谱。但在斯坦福大学的课堂上，Tina Seelig教授做了这样一个小测试，虽然不是1美元，但也差不多。她给了班上14个小组各5美元，作为启动基金。学生们有四天的时间去思考如何完成任务当他们打开信封，就代表任务启动。每个队伍需要在两个小时之内，运用这五美元赚到尽量多的钱。然后在周日晚上将他们的成果整理成文档发给教授并在周一早上用三分钟在全班同学面前展示。虽然斯坦福的学生个个顶尖聪明，但对于涉世未深的学生来说，这仍然是个不小的难题。为了完成这项任务，同学们必须最大化地利用他们所拥有的资源——也就是这5美元。如果是你，你会怎么完成这项挑战呢?</w:t>
      </w:r>
    </w:p>
    <w:p>
      <w:pPr>
        <w:pStyle w:val="4"/>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其中一个团队认为他们最宝贵的资源既不是五美元，也不是两个小时的赚钱时间，而是他们周一课堂上的三分钟展示。斯坦福大学作为一所世界名校，不仅学生挤破了头想进，公司也挤破头了希望在里面招人。这个团队把课上的三分钟卖给了一个公司，让他们打招聘广告。就这样简简单单，三分钟赚了650美元。他们发现:他们手头最有价值的资源既不是去售卖自己的时间，也不是去卖面子，而是售卖他们班上的同学——这些人才才是社会最需要的。这种思维方式，就是现在人人都在追求的“创新思维”。找到最直观的解决方法然后排除它。斯坦福的这组学生所体现出来的最好的“创新思维”的做法是什么?</w:t>
      </w:r>
    </w:p>
    <w:p>
      <w:pPr>
        <w:pStyle w:val="4"/>
        <w:spacing w:line="360" w:lineRule="auto"/>
        <w:ind w:firstLine="420" w:firstLineChars="200"/>
        <w:jc w:val="left"/>
        <w:rPr>
          <w:rFonts w:ascii="宋体" w:hAnsi="宋体"/>
          <w:szCs w:val="21"/>
        </w:rPr>
      </w:pPr>
      <w:r>
        <w:rPr>
          <w:rFonts w:hint="eastAsia" w:ascii="宋体" w:hAnsi="宋体"/>
          <w:szCs w:val="21"/>
        </w:rPr>
        <w:t>下面这个原则将对你非常实用。“当遇到问题时，先找出看起来最明显的解决方法，然后将它排除掉。好，现在可以开始思考其他的解决方式了。”这个概念可能听起来有点虚，我来举个例子。想象你现在是个雄心勃勃的创业者，比如说你想开家餐馆，像下面这个样子。餐厅是干什么的?提供食物。但是不行，现在我告诉你——这家餐馆不能提供食物，或者说，食物很一般。换句话说:你要开一个不以食物吸引人的餐厅。既然决定不用食物吸引客人，那么取而代之要用什么吸引客人呢?</w:t>
      </w:r>
    </w:p>
    <w:p>
      <w:pPr>
        <w:pStyle w:val="4"/>
        <w:spacing w:line="360" w:lineRule="auto"/>
        <w:ind w:firstLine="420" w:firstLineChars="200"/>
        <w:jc w:val="left"/>
        <w:rPr>
          <w:rFonts w:ascii="宋体" w:hAnsi="宋体"/>
          <w:szCs w:val="21"/>
        </w:rPr>
      </w:pPr>
      <w:r>
        <w:rPr>
          <w:rFonts w:hint="eastAsia" w:ascii="宋体" w:hAnsi="宋体"/>
          <w:szCs w:val="21"/>
        </w:rPr>
        <w:t>你可以把重点放在营造与众不同的餐厅氛围上，开一个主题餐厅，比如说这样——一个航空主题的餐厅(把餐厅打造成飞机的样子)。 或者，你邀请一支很棒的乐队或舞团来演出，你还可以把用餐环境布置成儿童乐园的样子，吸引亲子聚餐，比如这样:你甚至还可以把用餐环境移步室外，还有很多很多其他的方案……当排除了“食物”的亮点之后，你需要思考的——就是打破常规的点子，这就是创新思维。善于创新思维的人，不仅能发现别人看不见的解决方式，还能识别别人没有意识到的资源，并把它包装出最到的价值。就是这样，在做任何事情的时候，你都可以尝试不同的解决办法——先排除那个显而易见的，以此为前提去思考。你活在盒子里，工作在盒子里，你驾驭这个盒子，最终又被埋葬在盒子里。“跳出思维的盒子，当你真的发现这种思维方式的时候，你会发现，其实外面本没有盒子”。跳出你思维的盒子，你的生活也会增加许多可能性。你所得到的，将绝不仅是100美元而已。</w:t>
      </w:r>
    </w:p>
    <w:p>
      <w:pPr>
        <w:pStyle w:val="4"/>
        <w:spacing w:line="360" w:lineRule="auto"/>
        <w:jc w:val="left"/>
        <w:rPr>
          <w:rFonts w:ascii="宋体" w:hAnsi="宋体"/>
          <w:szCs w:val="21"/>
        </w:rPr>
      </w:pPr>
      <w:r>
        <w:rPr>
          <w:rFonts w:hint="eastAsia" w:ascii="宋体" w:hAnsi="宋体"/>
          <w:b/>
          <w:szCs w:val="21"/>
        </w:rPr>
        <w:t>1.创新思维的</w:t>
      </w:r>
      <w:r>
        <w:rPr>
          <w:rFonts w:ascii="宋体" w:hAnsi="宋体"/>
          <w:b/>
          <w:szCs w:val="21"/>
        </w:rPr>
        <w:t>含义</w:t>
      </w:r>
      <w:r>
        <w:rPr>
          <w:rFonts w:hint="eastAsia" w:ascii="宋体" w:hAnsi="宋体"/>
          <w:b/>
          <w:szCs w:val="21"/>
        </w:rPr>
        <w:t>：</w:t>
      </w:r>
      <w:r>
        <w:rPr>
          <w:rFonts w:hint="eastAsia" w:ascii="宋体" w:hAnsi="宋体"/>
          <w:szCs w:val="21"/>
        </w:rPr>
        <w:t>创新思维特指人们在实践中破除迷信、超越陈规，有所发现、有所发明的思维活动。</w:t>
      </w:r>
    </w:p>
    <w:p>
      <w:pPr>
        <w:pStyle w:val="4"/>
        <w:spacing w:line="360" w:lineRule="auto"/>
        <w:jc w:val="left"/>
        <w:rPr>
          <w:rFonts w:ascii="宋体" w:hAnsi="宋体"/>
          <w:szCs w:val="21"/>
        </w:rPr>
      </w:pPr>
      <w:r>
        <w:rPr>
          <w:rFonts w:hint="eastAsia" w:ascii="宋体" w:hAnsi="宋体"/>
          <w:szCs w:val="21"/>
        </w:rPr>
        <w:t>探究一：大约2300年前，希腊有一位伟大的思想家亚里士多德，他认为物体落下的速度和重量成比例。约莫400年前，意大利的科学家伽利略并不因为亚里士多德说过了什么就轻易相信，他通过实验，推翻了亚里士多德的观点，建立了自由落体定律：一切物体如果不受空气的阻力，在同一地点自由落体运动中的加速度都相同。</w:t>
      </w:r>
    </w:p>
    <w:p>
      <w:pPr>
        <w:pStyle w:val="4"/>
        <w:spacing w:line="360" w:lineRule="auto"/>
        <w:ind w:firstLine="420"/>
        <w:jc w:val="left"/>
        <w:rPr>
          <w:rFonts w:ascii="宋体" w:hAnsi="宋体"/>
          <w:szCs w:val="21"/>
        </w:rPr>
      </w:pPr>
      <w:r>
        <w:rPr>
          <w:rFonts w:hint="eastAsia" w:ascii="宋体" w:hAnsi="宋体"/>
          <w:szCs w:val="21"/>
        </w:rPr>
        <w:t>伽利略有如此的创新精神，便建立了物理学中的自由落体定律、惯性定律，并发现了抛体运动规律、摆振运动规律等。</w:t>
      </w:r>
    </w:p>
    <w:p>
      <w:pPr>
        <w:pStyle w:val="4"/>
        <w:spacing w:line="360" w:lineRule="auto"/>
        <w:jc w:val="left"/>
        <w:rPr>
          <w:rFonts w:ascii="宋体" w:hAnsi="宋体"/>
          <w:szCs w:val="21"/>
        </w:rPr>
      </w:pPr>
      <w:r>
        <w:rPr>
          <w:rFonts w:ascii="宋体" w:hAnsi="宋体"/>
          <w:szCs w:val="21"/>
        </w:rPr>
        <w:t>伽利略的故事告诉我们</w:t>
      </w:r>
      <w:r>
        <w:rPr>
          <w:rFonts w:hint="eastAsia" w:ascii="宋体" w:hAnsi="宋体"/>
          <w:szCs w:val="21"/>
        </w:rPr>
        <w:t>，</w:t>
      </w:r>
      <w:r>
        <w:rPr>
          <w:rFonts w:ascii="宋体" w:hAnsi="宋体"/>
          <w:szCs w:val="21"/>
        </w:rPr>
        <w:t>创新</w:t>
      </w:r>
      <w:r>
        <w:rPr>
          <w:rFonts w:hint="eastAsia" w:ascii="宋体" w:hAnsi="宋体"/>
          <w:szCs w:val="21"/>
        </w:rPr>
        <w:t>的</w:t>
      </w:r>
      <w:r>
        <w:rPr>
          <w:rFonts w:ascii="宋体" w:hAnsi="宋体"/>
          <w:szCs w:val="21"/>
        </w:rPr>
        <w:t>条件是什么</w:t>
      </w:r>
      <w:r>
        <w:rPr>
          <w:rFonts w:hint="eastAsia" w:ascii="宋体" w:hAnsi="宋体"/>
          <w:szCs w:val="21"/>
        </w:rPr>
        <w:t>？</w:t>
      </w:r>
    </w:p>
    <w:p>
      <w:pPr>
        <w:pStyle w:val="4"/>
        <w:spacing w:line="360" w:lineRule="auto"/>
        <w:jc w:val="left"/>
        <w:rPr>
          <w:rFonts w:ascii="宋体" w:hAnsi="宋体"/>
          <w:b/>
          <w:szCs w:val="21"/>
        </w:rPr>
      </w:pPr>
      <w:r>
        <w:rPr>
          <w:rFonts w:hint="eastAsia" w:ascii="宋体" w:hAnsi="宋体"/>
          <w:b/>
          <w:szCs w:val="21"/>
        </w:rPr>
        <w:t>2</w:t>
      </w:r>
      <w:r>
        <w:rPr>
          <w:rFonts w:ascii="宋体" w:hAnsi="宋体"/>
          <w:b/>
          <w:szCs w:val="21"/>
        </w:rPr>
        <w:t>.</w:t>
      </w:r>
      <w:r>
        <w:rPr>
          <w:rFonts w:hint="eastAsia" w:ascii="宋体" w:hAnsi="宋体"/>
          <w:b/>
          <w:szCs w:val="21"/>
        </w:rPr>
        <w:t>创新思维的条件</w:t>
      </w:r>
    </w:p>
    <w:p>
      <w:pPr>
        <w:pStyle w:val="4"/>
        <w:spacing w:line="360" w:lineRule="auto"/>
        <w:jc w:val="left"/>
        <w:rPr>
          <w:rFonts w:ascii="宋体" w:hAnsi="宋体"/>
          <w:szCs w:val="21"/>
        </w:rPr>
      </w:pPr>
      <w:r>
        <w:rPr>
          <w:rFonts w:hint="eastAsia" w:ascii="宋体" w:hAnsi="宋体"/>
          <w:szCs w:val="21"/>
        </w:rPr>
        <w:t>①</w:t>
      </w:r>
      <w:r>
        <w:rPr>
          <w:rFonts w:hint="eastAsia"/>
        </w:rPr>
        <w:t>创新思维要以实践为基础，失去实践基础，思维会陷入不切实际的幻想。</w:t>
      </w:r>
    </w:p>
    <w:p>
      <w:pPr>
        <w:pStyle w:val="4"/>
        <w:spacing w:line="360" w:lineRule="auto"/>
        <w:jc w:val="left"/>
        <w:rPr>
          <w:rFonts w:ascii="宋体" w:hAnsi="宋体"/>
          <w:szCs w:val="21"/>
        </w:rPr>
      </w:pPr>
      <w:r>
        <w:rPr>
          <w:rFonts w:ascii="宋体" w:hAnsi="宋体"/>
          <w:szCs w:val="21"/>
        </w:rPr>
        <w:t>探究二</w:t>
      </w:r>
      <w:r>
        <w:rPr>
          <w:rFonts w:hint="eastAsia" w:ascii="宋体" w:hAnsi="宋体"/>
          <w:szCs w:val="21"/>
        </w:rPr>
        <w:t>：我国著名画家齐白石，曾荣获世界和平奖。然而，面对已经取得的成功，他并不满足，而是不断汲取历代画家的长处，不断改进自己作品的风格，他 60 岁以后的画，明显不同于60岁以前。70岁以后，他的画风又变了一次。80岁以后，他的画风再度变化。</w:t>
      </w:r>
    </w:p>
    <w:p>
      <w:pPr>
        <w:pStyle w:val="4"/>
        <w:spacing w:line="360" w:lineRule="auto"/>
        <w:jc w:val="left"/>
        <w:rPr>
          <w:rFonts w:ascii="宋体" w:hAnsi="宋体"/>
          <w:szCs w:val="21"/>
        </w:rPr>
      </w:pPr>
      <w:r>
        <w:rPr>
          <w:rFonts w:hint="eastAsia" w:ascii="宋体" w:hAnsi="宋体"/>
          <w:szCs w:val="21"/>
        </w:rPr>
        <w:t>　　据说，齐白石一生，曾五易画风。正因为白石老人在成功后，能仍然马不停蹄地改变、创新，所以他晚年的作品比早期的作品更完美成熟，也形成了自己独特的流派与风格。</w:t>
      </w:r>
    </w:p>
    <w:p>
      <w:pPr>
        <w:pStyle w:val="4"/>
        <w:spacing w:line="360" w:lineRule="auto"/>
        <w:ind w:firstLine="420"/>
        <w:jc w:val="left"/>
        <w:rPr>
          <w:rFonts w:ascii="宋体" w:hAnsi="宋体"/>
          <w:szCs w:val="21"/>
        </w:rPr>
      </w:pPr>
      <w:r>
        <w:rPr>
          <w:rFonts w:hint="eastAsia" w:ascii="宋体" w:hAnsi="宋体"/>
          <w:szCs w:val="21"/>
        </w:rPr>
        <w:t>齐白石先生经常告诫弟子的一句话是“学我者生，似我者死”。他认为画家要“我行我道，我有我法”。就是说，在学习别人长处时，不能照搬照抄，而要创造性地运用，不断发展，这样才会赋予艺术鲜活的生命力。</w:t>
      </w:r>
    </w:p>
    <w:p>
      <w:pPr>
        <w:pStyle w:val="4"/>
        <w:spacing w:line="360" w:lineRule="auto"/>
        <w:jc w:val="left"/>
        <w:rPr>
          <w:rFonts w:ascii="宋体" w:hAnsi="宋体"/>
          <w:szCs w:val="21"/>
        </w:rPr>
      </w:pPr>
      <w:r>
        <w:rPr>
          <w:rFonts w:ascii="宋体" w:hAnsi="宋体"/>
          <w:szCs w:val="21"/>
        </w:rPr>
        <w:t>齐白石认为画家</w:t>
      </w:r>
      <w:r>
        <w:rPr>
          <w:rFonts w:hint="eastAsia" w:ascii="宋体" w:hAnsi="宋体"/>
          <w:szCs w:val="21"/>
        </w:rPr>
        <w:t>要“我行我道，我有我法” 就是说，在学习别人长处时，不能照搬照抄，而要创造性地运用，不断发展，这样才会赋予艺术鲜活的生命力。启示我们在如何创新？</w:t>
      </w:r>
    </w:p>
    <w:p>
      <w:pPr>
        <w:pStyle w:val="4"/>
        <w:spacing w:line="360" w:lineRule="auto"/>
        <w:jc w:val="left"/>
      </w:pPr>
      <w:r>
        <w:rPr>
          <w:rFonts w:hint="eastAsia" w:ascii="宋体" w:hAnsi="宋体"/>
          <w:szCs w:val="21"/>
        </w:rPr>
        <w:t>②</w:t>
      </w:r>
      <w:r>
        <w:rPr>
          <w:rFonts w:hint="eastAsia"/>
        </w:rPr>
        <w:t>创新思维离不开对前人和他人已有成果的继承。在继承的基础上破旧立新，才能更好地实现创新。</w:t>
      </w:r>
    </w:p>
    <w:p>
      <w:pPr>
        <w:pStyle w:val="4"/>
        <w:spacing w:line="360" w:lineRule="auto"/>
        <w:jc w:val="left"/>
        <w:rPr>
          <w:rFonts w:ascii="Arial" w:hAnsi="Arial" w:cs="Arial"/>
          <w:color w:val="333333"/>
          <w:shd w:val="clear" w:color="auto" w:fill="FFFFFF"/>
        </w:rPr>
      </w:pPr>
      <w:r>
        <w:t>过渡</w:t>
      </w:r>
      <w:r>
        <w:rPr>
          <w:rFonts w:hint="eastAsia"/>
        </w:rPr>
        <w:t>：</w:t>
      </w:r>
      <w:r>
        <w:rPr>
          <w:rFonts w:hint="eastAsia" w:ascii="宋体" w:hAnsi="宋体"/>
          <w:szCs w:val="21"/>
        </w:rPr>
        <w:t>就思维方式而言，创新思维中既有前面已经介绍过的逻辑思维活动，也有想象等非逻辑思维的活动；既要运用常规的思维方法，也要运用一些非常规的思维方法，如逆向思维方法等。比如</w:t>
      </w:r>
      <w:r>
        <w:t>司马光砸缸的故事大家都不陌生</w:t>
      </w:r>
      <w:r>
        <w:rPr>
          <w:rFonts w:hint="eastAsia"/>
        </w:rPr>
        <w:t>，</w:t>
      </w:r>
      <w:r>
        <w:rPr>
          <w:rFonts w:ascii="Arial" w:hAnsi="Arial" w:cs="Arial"/>
          <w:color w:val="333333"/>
          <w:shd w:val="clear" w:color="auto" w:fill="FFFFFF"/>
        </w:rPr>
        <w:t>有人落水，常规的思维模式是“救人离水”，而司马光面对紧急险情，运用了逆向思维，果断地用石头把缸砸破，“让水离人”，救了小伙伴性命。</w:t>
      </w:r>
    </w:p>
    <w:p>
      <w:pPr>
        <w:pStyle w:val="4"/>
        <w:spacing w:line="360" w:lineRule="auto"/>
        <w:jc w:val="left"/>
        <w:rPr>
          <w:rFonts w:ascii="Arial" w:hAnsi="Arial" w:cs="Arial"/>
          <w:b/>
          <w:color w:val="333333"/>
          <w:shd w:val="clear" w:color="auto" w:fill="FFFFFF"/>
        </w:rPr>
      </w:pPr>
      <w:r>
        <w:rPr>
          <w:rFonts w:hint="eastAsia" w:ascii="Arial" w:hAnsi="Arial" w:cs="Arial"/>
          <w:b/>
          <w:color w:val="333333"/>
          <w:shd w:val="clear" w:color="auto" w:fill="FFFFFF"/>
        </w:rPr>
        <w:t>（二）创新思维的特征</w:t>
      </w:r>
    </w:p>
    <w:p>
      <w:pPr>
        <w:pStyle w:val="4"/>
        <w:spacing w:line="360" w:lineRule="auto"/>
        <w:jc w:val="left"/>
      </w:pPr>
      <w:r>
        <w:rPr>
          <w:rFonts w:hint="eastAsia"/>
        </w:rPr>
        <w:t>探究三：蔡伦发现，人们用于书写的材料都有缺陷：竹木简太笨重；丝帛太贵；丝绵纸以蚕茧为原料，难以大量生产；麻纸质地粗劣，不利于书写。在总结前人经验的基础上，他以树皮、麻头、破布和破渔网等为原料，经过精心制作，终于造出质量较高又适合书写的纸张。</w:t>
      </w:r>
    </w:p>
    <w:p>
      <w:pPr>
        <w:pStyle w:val="4"/>
        <w:spacing w:line="360" w:lineRule="auto"/>
        <w:jc w:val="left"/>
      </w:pPr>
      <w:r>
        <w:rPr>
          <w:rFonts w:hint="eastAsia"/>
        </w:rPr>
        <w:t>◎蔡伦造纸的创新想法来自哪里？</w:t>
      </w:r>
    </w:p>
    <w:p>
      <w:pPr>
        <w:pStyle w:val="4"/>
        <w:spacing w:line="360" w:lineRule="auto"/>
        <w:jc w:val="left"/>
      </w:pPr>
      <w:r>
        <w:rPr>
          <w:rFonts w:hint="eastAsia"/>
        </w:rPr>
        <w:t>◎从创新思维角度看，蔡伦造纸的方法有什么特点？</w:t>
      </w:r>
    </w:p>
    <w:p>
      <w:pPr>
        <w:pStyle w:val="4"/>
        <w:spacing w:line="360" w:lineRule="auto"/>
        <w:jc w:val="left"/>
      </w:pPr>
      <w:r>
        <w:t>点拨</w:t>
      </w:r>
      <w:r>
        <w:rPr>
          <w:rFonts w:hint="eastAsia"/>
        </w:rPr>
        <w:t>：蔡伦造纸的创新想法来自实践的需要。蔡伦造纸的方法具有扬长避短，继承创新的特点，体现了创新思维的多向性。</w:t>
      </w:r>
    </w:p>
    <w:p>
      <w:pPr>
        <w:pStyle w:val="4"/>
        <w:spacing w:line="360" w:lineRule="auto"/>
        <w:jc w:val="left"/>
      </w:pPr>
      <w:r>
        <w:t>1.</w:t>
      </w:r>
      <w:r>
        <w:rPr>
          <w:rFonts w:hint="eastAsia"/>
        </w:rPr>
        <w:t xml:space="preserve"> 创新思维的思路具有多向性。</w:t>
      </w:r>
    </w:p>
    <w:p>
      <w:pPr>
        <w:pStyle w:val="4"/>
        <w:spacing w:line="360" w:lineRule="auto"/>
        <w:ind w:firstLine="420" w:firstLineChars="200"/>
      </w:pPr>
      <w:r>
        <w:rPr>
          <w:rFonts w:hint="eastAsia"/>
        </w:rPr>
        <w:t>从思维方向上看，创新思维常常从不同的角度去思考问题。当问题出现之后，思维会从不同的方面、层次、条件等构思多种设想，探试多个答案。当某一思路受阻时，能够很快转向另一个方向。与单向性的思维相比，多向性是创新思维的明显特征。</w:t>
      </w:r>
    </w:p>
    <w:p>
      <w:pPr>
        <w:pStyle w:val="4"/>
        <w:spacing w:line="360" w:lineRule="auto"/>
        <w:jc w:val="left"/>
      </w:pPr>
      <w:r>
        <w:t>探究四</w:t>
      </w:r>
      <w:r>
        <w:rPr>
          <w:rFonts w:hint="eastAsia"/>
        </w:rPr>
        <w:t>：爱迪生要他的助手测量一只灯泡的容积。助手测量了灯泡的直径、高度之后，开始计算。由于灯泡是不规则形状，他在几张纸上写满了数据和算式，还是得不出一个精确的数值。爱迪生取来一杯水注满灯泡，然后把灯泡里的水倒进量筒，很快就得出那只灯泡容积的数值。</w:t>
      </w:r>
    </w:p>
    <w:p>
      <w:pPr>
        <w:pStyle w:val="4"/>
        <w:spacing w:line="360" w:lineRule="auto"/>
        <w:jc w:val="left"/>
      </w:pPr>
      <w:r>
        <w:t>爱迪生的做法体现了创新思维什么特征</w:t>
      </w:r>
      <w:r>
        <w:rPr>
          <w:rFonts w:hint="eastAsia"/>
        </w:rPr>
        <w:t>？</w:t>
      </w:r>
    </w:p>
    <w:p>
      <w:pPr>
        <w:pStyle w:val="4"/>
        <w:spacing w:line="360" w:lineRule="auto"/>
        <w:jc w:val="left"/>
      </w:pPr>
      <w:r>
        <w:rPr>
          <w:rFonts w:hint="eastAsia"/>
        </w:rPr>
        <w:t>2</w:t>
      </w:r>
      <w:r>
        <w:t>.</w:t>
      </w:r>
      <w:r>
        <w:rPr>
          <w:rFonts w:hint="eastAsia"/>
        </w:rPr>
        <w:t xml:space="preserve"> 创新思维的步骤具有跨越性。</w:t>
      </w:r>
    </w:p>
    <w:p>
      <w:pPr>
        <w:pStyle w:val="4"/>
        <w:spacing w:line="360" w:lineRule="auto"/>
        <w:ind w:firstLine="420" w:firstLineChars="200"/>
        <w:jc w:val="left"/>
      </w:pPr>
      <w:r>
        <w:rPr>
          <w:rFonts w:hint="eastAsia"/>
        </w:rPr>
        <w:t>创新思维不排斥一步一步的逻辑推导与分析，但它往往表现为对推理步骤的省略或跨越。正是这种省略或跨越，使得创新思维过程中的某些思维活动难以详细描述，以至于在其中起作用的直觉、灵感等思维活动，有时就带有神秘的色彩。</w:t>
      </w:r>
    </w:p>
    <w:p>
      <w:pPr>
        <w:pStyle w:val="4"/>
        <w:spacing w:line="360" w:lineRule="auto"/>
        <w:jc w:val="left"/>
      </w:pPr>
      <w:r>
        <w:t>探究五</w:t>
      </w:r>
      <w:r>
        <w:rPr>
          <w:rFonts w:hint="eastAsia"/>
        </w:rPr>
        <w:t>：刘秀诱敌我国西汉末年，在邯郸自立为王的王郎，有一次带兵包围驻扎在蓟县为王莽政权守边的刘秀。刘秀被迫率领人马向南突围。刘秀从蓟县逃到饶阳，又从饶阳逃到束鹿，王郎一直在后紧紧追赶。刘秀的部队从束鹿向西还没走多远，王郎的追兵就到了。</w:t>
      </w:r>
    </w:p>
    <w:p>
      <w:pPr>
        <w:pStyle w:val="4"/>
        <w:spacing w:line="360" w:lineRule="auto"/>
        <w:jc w:val="left"/>
      </w:pPr>
      <w:r>
        <w:rPr>
          <w:rFonts w:hint="eastAsia"/>
        </w:rPr>
        <w:t>刘秀只得带领部队去树林里躲藏，可是道路泥泞，必然要留下脚印，王郎的部队就会沿着脚印追来。刘秀对此反复思考，想出了一个让王郎朝相反方向追击办法，终于摆脱了危险。刘秀的办法是：命令将士们把脚上穿的鞋脱下，掉个头，让脚后跟朝前，脚尖朝后，然后再将鞋绑在脚上，以便于走路。刘秀部队的将士们脚上都穿了“后跟朝前，脚尖朝后”的鞋，这样朝前走路，实际上是朝东走，留下的脚印却是向西走。</w:t>
      </w:r>
    </w:p>
    <w:p>
      <w:pPr>
        <w:pStyle w:val="4"/>
        <w:spacing w:line="360" w:lineRule="auto"/>
        <w:ind w:firstLine="420" w:firstLineChars="200"/>
        <w:jc w:val="left"/>
      </w:pPr>
      <w:r>
        <w:rPr>
          <w:rFonts w:hint="eastAsia"/>
        </w:rPr>
        <w:t>王郎上了当，朝相反的方向追击。刘秀思考这个问题运用了形象思维中思维想象的预示想象创新思维方法。刘秀在采取这样的办法之前，运用预示想象，事先反复设想将士们脚穿“后跟朝前、脚尖朝后”的鞋如何走路，以及它将如何迷惑敌人，敌人将如何产生错觉等具情景。</w:t>
      </w:r>
    </w:p>
    <w:p>
      <w:pPr>
        <w:pStyle w:val="4"/>
        <w:spacing w:line="360" w:lineRule="auto"/>
        <w:jc w:val="left"/>
      </w:pPr>
      <w:r>
        <w:rPr>
          <w:rFonts w:hint="eastAsia"/>
        </w:rPr>
        <w:t>3</w:t>
      </w:r>
      <w:r>
        <w:t>.</w:t>
      </w:r>
      <w:r>
        <w:rPr>
          <w:rFonts w:hint="eastAsia"/>
        </w:rPr>
        <w:t xml:space="preserve"> 创新思维的结果具有独特性。</w:t>
      </w:r>
    </w:p>
    <w:p>
      <w:pPr>
        <w:pStyle w:val="4"/>
        <w:spacing w:line="360" w:lineRule="auto"/>
        <w:ind w:firstLine="420" w:firstLineChars="200"/>
        <w:jc w:val="left"/>
      </w:pPr>
      <w:r>
        <w:rPr>
          <w:rFonts w:hint="eastAsia"/>
        </w:rPr>
        <w:t>人们在实践中遇到的问题往往没有现成的答案，许多问题不是用常规方法就能解决的。这就要求人们用独特而巧妙的方法使问题得到解决。</w:t>
      </w:r>
    </w:p>
    <w:p>
      <w:pPr>
        <w:pStyle w:val="4"/>
        <w:spacing w:line="360" w:lineRule="auto"/>
        <w:jc w:val="left"/>
      </w:pPr>
      <w:r>
        <w:t>探究六</w:t>
      </w:r>
      <w:r>
        <w:rPr>
          <w:rFonts w:hint="eastAsia"/>
        </w:rPr>
        <w:t>：出门不用带钱包，只需要带手机；外卖、快递非常便利；高铁出行快捷高效，乘坐更加舒适，而且可以在旅途中用网络学习、办公、娱乐，让旅途更加充实……移动支付、网购、高铁等正在改变着我们的生活方式，让我们的生活变得更加美好。</w:t>
      </w:r>
    </w:p>
    <w:p>
      <w:pPr>
        <w:pStyle w:val="4"/>
        <w:spacing w:line="360" w:lineRule="auto"/>
        <w:jc w:val="left"/>
      </w:pPr>
      <w:r>
        <w:rPr>
          <w:rFonts w:hint="eastAsia"/>
        </w:rPr>
        <w:t>◎从创新思维角度看，移动支付、网购、高铁等新事物“新”在嘟里？</w:t>
      </w:r>
    </w:p>
    <w:p>
      <w:pPr>
        <w:pStyle w:val="4"/>
        <w:spacing w:line="360" w:lineRule="auto"/>
        <w:jc w:val="left"/>
      </w:pPr>
      <w:r>
        <w:rPr>
          <w:rFonts w:hint="eastAsia"/>
        </w:rPr>
        <w:t>◎上述发明创造是否仍有改进之处？你的改进设想是什么？</w:t>
      </w:r>
    </w:p>
    <w:p>
      <w:pPr>
        <w:pStyle w:val="4"/>
        <w:spacing w:line="360" w:lineRule="auto"/>
      </w:pPr>
      <w:r>
        <w:rPr>
          <w:rFonts w:hint="eastAsia"/>
        </w:rPr>
        <w:t>4.创新思维的“新”，主要“新”在三个方面。</w:t>
      </w:r>
    </w:p>
    <w:p>
      <w:pPr>
        <w:pStyle w:val="4"/>
        <w:spacing w:line="360" w:lineRule="auto"/>
        <w:ind w:firstLine="420" w:firstLineChars="200"/>
      </w:pPr>
      <w:r>
        <w:rPr>
          <w:rFonts w:hint="eastAsia"/>
        </w:rPr>
        <w:t>一是思路新，突破陈规看问题，另辟蹊径想问题。思路决定出路，思路不落窠臼，出路才能巧妙。</w:t>
      </w:r>
    </w:p>
    <w:p>
      <w:pPr>
        <w:pStyle w:val="4"/>
        <w:spacing w:line="360" w:lineRule="auto"/>
        <w:ind w:firstLine="420" w:firstLineChars="200"/>
      </w:pPr>
      <w:r>
        <w:rPr>
          <w:rFonts w:hint="eastAsia"/>
        </w:rPr>
        <w:t>二是方法新，不局限于常规方法，敢用新手段，试用新工具，因为方法得当而事半功倍</w:t>
      </w:r>
    </w:p>
    <w:p>
      <w:pPr>
        <w:pStyle w:val="4"/>
        <w:spacing w:line="360" w:lineRule="auto"/>
        <w:ind w:firstLine="420" w:firstLineChars="200"/>
      </w:pPr>
      <w:r>
        <w:rPr>
          <w:rFonts w:hint="eastAsia"/>
        </w:rPr>
        <w:t>三是结果新，凡是创新思维的成果，不论是生产活动和科学实验中的新发明、新发现，还是理论上的新见解、新论证，总有其新颖独到之处。当然，创新思维的智慧之“花”，只有经得起实践的反复验证，才能结出实实在在的创新之“果”。</w:t>
      </w:r>
    </w:p>
    <w:p>
      <w:pPr>
        <w:pStyle w:val="4"/>
        <w:spacing w:line="360" w:lineRule="auto"/>
        <w:jc w:val="left"/>
        <w:rPr>
          <w:rFonts w:ascii="宋体" w:hAnsi="宋体"/>
          <w:b/>
          <w:szCs w:val="21"/>
        </w:rPr>
      </w:pPr>
    </w:p>
    <w:p>
      <w:pPr>
        <w:pStyle w:val="4"/>
        <w:spacing w:line="360" w:lineRule="auto"/>
        <w:jc w:val="left"/>
        <w:rPr>
          <w:rFonts w:ascii="宋体" w:hAnsi="宋体"/>
          <w:b/>
          <w:szCs w:val="21"/>
        </w:rPr>
      </w:pPr>
      <w:r>
        <w:rPr>
          <w:rFonts w:hint="eastAsia" w:ascii="宋体" w:hAnsi="宋体"/>
          <w:b/>
          <w:szCs w:val="21"/>
        </w:rPr>
        <w:t>3</w:t>
      </w:r>
      <w:r>
        <w:rPr>
          <w:rFonts w:ascii="宋体" w:hAnsi="宋体"/>
          <w:b/>
          <w:szCs w:val="21"/>
        </w:rPr>
        <w:t>.结束新课</w:t>
      </w:r>
    </w:p>
    <w:p>
      <w:pPr>
        <w:pStyle w:val="4"/>
        <w:spacing w:line="360" w:lineRule="auto"/>
        <w:ind w:firstLine="420" w:firstLineChars="200"/>
        <w:jc w:val="left"/>
        <w:rPr>
          <w:rFonts w:ascii="宋体" w:hAnsi="宋体"/>
          <w:szCs w:val="21"/>
        </w:rPr>
      </w:pPr>
      <w:r>
        <w:rPr>
          <w:rFonts w:hint="eastAsia" w:ascii="宋体" w:hAnsi="宋体"/>
          <w:szCs w:val="21"/>
        </w:rPr>
        <w:t>世界著名作曲家莫扎特曾师从伟大的作曲家海顿。有一次莫扎特写了一段曲子让海顿弹奏，海顿弹奏了一会儿惊呼起来：“这是什么曲子呀，当两手分别在钢琴两端弹奏时，怎么会有一个音符出现在键盘中间呢？看来任何人也无法弹奏这样的曲子。”莫扎特接过乐谱弹奏，遇到那个出现在键盘中间的音符时，只见他灵机一动，俯下身去，用鼻子将这个音符弹奏了出来。这一动作令海顿感慨不已。</w:t>
      </w:r>
    </w:p>
    <w:p>
      <w:pPr>
        <w:pStyle w:val="4"/>
        <w:spacing w:line="360" w:lineRule="auto"/>
        <w:jc w:val="left"/>
        <w:rPr>
          <w:rFonts w:ascii="宋体" w:hAnsi="宋体"/>
          <w:szCs w:val="21"/>
        </w:rPr>
      </w:pPr>
      <w:r>
        <w:rPr>
          <w:rFonts w:hint="eastAsia" w:ascii="宋体" w:hAnsi="宋体"/>
          <w:szCs w:val="21"/>
        </w:rPr>
        <w:t>课下思考：上述材料反映了创新思维的什么特征？材料如何体现这些特征的？</w:t>
      </w:r>
    </w:p>
    <w:p>
      <w:pPr>
        <w:pStyle w:val="4"/>
        <w:spacing w:line="360" w:lineRule="auto"/>
        <w:jc w:val="left"/>
        <w:rPr>
          <w:rFonts w:ascii="宋体" w:hAnsi="宋体"/>
          <w:b/>
          <w:szCs w:val="21"/>
        </w:rPr>
      </w:pPr>
      <w:bookmarkStart w:id="0" w:name="_GoBack"/>
      <w:bookmarkEnd w:id="0"/>
      <w:r>
        <w:rPr>
          <w:rFonts w:hint="eastAsia" w:ascii="宋体" w:hAnsi="宋体"/>
          <w:b/>
          <w:szCs w:val="21"/>
        </w:rPr>
        <w:t>4</w:t>
      </w:r>
      <w:r>
        <w:rPr>
          <w:rFonts w:ascii="宋体" w:hAnsi="宋体"/>
          <w:b/>
          <w:szCs w:val="21"/>
        </w:rPr>
        <w:t>.课堂小结</w:t>
      </w:r>
    </w:p>
    <w:p>
      <w:pPr>
        <w:pStyle w:val="4"/>
        <w:spacing w:line="360" w:lineRule="auto"/>
        <w:jc w:val="left"/>
        <w:rPr>
          <w:rFonts w:ascii="宋体" w:hAnsi="宋体"/>
          <w:szCs w:val="21"/>
        </w:rPr>
      </w:pPr>
      <w:r>
        <w:rPr>
          <w:rFonts w:ascii="宋体" w:hAnsi="宋体"/>
          <w:szCs w:val="21"/>
        </w:rPr>
        <w:t>通过本节课的学习</w:t>
      </w:r>
      <w:r>
        <w:rPr>
          <w:rFonts w:hint="eastAsia" w:ascii="宋体" w:hAnsi="宋体"/>
          <w:szCs w:val="21"/>
        </w:rPr>
        <w:t>，了解了创新思维的含义、条件和方式，理解了创新思维的特征，提高了科学思维素养，掌握了创新技巧和方法，培养了创新意识和能力。</w:t>
      </w:r>
    </w:p>
    <w:p>
      <w:pPr>
        <w:pStyle w:val="4"/>
        <w:spacing w:line="360" w:lineRule="auto"/>
        <w:jc w:val="left"/>
        <w:rPr>
          <w:rFonts w:ascii="宋体" w:hAnsi="宋体" w:cs="黑体"/>
          <w:b/>
          <w:szCs w:val="21"/>
        </w:rPr>
      </w:pPr>
      <w:r>
        <w:rPr>
          <w:rFonts w:hint="eastAsia" w:ascii="宋体" w:hAnsi="宋体" w:cs="黑体"/>
          <w:b/>
          <w:szCs w:val="21"/>
        </w:rPr>
        <w:t>六、板书设计</w:t>
      </w:r>
    </w:p>
    <w:p>
      <w:pPr>
        <w:pStyle w:val="4"/>
        <w:spacing w:line="360" w:lineRule="auto"/>
        <w:jc w:val="center"/>
        <w:rPr>
          <w:rFonts w:ascii="宋体" w:hAnsi="宋体"/>
          <w:b/>
          <w:color w:val="000000"/>
          <w:szCs w:val="21"/>
        </w:rPr>
      </w:pPr>
      <w:r>
        <w:rPr>
          <w:rFonts w:hint="eastAsia" w:ascii="宋体" w:hAnsi="宋体"/>
          <w:b/>
          <w:color w:val="000000"/>
          <w:szCs w:val="21"/>
        </w:rPr>
        <w:t>创新思维的含义和特征</w:t>
      </w:r>
    </w:p>
    <w:p>
      <w:pPr>
        <w:pStyle w:val="4"/>
        <w:spacing w:line="360" w:lineRule="auto"/>
        <w:rPr>
          <w:rFonts w:ascii="宋体" w:hAnsi="宋体"/>
          <w:color w:val="000000"/>
          <w:szCs w:val="21"/>
        </w:rPr>
      </w:pPr>
      <w:r>
        <w:rPr>
          <w:rFonts w:hint="eastAsia" w:ascii="宋体" w:hAnsi="宋体"/>
          <w:color w:val="000000"/>
          <w:szCs w:val="21"/>
        </w:rPr>
        <w:t>（一）</w:t>
      </w:r>
      <w:r>
        <w:rPr>
          <w:rFonts w:ascii="宋体" w:hAnsi="宋体"/>
          <w:color w:val="000000"/>
          <w:szCs w:val="21"/>
        </w:rPr>
        <w:t>创新思维的含义</w:t>
      </w:r>
    </w:p>
    <w:p>
      <w:pPr>
        <w:pStyle w:val="4"/>
        <w:spacing w:line="360" w:lineRule="auto"/>
        <w:rPr>
          <w:rFonts w:ascii="宋体" w:hAnsi="宋体"/>
          <w:color w:val="000000"/>
          <w:szCs w:val="21"/>
        </w:rPr>
      </w:pPr>
      <w:r>
        <w:rPr>
          <w:rFonts w:hint="eastAsia" w:ascii="宋体" w:hAnsi="宋体"/>
          <w:color w:val="000000"/>
          <w:szCs w:val="21"/>
        </w:rPr>
        <w:t>1</w:t>
      </w:r>
      <w:r>
        <w:rPr>
          <w:rFonts w:ascii="宋体" w:hAnsi="宋体"/>
          <w:color w:val="000000"/>
          <w:szCs w:val="21"/>
        </w:rPr>
        <w:t>.含义</w:t>
      </w:r>
    </w:p>
    <w:p>
      <w:pPr>
        <w:pStyle w:val="4"/>
        <w:spacing w:line="360" w:lineRule="auto"/>
        <w:rPr>
          <w:rFonts w:ascii="宋体" w:hAnsi="宋体"/>
          <w:color w:val="000000"/>
          <w:szCs w:val="21"/>
        </w:rPr>
      </w:pPr>
      <w:r>
        <w:rPr>
          <w:rFonts w:hint="eastAsia" w:ascii="宋体" w:hAnsi="宋体"/>
          <w:color w:val="000000"/>
          <w:szCs w:val="21"/>
        </w:rPr>
        <w:t>2</w:t>
      </w:r>
      <w:r>
        <w:rPr>
          <w:rFonts w:ascii="宋体" w:hAnsi="宋体"/>
          <w:color w:val="000000"/>
          <w:szCs w:val="21"/>
        </w:rPr>
        <w:t>.条件</w:t>
      </w:r>
    </w:p>
    <w:p>
      <w:pPr>
        <w:pStyle w:val="4"/>
        <w:spacing w:line="360" w:lineRule="auto"/>
        <w:rPr>
          <w:rFonts w:ascii="宋体" w:hAnsi="宋体"/>
          <w:color w:val="000000"/>
          <w:szCs w:val="21"/>
        </w:rPr>
      </w:pPr>
      <w:r>
        <w:rPr>
          <w:rFonts w:hint="eastAsia" w:ascii="宋体" w:hAnsi="宋体"/>
          <w:color w:val="000000"/>
          <w:szCs w:val="21"/>
        </w:rPr>
        <w:t>（二）</w:t>
      </w:r>
      <w:r>
        <w:rPr>
          <w:rFonts w:ascii="宋体" w:hAnsi="宋体"/>
          <w:color w:val="000000"/>
          <w:szCs w:val="21"/>
        </w:rPr>
        <w:t>创新思维的特征</w:t>
      </w:r>
    </w:p>
    <w:p>
      <w:pPr>
        <w:pStyle w:val="4"/>
        <w:spacing w:line="360" w:lineRule="auto"/>
        <w:rPr>
          <w:rFonts w:ascii="宋体" w:hAnsi="宋体"/>
          <w:color w:val="000000"/>
          <w:szCs w:val="21"/>
        </w:rPr>
      </w:pPr>
      <w:r>
        <w:rPr>
          <w:rFonts w:hint="eastAsia" w:ascii="宋体" w:hAnsi="宋体"/>
          <w:color w:val="000000"/>
          <w:szCs w:val="21"/>
        </w:rPr>
        <w:t>1</w:t>
      </w:r>
      <w:r>
        <w:rPr>
          <w:rFonts w:ascii="宋体" w:hAnsi="宋体"/>
          <w:color w:val="000000"/>
          <w:szCs w:val="21"/>
        </w:rPr>
        <w:t>.多向性</w:t>
      </w:r>
    </w:p>
    <w:p>
      <w:pPr>
        <w:pStyle w:val="4"/>
        <w:spacing w:line="360" w:lineRule="auto"/>
        <w:rPr>
          <w:rFonts w:ascii="宋体" w:hAnsi="宋体"/>
          <w:color w:val="000000"/>
          <w:szCs w:val="21"/>
        </w:rPr>
      </w:pPr>
      <w:r>
        <w:rPr>
          <w:rFonts w:hint="eastAsia" w:ascii="宋体" w:hAnsi="宋体"/>
          <w:color w:val="000000"/>
          <w:szCs w:val="21"/>
        </w:rPr>
        <w:t>2</w:t>
      </w:r>
      <w:r>
        <w:rPr>
          <w:rFonts w:ascii="宋体" w:hAnsi="宋体"/>
          <w:color w:val="000000"/>
          <w:szCs w:val="21"/>
        </w:rPr>
        <w:t>.跨越性</w:t>
      </w:r>
    </w:p>
    <w:p>
      <w:pPr>
        <w:pStyle w:val="4"/>
        <w:spacing w:line="360" w:lineRule="auto"/>
        <w:rPr>
          <w:rFonts w:ascii="宋体" w:hAnsi="宋体"/>
          <w:color w:val="000000"/>
          <w:szCs w:val="21"/>
        </w:rPr>
      </w:pPr>
      <w:r>
        <w:rPr>
          <w:rFonts w:hint="eastAsia" w:ascii="宋体" w:hAnsi="宋体"/>
          <w:color w:val="000000"/>
          <w:szCs w:val="21"/>
        </w:rPr>
        <w:t>3</w:t>
      </w:r>
      <w:r>
        <w:rPr>
          <w:rFonts w:ascii="宋体" w:hAnsi="宋体"/>
          <w:color w:val="000000"/>
          <w:szCs w:val="21"/>
        </w:rPr>
        <w:t>.独特性</w:t>
      </w:r>
    </w:p>
    <w:p>
      <w:pPr>
        <w:pStyle w:val="4"/>
        <w:spacing w:line="360" w:lineRule="auto"/>
        <w:rPr>
          <w:rFonts w:ascii="宋体" w:hAnsi="宋体"/>
          <w:b/>
          <w:szCs w:val="21"/>
        </w:rPr>
      </w:pPr>
      <w:r>
        <w:rPr>
          <w:rFonts w:hint="eastAsia" w:ascii="宋体" w:hAnsi="宋体"/>
          <w:color w:val="000000"/>
          <w:szCs w:val="21"/>
        </w:rPr>
        <w:t>4</w:t>
      </w:r>
      <w:r>
        <w:rPr>
          <w:rFonts w:ascii="宋体" w:hAnsi="宋体"/>
          <w:color w:val="000000"/>
          <w:szCs w:val="21"/>
        </w:rPr>
        <w:t>.创新思维</w:t>
      </w:r>
      <w:r>
        <w:rPr>
          <w:rFonts w:hint="eastAsia" w:ascii="宋体" w:hAnsi="宋体"/>
          <w:color w:val="000000"/>
          <w:szCs w:val="21"/>
        </w:rPr>
        <w:t>“新”的表现</w:t>
      </w:r>
    </w:p>
    <w:p>
      <w:pPr>
        <w:pStyle w:val="4"/>
        <w:spacing w:line="360" w:lineRule="auto"/>
        <w:jc w:val="left"/>
        <w:rPr>
          <w:rFonts w:ascii="宋体" w:hAnsi="宋体"/>
          <w:b/>
          <w:szCs w:val="21"/>
        </w:rPr>
      </w:pPr>
      <w:r>
        <w:rPr>
          <w:rFonts w:ascii="宋体" w:hAnsi="宋体"/>
          <w:b/>
          <w:szCs w:val="21"/>
        </w:rPr>
        <w:t>七</w:t>
      </w:r>
      <w:r>
        <w:rPr>
          <w:rFonts w:hint="eastAsia" w:ascii="宋体" w:hAnsi="宋体"/>
          <w:b/>
          <w:szCs w:val="21"/>
        </w:rPr>
        <w:t>、</w:t>
      </w:r>
      <w:r>
        <w:rPr>
          <w:rFonts w:ascii="宋体" w:hAnsi="宋体"/>
          <w:b/>
          <w:szCs w:val="21"/>
        </w:rPr>
        <w:t>课后作业</w:t>
      </w:r>
    </w:p>
    <w:p>
      <w:pPr>
        <w:pStyle w:val="4"/>
        <w:spacing w:line="360" w:lineRule="auto"/>
        <w:jc w:val="left"/>
        <w:rPr>
          <w:rFonts w:ascii="宋体" w:hAnsi="宋体"/>
          <w:szCs w:val="21"/>
        </w:rPr>
      </w:pPr>
      <w:r>
        <w:rPr>
          <w:rFonts w:hint="eastAsia" w:ascii="宋体" w:hAnsi="宋体"/>
          <w:szCs w:val="21"/>
        </w:rPr>
        <w:t>完成本课堂的思考题及本课时同步</w:t>
      </w:r>
    </w:p>
    <w:p/>
    <w:sectPr>
      <w:headerReference r:id="rId3"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66700"/>
          <wp:effectExtent l="0" t="0" r="6350" b="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2OWNjOTM4YTlhMWVkOTM5ODVkODkzZGRkNDZmMWUifQ=="/>
  </w:docVars>
  <w:rsids>
    <w:rsidRoot w:val="485D47DC"/>
    <w:rsid w:val="00074A8B"/>
    <w:rsid w:val="001325F4"/>
    <w:rsid w:val="3C4531C1"/>
    <w:rsid w:val="485D4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学科网（北京）股份有限公司</Company>
  <Pages>3</Pages>
  <Words>710</Words>
  <Characters>4047</Characters>
  <Lines>33</Lines>
  <Paragraphs>9</Paragraphs>
  <TotalTime>3</TotalTime>
  <ScaleCrop>false</ScaleCrop>
  <LinksUpToDate>false</LinksUpToDate>
  <CharactersWithSpaces>4748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2021-06-27T01:59:00Z</dcterms:created>
  <dc:creator>放飞梦想</dc:creator>
  <cp:lastModifiedBy>风一样的女子sky</cp:lastModifiedBy>
  <dcterms:modified xsi:type="dcterms:W3CDTF">2022-05-20T02:20:59Z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2052-11.1.0.11636</vt:lpwstr>
  </property>
  <property fmtid="{D5CDD505-2E9C-101B-9397-08002B2CF9AE}" pid="7" name="ICV">
    <vt:lpwstr>52446B1390214687A77B9B52D44FDC2C</vt:lpwstr>
  </property>
</Properties>
</file>