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r>
        <w:rPr>
          <w:rFonts w:hint="eastAsia"/>
          <w:b/>
          <w:bCs/>
          <w:sz w:val="44"/>
          <w:szCs w:val="44"/>
          <w:lang w:val="en-US" w:eastAsia="zh-Hans"/>
        </w:rPr>
        <w:t>高中</w:t>
      </w:r>
      <w:r>
        <w:rPr>
          <w:rFonts w:hint="eastAsia"/>
          <w:b/>
          <w:bCs/>
          <w:sz w:val="44"/>
          <w:szCs w:val="44"/>
        </w:rPr>
        <w:t>体育与健康实践课教案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843" w:tblpY="3138"/>
        <w:tblOverlap w:val="never"/>
        <w:tblW w:w="10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843"/>
        <w:gridCol w:w="561"/>
        <w:gridCol w:w="94"/>
        <w:gridCol w:w="1531"/>
        <w:gridCol w:w="262"/>
        <w:gridCol w:w="240"/>
        <w:gridCol w:w="500"/>
        <w:gridCol w:w="356"/>
        <w:gridCol w:w="1122"/>
        <w:gridCol w:w="1625"/>
        <w:gridCol w:w="674"/>
        <w:gridCol w:w="686"/>
        <w:gridCol w:w="269"/>
        <w:gridCol w:w="240"/>
        <w:gridCol w:w="15"/>
        <w:gridCol w:w="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水平段</w:t>
            </w:r>
          </w:p>
        </w:tc>
        <w:tc>
          <w:tcPr>
            <w:tcW w:w="1498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水平</w:t>
            </w:r>
            <w:r>
              <w:rPr>
                <w:rFonts w:hint="eastAsia"/>
                <w:szCs w:val="21"/>
                <w:lang w:val="en-US" w:eastAsia="zh-Hans"/>
              </w:rPr>
              <w:t>五</w:t>
            </w:r>
          </w:p>
        </w:tc>
        <w:tc>
          <w:tcPr>
            <w:tcW w:w="179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Hans"/>
              </w:rPr>
              <w:t>上课时间</w:t>
            </w:r>
          </w:p>
        </w:tc>
        <w:tc>
          <w:tcPr>
            <w:tcW w:w="1096" w:type="dxa"/>
            <w:gridSpan w:val="3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  <w:lang w:val="en-US" w:eastAsia="zh-Hans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  <w:lang w:val="en-US" w:eastAsia="zh-Hans"/>
              </w:rPr>
              <w:t>号</w:t>
            </w:r>
          </w:p>
        </w:tc>
        <w:tc>
          <w:tcPr>
            <w:tcW w:w="112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772" w:type="dxa"/>
            <w:gridSpan w:val="7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秦淮中学刘哲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03" w:type="dxa"/>
          </w:tcPr>
          <w:p>
            <w:pPr>
              <w:tabs>
                <w:tab w:val="left" w:pos="433"/>
              </w:tabs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年级</w:t>
            </w:r>
          </w:p>
        </w:tc>
        <w:tc>
          <w:tcPr>
            <w:tcW w:w="1498" w:type="dxa"/>
            <w:gridSpan w:val="3"/>
          </w:tcPr>
          <w:p>
            <w:pPr>
              <w:jc w:val="center"/>
              <w:rPr>
                <w:rFonts w:hint="eastAsia" w:eastAsiaTheme="minor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高一</w:t>
            </w:r>
          </w:p>
        </w:tc>
        <w:tc>
          <w:tcPr>
            <w:tcW w:w="1793" w:type="dxa"/>
            <w:gridSpan w:val="2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班级</w:t>
            </w:r>
          </w:p>
        </w:tc>
        <w:tc>
          <w:tcPr>
            <w:tcW w:w="1096" w:type="dxa"/>
            <w:gridSpan w:val="3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  <w:lang w:val="en-US" w:eastAsia="zh-Hans"/>
              </w:rPr>
              <w:t>班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模块名称</w:t>
            </w:r>
          </w:p>
        </w:tc>
        <w:tc>
          <w:tcPr>
            <w:tcW w:w="3772" w:type="dxa"/>
            <w:gridSpan w:val="7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足球训练课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0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3291" w:type="dxa"/>
            <w:gridSpan w:val="5"/>
          </w:tcPr>
          <w:p>
            <w:pPr>
              <w:jc w:val="center"/>
              <w:rPr>
                <w:rFonts w:hint="eastAsia" w:eastAsiaTheme="minor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足球脚内侧踢球</w:t>
            </w:r>
          </w:p>
        </w:tc>
        <w:tc>
          <w:tcPr>
            <w:tcW w:w="2218" w:type="dxa"/>
            <w:gridSpan w:val="4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单元位置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足球练习第一次课</w:t>
            </w:r>
          </w:p>
        </w:tc>
        <w:tc>
          <w:tcPr>
            <w:tcW w:w="67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73" w:type="dxa"/>
            <w:gridSpan w:val="5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281" w:type="dxa"/>
            <w:gridSpan w:val="16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认知目标：</w:t>
            </w:r>
            <w:r>
              <w:rPr>
                <w:rFonts w:hint="eastAsia"/>
                <w:lang w:val="en-US" w:eastAsia="zh-Hans"/>
              </w:rPr>
              <w:t>初步了解足球脚内侧踢球动作技术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技能目标：</w:t>
            </w:r>
            <w:r>
              <w:rPr>
                <w:rFonts w:hint="eastAsia"/>
                <w:lang w:val="en-US" w:eastAsia="zh-Hans"/>
              </w:rPr>
              <w:t>大部分同学能够掌握足球脚内侧踢球技术，通过练习发展学生奔跑、协调、反应能力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情感目标：</w:t>
            </w:r>
            <w:r>
              <w:rPr>
                <w:rFonts w:hint="eastAsia"/>
                <w:lang w:val="en-US" w:eastAsia="zh-Hans"/>
              </w:rPr>
              <w:t>培养同学们</w:t>
            </w:r>
            <w:r>
              <w:rPr>
                <w:rFonts w:hint="eastAsia"/>
              </w:rPr>
              <w:t>敢于尝试勇于挑战</w:t>
            </w:r>
            <w:r>
              <w:rPr>
                <w:rFonts w:hint="eastAsia"/>
                <w:lang w:val="en-US" w:eastAsia="zh-Hans"/>
              </w:rPr>
              <w:t>的拼搏精神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Hans"/>
              </w:rPr>
              <w:t>学会合作学习，增强团队意识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jc w:val="center"/>
            </w:pPr>
            <w:r>
              <w:rPr>
                <w:rFonts w:hint="eastAsia"/>
              </w:rPr>
              <w:t>重点</w:t>
            </w:r>
          </w:p>
          <w:p>
            <w:pPr>
              <w:jc w:val="center"/>
            </w:pPr>
            <w:r>
              <w:rPr>
                <w:rFonts w:hint="eastAsia"/>
              </w:rPr>
              <w:t>难点</w:t>
            </w:r>
          </w:p>
        </w:tc>
        <w:tc>
          <w:tcPr>
            <w:tcW w:w="9281" w:type="dxa"/>
            <w:gridSpan w:val="16"/>
          </w:tcPr>
          <w:p>
            <w:r>
              <w:rPr>
                <w:rFonts w:hint="eastAsia"/>
              </w:rPr>
              <w:t>重点</w:t>
            </w:r>
            <w:r>
              <w:t>：</w:t>
            </w:r>
            <w:r>
              <w:rPr>
                <w:rFonts w:hint="eastAsia"/>
                <w:lang w:val="en-US" w:eastAsia="zh-Hans"/>
              </w:rPr>
              <w:t>支撑脚的选位、踢球腿的摆动和触球部位</w:t>
            </w:r>
          </w:p>
          <w:p>
            <w:r>
              <w:rPr>
                <w:rFonts w:hint="eastAsia"/>
              </w:rPr>
              <w:t>难点</w:t>
            </w:r>
            <w:r>
              <w:t>：</w:t>
            </w:r>
            <w:r>
              <w:rPr>
                <w:rFonts w:hint="eastAsia"/>
                <w:lang w:val="en-US" w:eastAsia="zh-Hans"/>
              </w:rPr>
              <w:t>动作连贯性和全身协调用力的配合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84" w:type="dxa"/>
            <w:gridSpan w:val="17"/>
          </w:tcPr>
          <w:p>
            <w:pPr>
              <w:jc w:val="center"/>
            </w:pPr>
            <w:r>
              <w:rPr>
                <w:rFonts w:hint="eastAsia"/>
              </w:rPr>
              <w:t>教学过程设计</w:t>
            </w:r>
            <w:r>
              <w:t>（</w:t>
            </w:r>
            <w:r>
              <w:rPr>
                <w:rFonts w:hint="eastAsia"/>
              </w:rPr>
              <w:t>内容安排与要求</w:t>
            </w:r>
            <w:r>
              <w:t>、</w:t>
            </w:r>
            <w:r>
              <w:rPr>
                <w:rFonts w:hint="eastAsia"/>
              </w:rPr>
              <w:t>组织形式</w:t>
            </w:r>
            <w:r>
              <w:t>、</w:t>
            </w:r>
            <w:r>
              <w:rPr>
                <w:rFonts w:hint="eastAsia"/>
              </w:rPr>
              <w:t>时间分配</w:t>
            </w:r>
            <w: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03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课的部分</w:t>
            </w:r>
          </w:p>
        </w:tc>
        <w:tc>
          <w:tcPr>
            <w:tcW w:w="1404" w:type="dxa"/>
            <w:gridSpan w:val="2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2127" w:type="dxa"/>
            <w:gridSpan w:val="4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教师指导</w:t>
            </w:r>
          </w:p>
        </w:tc>
        <w:tc>
          <w:tcPr>
            <w:tcW w:w="1978" w:type="dxa"/>
            <w:gridSpan w:val="3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2985" w:type="dxa"/>
            <w:gridSpan w:val="3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组织与要求</w:t>
            </w:r>
          </w:p>
        </w:tc>
        <w:tc>
          <w:tcPr>
            <w:tcW w:w="787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03" w:type="dxa"/>
            <w:vMerge w:val="continue"/>
          </w:tcPr>
          <w:p>
            <w:pPr>
              <w:jc w:val="center"/>
            </w:pPr>
          </w:p>
        </w:tc>
        <w:tc>
          <w:tcPr>
            <w:tcW w:w="1404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vMerge w:val="continue"/>
          </w:tcPr>
          <w:p>
            <w:pPr>
              <w:jc w:val="center"/>
            </w:pPr>
          </w:p>
        </w:tc>
        <w:tc>
          <w:tcPr>
            <w:tcW w:w="1978" w:type="dxa"/>
            <w:gridSpan w:val="3"/>
            <w:vMerge w:val="continue"/>
          </w:tcPr>
          <w:p>
            <w:pPr>
              <w:jc w:val="center"/>
            </w:pPr>
          </w:p>
        </w:tc>
        <w:tc>
          <w:tcPr>
            <w:tcW w:w="2985" w:type="dxa"/>
            <w:gridSpan w:val="3"/>
            <w:vMerge w:val="continue"/>
          </w:tcPr>
          <w:p>
            <w:pPr>
              <w:jc w:val="center"/>
            </w:pPr>
          </w:p>
        </w:tc>
        <w:tc>
          <w:tcPr>
            <w:tcW w:w="269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次数</w:t>
            </w:r>
          </w:p>
        </w:tc>
        <w:tc>
          <w:tcPr>
            <w:tcW w:w="240" w:type="dxa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78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开始部分</w:t>
            </w:r>
          </w:p>
        </w:tc>
        <w:tc>
          <w:tcPr>
            <w:tcW w:w="1404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一、课堂常规</w:t>
            </w:r>
          </w:p>
        </w:tc>
        <w:tc>
          <w:tcPr>
            <w:tcW w:w="2127" w:type="dxa"/>
            <w:gridSpan w:val="4"/>
          </w:tcPr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集合整队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检查人数</w:t>
            </w:r>
            <w:r>
              <w:rPr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向学生问好</w:t>
            </w:r>
          </w:p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宣布教学内容及要求</w:t>
            </w:r>
          </w:p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安排见习生见习</w:t>
            </w:r>
          </w:p>
          <w:p>
            <w:pPr>
              <w:rPr>
                <w:sz w:val="15"/>
                <w:szCs w:val="15"/>
              </w:rPr>
            </w:pPr>
          </w:p>
        </w:tc>
        <w:tc>
          <w:tcPr>
            <w:tcW w:w="1978" w:type="dxa"/>
            <w:gridSpan w:val="3"/>
          </w:tcPr>
          <w:p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体委整队，报告人数</w:t>
            </w:r>
          </w:p>
          <w:p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向老师问好</w:t>
            </w:r>
          </w:p>
          <w:p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保持纪律，认真听讲，明确本课任务</w:t>
            </w:r>
          </w:p>
          <w:p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见习生随堂听讲，力所能及模仿学习</w:t>
            </w:r>
          </w:p>
        </w:tc>
        <w:tc>
          <w:tcPr>
            <w:tcW w:w="2985" w:type="dxa"/>
            <w:gridSpan w:val="3"/>
          </w:tcPr>
          <w:p>
            <w:pPr>
              <w:ind w:firstLine="420"/>
            </w:pPr>
            <w:r>
              <w:rPr>
                <w:rFonts w:hint="eastAsia"/>
              </w:rPr>
              <w:t>★★★★★★★★★★  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★★★★★★★★★★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ind w:firstLine="1365" w:firstLineChars="650"/>
              <w:rPr>
                <w:sz w:val="18"/>
                <w:szCs w:val="18"/>
              </w:rPr>
            </w:pPr>
            <w:r>
              <w:rPr>
                <w:rFonts w:hint="eastAsia"/>
              </w:rPr>
              <w:t>☆ 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快、静、齐</w:t>
            </w:r>
          </w:p>
          <w:p>
            <w:pPr>
              <w:jc w:val="center"/>
            </w:pPr>
          </w:p>
        </w:tc>
        <w:tc>
          <w:tcPr>
            <w:tcW w:w="269" w:type="dxa"/>
          </w:tcPr>
          <w:p>
            <w:pPr>
              <w:jc w:val="center"/>
            </w:pPr>
          </w:p>
        </w:tc>
        <w:tc>
          <w:tcPr>
            <w:tcW w:w="255" w:type="dxa"/>
            <w:gridSpan w:val="2"/>
          </w:tcPr>
          <w:p>
            <w:pPr>
              <w:jc w:val="center"/>
            </w:pPr>
          </w:p>
        </w:tc>
        <w:tc>
          <w:tcPr>
            <w:tcW w:w="26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准备部分</w:t>
            </w:r>
          </w:p>
        </w:tc>
        <w:tc>
          <w:tcPr>
            <w:tcW w:w="1404" w:type="dxa"/>
            <w:gridSpan w:val="2"/>
          </w:tcPr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准备活动</w:t>
            </w:r>
          </w:p>
          <w:p>
            <w:r>
              <w:t>1</w:t>
            </w:r>
            <w:r>
              <w:rPr>
                <w:rFonts w:hint="eastAsia"/>
              </w:rPr>
              <w:t>、绕四角标志盘慢跑热身</w:t>
            </w:r>
          </w:p>
          <w:p/>
          <w:p/>
          <w:p/>
          <w:p/>
          <w:p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Hans"/>
              </w:rPr>
              <w:t>专项热身活动</w:t>
            </w:r>
          </w:p>
          <w:p/>
        </w:tc>
        <w:tc>
          <w:tcPr>
            <w:tcW w:w="2127" w:type="dxa"/>
            <w:gridSpan w:val="4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一、教师带领学生慢跑热身 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</w:rPr>
              <w:t>带领学生进行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专项热身练习</w:t>
            </w:r>
          </w:p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扩胸运动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sz w:val="18"/>
                <w:szCs w:val="18"/>
              </w:rPr>
              <w:t>弓步压腿 </w:t>
            </w:r>
          </w:p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侧压腿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/>
                <w:sz w:val="18"/>
                <w:szCs w:val="18"/>
              </w:rPr>
              <w:t>交叉拉伸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、活动踝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腕</w:t>
            </w:r>
            <w:r>
              <w:rPr>
                <w:rFonts w:hint="eastAsia"/>
                <w:sz w:val="18"/>
                <w:szCs w:val="18"/>
              </w:rPr>
              <w:t>关节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交替踩球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交替左右脚拨球</w:t>
            </w:r>
          </w:p>
          <w:p>
            <w:pPr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978" w:type="dxa"/>
            <w:gridSpan w:val="3"/>
          </w:tcPr>
          <w:p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积极热身，调整状态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、充分活动各个关节，做好准备活动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组织：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79375</wp:posOffset>
                      </wp:positionV>
                      <wp:extent cx="1042035" cy="706120"/>
                      <wp:effectExtent l="6350" t="6350" r="1841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8685" y="6185535"/>
                                <a:ext cx="1042035" cy="70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pt;margin-top:6.25pt;height:55.6pt;width:82.05pt;z-index:251659264;v-text-anchor:middle;mso-width-relative:page;mso-height-relative:page;" fillcolor="#FFFFFF" filled="t" stroked="t" coordsize="21600,21600" o:gfxdata="UEsDBAoAAAAAAIdO4kAAAAAAAAAAAAAAAAAEAAAAZHJzL1BLAwQUAAAACACHTuJASc4Ys9gAAAAJ&#10;AQAADwAAAGRycy9kb3ducmV2LnhtbE2PwW7CMBBE75X6D9ZW6qUqdtJSohCHA1J7pCpw6NHEJomI&#10;12nWBOjXdznR486MZt8Ui7PvxOgGagNqSCYKhMMq2BZrDdvN+3MGgqJBa7qATsPFESzK+7vC5Dac&#10;8MuN61gLLkHKjYYmxj6XkqrGeUOT0Dtkbx8GbyKfQy3tYE5c7juZKvUmvWmRPzSmd8vGVYf10Wv4&#10;tp/bS/aBm9XP77jMVnt6OhBp/fiQqDmI6M7xFoYrPqNDyUy7cERLotMwVTwlsp5OQbCfJq8JiN1V&#10;eJmBLAv5f0H5B1BLAwQUAAAACACHTuJAE+5uKpUCAAAvBQAADgAAAGRycy9lMm9Eb2MueG1srVRL&#10;bhsxDN0X6B0E7ev51L8YGQeGDRcFgiZAWnQtazQeAfpVkj12L1Ogux4ixyl6jVLSOHGSLrLoLDSk&#10;SPGJj6Qurw5SoD2zjmtV4WKQY8QU1TVX2wp/+bx+N8XIeaJqIrRiFT4yh6/mb99cdmbGSt1qUTOL&#10;IIhys85UuPXezLLM0ZZJ4gbaMAXGRltJPKh2m9WWdBBdiqzM83HWaVsbqylzDnZXyYj7iPY1AXXT&#10;cMpWmu4kUz5FtUwQDym5lhuH5/G2TcOov2kaxzwSFYZMfVwBBORNWLP5JZltLTEtp/0VyGuu8Cwn&#10;SbgC0IdQK+IJ2ln+IpTk1GqnGz+gWmYpkcgIZFHkz7i5a4lhMReg2pkH0t3/C0s/7W8t4nWFS4wU&#10;kVDwPz9+/b7/icrATWfcDFzuzK3tNQdiSPTQWBn+kAI6VHg4Kabj6QijY4XHxXQ0ej9K3LKDRxQc&#10;inxY5rCJKHhM8nFRRvKzx0jGOv+BaYmCUGELtYuUkv2184AOrieXAOy04PWaCxEVu90shUV7AnVe&#10;xy/Aw5EnbkKhDq5STnKoPyXQvQ10DYjSAANObTEiYgtjQb2N2E9Ou3OQYTEpLpbJqSU1S9CjHL4T&#10;cnJ/eYuQxYq4Nh2JEIkryT2MluCywtMQ6BRJqJAji+3ccxEKk0oRpI2uj1BGq1N/O0PXHECuifO3&#10;xEJDQ7ow8v4GlkZo4ED3Ekattt//tR/8oc/AilEHAwL8fNsRyzASHxV04EUxHIaJispwNIF6Intu&#10;2Zxb1E4uNdSmgMfF0CgGfy9OYmO1/AovwyKggokoCtipEr2y9Glw4W2hbLGIbjBFhvhrdWdoCB54&#10;Unqx87rhsWce2YE6BAXmKFakn/kwqOd69Hp85+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nO&#10;GLPYAAAACQEAAA8AAAAAAAAAAQAgAAAAIgAAAGRycy9kb3ducmV2LnhtbFBLAQIUABQAAAAIAIdO&#10;4kAT7m4qlQIAAC8FAAAOAAAAAAAAAAEAIAAAACcBAABkcnMvZTJvRG9jLnhtbFBLBQYAAAAABgAG&#10;AFkBAAAuBgAAAAA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150495</wp:posOffset>
                      </wp:positionV>
                      <wp:extent cx="6985" cy="613410"/>
                      <wp:effectExtent l="43180" t="0" r="64135" b="1524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092190" y="6214745"/>
                                <a:ext cx="6985" cy="613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15.65pt;margin-top:11.85pt;height:48.3pt;width:0.55pt;z-index:251661312;mso-width-relative:page;mso-height-relative:page;" filled="f" stroked="t" coordsize="21600,21600" o:gfxdata="UEsDBAoAAAAAAIdO4kAAAAAAAAAAAAAAAAAEAAAAZHJzL1BLAwQUAAAACACHTuJAXwGmJdcAAAAK&#10;AQAADwAAAGRycy9kb3ducmV2LnhtbE2PwU7DMAyG70i8Q2QkLtOWNoWBStMdkDhM4sKGgKPXmKai&#10;SaomW7u3xzvBzZY//f7+ajO7XpxojF3wGvJVBoJ8E0znWw3v+5flI4iY0BvsgycNZ4qwqa+vKixN&#10;mPwbnXapFRziY4kabEpDKWVsLDmMqzCQ59t3GB0mXsdWmhEnDne9VFm2lg47zx8sDvRsqfnZHZ2G&#10;xSfaLWEznRdf8WNr7lWaX5XWtzd59gQi0Zz+YLjoszrU7HQIR2+i6DWoIi8YvQwPIBhQhboDcWBS&#10;ZQXIupL/K9S/UEsDBBQAAAAIAIdO4kCtT+ueJAIAAAQEAAAOAAAAZHJzL2Uyb0RvYy54bWytU82O&#10;0zAQviPxDpbvNEm3Xdqo6UrbslwQVOLn7jpOYsl/Gnub9iV4ASROsCfgtHeeBpbHYOyU1bJc9kAO&#10;0YzH881834wXZ3utyE6Al9ZUtBjllAjDbS1NW9G3by6ezCjxgZmaKWtERQ/C07Pl40eL3pVibDur&#10;agEEQYwve1fRLgRXZpnnndDMj6wTBoONBc0CutBmNbAe0bXKxnl+mvUWageWC+/xdD0E6RERHgJo&#10;m0Zysbb8UgsTBlQQigWk5DvpPF2mbptG8PCqabwIRFUUmYb0xyJob+M/Wy5Y2QJzneTHFthDWrjH&#10;STNpsOgt1JoFRi5B/gOlJQfrbRNG3OpsIJIUQRZFfk+b1x1zInFBqb27Fd3/P1j+crcBIuuKTikx&#10;TOPAbz5c/3z/+ebb1x+frn99/xjtL1dkGqXqnS8xY2U2cPS820DkvW9Ak0ZJ9w53KimB3Mi+oqf5&#10;fFzMUe4D2uNi8nSSkFgp9oHweGE+w9I8houTSZFGkg2AEdiBD8+F1SQaFfUBmGy7sLLG4HAtDMXY&#10;7oUP2BIm/kmIycZeSKXSjJUhPZY4mWIrnOHeNrgvaGqH3L1pKWGqxQfBA6T2vVWyjtkRx0O7XSkg&#10;O4ZrND2fn68TCaz217VYes18N9xLoWHBtAz4ZpTUFZ3l8RuOA5PqmalJODjUnQHYPgYQVplYVqQF&#10;PjKL2g9qR2tr60MaQhY9XI6UdlzkuH13fbTvPt7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8B&#10;piXXAAAACgEAAA8AAAAAAAAAAQAgAAAAIgAAAGRycy9kb3ducmV2LnhtbFBLAQIUABQAAAAIAIdO&#10;4kCtT+ueJAIAAAQEAAAOAAAAAAAAAAEAIAAAACYBAABkcnMvZTJvRG9jLnhtbFBLBQYAAAAABgAG&#10;AFkBAAC8BQAAAAA=&#10;">
                      <v:fill on="f" focussize="0,0"/>
                      <v:stroke weight="0.5pt" color="#5B9BD5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106680</wp:posOffset>
                      </wp:positionV>
                      <wp:extent cx="970280" cy="0"/>
                      <wp:effectExtent l="0" t="48895" r="1270" b="6540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5065" y="6949440"/>
                                <a:ext cx="970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6pt;margin-top:8.4pt;height:0pt;width:76.4pt;z-index:251660288;mso-width-relative:page;mso-height-relative:page;" filled="f" stroked="t" coordsize="21600,21600" o:gfxdata="UEsDBAoAAAAAAIdO4kAAAAAAAAAAAAAAAAAEAAAAZHJzL1BLAwQUAAAACACHTuJAHmzt0tMAAAAI&#10;AQAADwAAAGRycy9kb3ducmV2LnhtbE2PwU7DMBBE70j8g7WVuCBqJ1JCFeJUaiU4Q8OBoxsvSdR4&#10;HdluU/6eRRzguDOj2Xn19uomccEQR08asrUCgdR5O1Kv4b19ftiAiMmQNZMn1PCFEbbN7U1tKusX&#10;esPLIfWCSyhWRsOQ0lxJGbsBnYlrPyOx9+mDM4nP0EsbzMLlbpK5UqV0ZiT+MJgZ9wN2p8PZaWiL&#10;bFO0++6F7j8CyWX3Wu7GXuu7VaaeQCS8pr8w/Mzn6dDwpqM/k41i0lA85pxkvWQC9vNMMdvxV5BN&#10;Lf8DNN9QSwMEFAAAAAgAh07iQO4ZWz4bAgAA9wMAAA4AAABkcnMvZTJvRG9jLnhtbK1TzY7TMBC+&#10;I/EOlu806S9t1XSlbVkuCCoBD+A6TmLJfxp7m/YleAEkTsBp4bR3ngaWx2DshGVZLnsgB2fsGX8z&#10;3zfj1dlRK3IQ4KU1BR0OckqE4baUpi7o2zcXT+aU+MBMyZQ1oqAn4enZ+vGjVeuWYmQbq0oBBEGM&#10;X7auoE0IbpllnjdCMz+wThh0VhY0C7iFOiuBtYiuVTbK81nWWigdWC68x9Nt56Q9IjwE0FaV5GJr&#10;+aUWJnSoIBQLSMk30nm6TtVWleDhVVV5EYgqKDINacUkaO/jmq1XbFkDc43kfQnsISXc46SZNJj0&#10;FmrLAiOXIP+B0pKD9bYKA2511hFJiiCLYX5Pm9cNcyJxQam9uxXd/z9Y/vKwAyLLgo4pMUxjw2/e&#10;X/949+nm65fvH69/fvsQ7avPZBylap1f4o2N2UG/824HkfexAh3/yIgcCzpZzKb5bErJqaCzxWQx&#10;mfRSi2MgHAMWT/PRHJvAMSC5sj8YDnx4Lqwm0SioD8Bk3YSNNQb7aWGYlGaHFz5gFXjx94VYgLEX&#10;UqnUVmVIi+nH05iH4ahWOCJoaod0vakpYarGN8ADJERvlSzj7Yjjod5vFJADw8mZni/Ot9OoAGb7&#10;Kyym3jLfdHHJ1c2UlgGfiZK6oPM8ft1xYFI9MyUJJ4dSMwDb9rDKxLQizWzPLMrdCRytvS1PSfcs&#10;7nAeUjX97MaBu7tH++57X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mzt0tMAAAAIAQAADwAA&#10;AAAAAAABACAAAAAiAAAAZHJzL2Rvd25yZXYueG1sUEsBAhQAFAAAAAgAh07iQO4ZWz4bAgAA9wMA&#10;AA4AAAAAAAAAAQAgAAAAIgEAAGRycy9lMm9Eb2MueG1sUEsFBgAAAAAGAAYAWQEAAK8FAAAAAA==&#10;">
                      <v:fill on="f" focussize="0,0"/>
                      <v:stroke weight="0.5pt" color="#5B9BD5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要求：精神面貌良好，队伍整齐有序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   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：1、</w:t>
            </w:r>
            <w:r>
              <w:rPr>
                <w:rFonts w:hint="eastAsia"/>
                <w:sz w:val="18"/>
                <w:szCs w:val="18"/>
              </w:rPr>
              <w:t>动作有力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幅度大</w:t>
            </w:r>
            <w:r>
              <w:rPr>
                <w:sz w:val="18"/>
                <w:szCs w:val="18"/>
              </w:rPr>
              <w:t>。</w:t>
            </w:r>
          </w:p>
          <w:p>
            <w:pPr>
              <w:ind w:firstLine="450" w:firstLineChars="250"/>
            </w:pPr>
            <w:r>
              <w:rPr>
                <w:sz w:val="18"/>
                <w:szCs w:val="18"/>
              </w:rPr>
              <w:t xml:space="preserve"> 2、</w:t>
            </w:r>
            <w:r>
              <w:rPr>
                <w:rFonts w:hint="eastAsia"/>
                <w:sz w:val="18"/>
                <w:szCs w:val="18"/>
              </w:rPr>
              <w:t>认真完成每一个动作</w:t>
            </w:r>
          </w:p>
          <w:p/>
        </w:tc>
        <w:tc>
          <w:tcPr>
            <w:tcW w:w="26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t xml:space="preserve">1 </w:t>
            </w:r>
          </w:p>
        </w:tc>
        <w:tc>
          <w:tcPr>
            <w:tcW w:w="255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2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t>3</w:t>
            </w:r>
          </w:p>
        </w:tc>
        <w:tc>
          <w:tcPr>
            <w:tcW w:w="263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基本部分</w:t>
            </w:r>
          </w:p>
        </w:tc>
        <w:tc>
          <w:tcPr>
            <w:tcW w:w="14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一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教师讲解示范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教师讲解并示范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二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学习脚内侧踢球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踢固定球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两人一组相距</w:t>
            </w:r>
            <w:r>
              <w:rPr>
                <w:rFonts w:hint="default"/>
                <w:sz w:val="18"/>
                <w:szCs w:val="18"/>
                <w:lang w:eastAsia="zh-Hans"/>
              </w:rPr>
              <w:t>2-3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米踢球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3、4球快速传球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踢球接力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多人围圈抢球</w:t>
            </w:r>
          </w:p>
          <w:p/>
          <w:p/>
          <w:p/>
          <w:p/>
          <w:p>
            <w:r>
              <w:rPr>
                <w:rFonts w:hint="eastAsia"/>
                <w:lang w:val="en-US" w:eastAsia="zh-Hans"/>
              </w:rPr>
              <w:t>五</w:t>
            </w:r>
            <w:r>
              <w:rPr>
                <w:rFonts w:hint="eastAsia"/>
              </w:rPr>
              <w:t>、补偿素质练习（俯撑击掌）</w:t>
            </w:r>
          </w:p>
        </w:tc>
        <w:tc>
          <w:tcPr>
            <w:tcW w:w="2127" w:type="dxa"/>
            <w:gridSpan w:val="4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、教法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教师示范讲解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教师指导示范，并提醒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学生踢固定球的脚型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教师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组织学生进行两人一组相对踢球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3、教师组织学生按上组练习形式用4球进行快速对传球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让学生在游戏中尝试教师示范动作</w:t>
            </w:r>
            <w:r>
              <w:rPr>
                <w:rFonts w:hint="default"/>
                <w:sz w:val="18"/>
                <w:szCs w:val="18"/>
                <w:lang w:eastAsia="zh-Hans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提高学生的积极性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教师组织分</w:t>
            </w:r>
            <w:r>
              <w:rPr>
                <w:rFonts w:hint="default"/>
                <w:sz w:val="18"/>
                <w:szCs w:val="18"/>
                <w:lang w:eastAsia="zh-Hans"/>
              </w:rPr>
              <w:t>4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组进行抢球，触球位置用脚内侧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</w:rPr>
              <w:t>教师讲解补偿素质练习的要求并示范</w:t>
            </w:r>
          </w:p>
        </w:tc>
        <w:tc>
          <w:tcPr>
            <w:tcW w:w="1978" w:type="dxa"/>
            <w:gridSpan w:val="3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学生模仿老师动作并积极练习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、学生模仿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教师动作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并认真练习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把握好触球部位，减少失误</w:t>
            </w: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3、认真练习，做到动作准确、快速</w:t>
            </w: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学生在游戏中尝试动作并积极参与</w:t>
            </w: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</w:rPr>
              <w:t>积极挑战，突破自己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按照老师的要求积极练习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5" w:type="dxa"/>
            <w:gridSpan w:val="3"/>
          </w:tcPr>
          <w:p>
            <w:pPr>
              <w:rPr>
                <w:rFonts w:hint="eastAsia"/>
              </w:rPr>
            </w:pPr>
          </w:p>
          <w:p>
            <w:r>
              <w:rPr>
                <w:rFonts w:hint="default"/>
              </w:rPr>
              <w:t>1、</w:t>
            </w:r>
            <w:r>
              <w:rPr>
                <w:rFonts w:hint="eastAsia"/>
              </w:rPr>
              <w:t>组织：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 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/>
          <w:p/>
          <w:p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1</w:t>
            </w:r>
            <w:r>
              <w:rPr>
                <w:rFonts w:hint="eastAsia"/>
              </w:rPr>
              <w:t>、组织：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</w:rPr>
              <w:t>组织：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 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    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 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3、（同上）</w:t>
            </w:r>
          </w:p>
          <w:p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</w:rPr>
              <w:t>组织：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★★★★★★★★★★  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★★★★★★★★★★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☆ 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ind w:firstLine="315" w:firstLineChars="15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default"/>
                <w:sz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77470</wp:posOffset>
                      </wp:positionV>
                      <wp:extent cx="442595" cy="436245"/>
                      <wp:effectExtent l="6350" t="6350" r="8255" b="14605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850" y="6969760"/>
                                <a:ext cx="442595" cy="4362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0pt;margin-top:6.1pt;height:34.35pt;width:34.85pt;z-index:251662336;v-text-anchor:middle;mso-width-relative:page;mso-height-relative:page;" fillcolor="#FFFFFF [3212]" filled="t" stroked="t" coordsize="21600,21600" o:gfxdata="UEsDBAoAAAAAAIdO4kAAAAAAAAAAAAAAAAAEAAAAZHJzL1BLAwQUAAAACACHTuJA5V80EdgAAAAI&#10;AQAADwAAAGRycy9kb3ducmV2LnhtbE2PzU7DMBCE70i8g7VIXBC1GyFahziVqFQJUYpEQZy38TYJ&#10;jddR7P69Pe4JjrOzmvmmmJ1cJw40hNazgfFIgSCuvG25NvD1ubifgggR2WLnmQycKcCsvL4qMLf+&#10;yB90WMdapBAOORpoYuxzKUPVkMMw8j1x8rZ+cBiTHGppBzymcNfJTKlH6bDl1NBgT/OGqt167wy8&#10;Zqvtt357v2t3LxPda7TPP8tozO3NWD2BiHSKf89wwU/oUCamjd+zDaIz8KDSlJjuWQbi4is9AbEx&#10;MFUaZFnI/wPKX1BLAwQUAAAACACHTuJA0FBP93wCAAACBQAADgAAAGRycy9lMm9Eb2MueG1srVRL&#10;btswEN0X6B0I7hvJquzEQuTAiOGiQNAGSIuuxxRlEeCvJG05PUBP0WW3PVZ7jg4pJXHSLLKoFtQM&#10;OXoz73FG5xcHJcmeOy+MrunkJKeEa2Yaobc1/fxp/eaMEh9ANyCN5jW95Z5eLF6/Ou9txQvTGdlw&#10;RxBE+6q3Ne1CsFWWedZxBf7EWK7xsDVOQUDXbbPGQY/oSmZFns+y3rjGOsO497i7Gg7piOheAmja&#10;VjC+MmynuA4DquMSAlLynbCeLlK1bctZ+Ni2ngcia4pMQ1oxCdqbuGaLc6i2Dmwn2FgCvKSEJ5wU&#10;CI1J76FWEIDsnPgHSgnmjDdtOGFGZQORpAiymORPtLnpwPLEBaX29l50//9g2Yf9tSOiwU6gRIPC&#10;C//z89fvH9/JJGrTW19hyI29dqPn0YxED61T8Y0UyKGm07wozqao6m1NZ/PZ/HQ2assPgTAMKMti&#10;Op9SwjCgfDsrymnEzx6ArPPhHTeKRKOmXEq8yMgeKthf+TBE30XFbW+kaNZCyuS47eZSOrIHvOl1&#10;esYEj8KkJj1yLU5zrJUB9m+LfYOmsqiB11tKQG5xMFhwKfejr/1xkjw9zyWJRa7Ad0MxCSGGQaVE&#10;wNmRQtX07PhrqVGKqPWgbrQ2prnFm3FmaFlv2Vog7BX4cA0OexTrxykOH3FppUFSZrQo6Yz79tx+&#10;jMfWwVNKeux5JPx1B45TIt9rbKr5pCwRNiSnnJ4W6Ljjk83xid6pS4NiY+NgdcmM8UHema0z6gsO&#10;+zJmxSPQDHMP0o7OZRhmEX8XjC+XKQwHw0K40jeWRfComzbLXTCtSE3woM4oGo5G6qRxjOPsHfsp&#10;6uHXtfg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5V80EdgAAAAIAQAADwAAAAAAAAABACAAAAAi&#10;AAAAZHJzL2Rvd25yZXYueG1sUEsBAhQAFAAAAAgAh07iQNBQT/d8AgAAAgUAAA4AAAAAAAAAAQAg&#10;AAAAJwEAAGRycy9lMm9Eb2MueG1sUEsFBgAAAAAGAAYAWQEAABU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/>
                <w:sz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72390</wp:posOffset>
                      </wp:positionV>
                      <wp:extent cx="450215" cy="451485"/>
                      <wp:effectExtent l="6350" t="6350" r="19685" b="18415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01970" y="6991985"/>
                                <a:ext cx="450215" cy="451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5.05pt;margin-top:5.7pt;height:35.55pt;width:35.45pt;z-index:251663360;v-text-anchor:middle;mso-width-relative:page;mso-height-relative:page;" fillcolor="#FFFFFF [3212]" filled="t" stroked="t" coordsize="21600,21600" o:gfxdata="UEsDBAoAAAAAAIdO4kAAAAAAAAAAAAAAAAAEAAAAZHJzL1BLAwQUAAAACACHTuJABo2x59gAAAAJ&#10;AQAADwAAAGRycy9kb3ducmV2LnhtbE2PTUvEMBCG74L/IYzgRXaTVF23temCgiCuCq7iebbJtnWb&#10;SWmyH/57x5Pe5mUe3o9ycfS92LsxdoEM6KkC4agOtqPGwMf7w2QOIiYki30gZ+DbRVhUpyclFjYc&#10;6M3tV6kRbEKxQANtSkMhZaxb5zFOw+CIf5swekwsx0baEQ9s7nuZKTWTHjvihBYHd9+6ervaeQNP&#10;2cvmM39+vei2jzf5kKO9+1omY87PtLoFkdwx/cHwW5+rQ8Wd1mFHNoqe9aXSjPKhr0AwkCnN49YG&#10;5tk1yKqU/xdUP1BLAwQUAAAACACHTuJApHzT134CAAACBQAADgAAAGRycy9lMm9Eb2MueG1srVRL&#10;btswEN0X6B0I7htJhpzERuTAiOGiQNAESIuuaYqyCPBXkraTHqCn6LLbHqs9Rx8pJ3HSLLKoFtQM&#10;Z/hm5nGGZ+e3WpGt8EFa09DqqKREGG5badYN/fxp+e6UkhCZaZmyRjT0TgR6Pnv75mznpmJke6ta&#10;4QlATJjuXEP7GN20KALvhWbhyDphYOys1yxC9eui9WwHdK2KUVkeFzvrW+ctFyFgdzEY6R7RvwbQ&#10;dp3kYmH5RgsTB1QvFIsoKfTSBTrL2Xad4PGq64KIRDUUlca8IgjkVVqL2Rmbrj1zveT7FNhrUnhW&#10;k2bSIOgD1IJFRjZe/gOlJfc22C4ecauLoZDMCKqoymfc3PTMiVwLqA7ugfTw/2D5x+21J7JtaE2J&#10;YRoX/ufnr98/vpM6cbNzYQqXG3ft91qAmAq97bxOf5RAbhs6Pi6ryQlYvWvo8WRSTU7HA7fiNhIO&#10;h3pcjqoxJRwO9biqB3vxCOR8iO+F1SQJDRVK4SJT9WzKtpchIj68773SdrBKtkupVFb8enWhPNky&#10;3PQyfykBHHnipgzZoetHJyVy5Qz926FvIGoHDoJZU8LUGoPBo8+xn5wOh0HK/L0UJCW5YKEfkskI&#10;AxlaRsyOkrqhp4enlUGmieuB3SStbHuHm/F2aNng+FIC9pKFeM08ehT5Y4rjFZZOWRRl9xIlvfXf&#10;XtpP/mgdWCnZoedR8NcN84IS9cGgqSZVXQM2ZqUen4yg+EPL6tBiNvrCguwK74XjWUz+Ud2Lnbf6&#10;C4Z9nqLCxAxH7IHavXIRh1nEc8HFfJ7dMBiOxUtz43gCT5dr7HwTbSdzEzyysycNo5Evej/GafYO&#10;9ez1+HTN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GjbHn2AAAAAkBAAAPAAAAAAAAAAEAIAAA&#10;ACIAAABkcnMvZG93bnJldi54bWxQSwECFAAUAAAACACHTuJApHzT134CAAACBQAADgAAAAAAAAAB&#10;ACAAAAAnAQAAZHJzL2Uyb0RvYy54bWxQSwUGAAAAAAYABgBZAQAAFw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169545</wp:posOffset>
                      </wp:positionV>
                      <wp:extent cx="471805" cy="449580"/>
                      <wp:effectExtent l="6350" t="6350" r="17145" b="20320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950" y="7429500"/>
                                <a:ext cx="471805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8.6pt;margin-top:13.35pt;height:35.4pt;width:37.15pt;z-index:251664384;v-text-anchor:middle;mso-width-relative:page;mso-height-relative:page;" fillcolor="#FFFFFF [3212]" filled="t" stroked="t" coordsize="21600,21600" o:gfxdata="UEsDBAoAAAAAAIdO4kAAAAAAAAAAAAAAAAAEAAAAZHJzL1BLAwQUAAAACACHTuJAAdYVntkAAAAI&#10;AQAADwAAAGRycy9kb3ducmV2LnhtbE2PX0vDQBDE3wW/w7GCL2IvibQxMZuCgiBaBav4vM1tm9jc&#10;Xshd//jtvT7p4zDDzG+q+dH2as+j75wgpJMEFEvjTCcbhM+Px+tbUD6QGOqdMMIPe5jX52cVlcYd&#10;5J33y7BRsUR8SQhtCEOptW9atuQnbmCJ3tqNlkKU40abkQ6x3PY6S5KZttRJXGhp4IeWm+1yZxGe&#10;s9f1V7F4u+q2T3kxFGTuv18C4uVFmtyBCnwMf2E44Ud0qCPTyu3EeNUj3ORZTCJksxzUyU/TKagV&#10;QpFPQdeV/n+g/gVQSwMEFAAAAAgAh07iQAhSyjt9AgAAAgUAAA4AAABkcnMvZTJvRG9jLnhtbK1U&#10;S27bMBDdF+gdCO4byYY/iRE5MGK4KBA0AdKia5qiLAL8laQ/6QF6ii677bHac/SRUhInzSKLakHN&#10;cIZvZh5neH5x0IrshA/SmooOTkpKhOG2lmZT0c+fVu9OKQmRmZopa0RF70SgF/O3b873biaGtrWq&#10;Fp4AxITZ3lW0jdHNiiLwVmgWTqwTBsbGes0iVL8pas/2QNeqGJblpNhbXztvuQgBu8vOSHtE/xpA&#10;2zSSi6XlWy1M7FC9UCyipNBKF+g8Z9s0gsfrpgkiElVRVBrziiCQ12kt5udstvHMtZL3KbDXpPCs&#10;Js2kQdAHqCWLjGy9/AdKS+5tsE084VYXXSGZEVQxKJ9xc9syJ3ItoDq4B9LD/4PlH3c3nsi6ohNK&#10;DNO48D8/f/3+8Z1MEjd7F2ZwuXU3vtcCxFToofE6/VECOVR0XE7KszFYvavodDSE2HMrDpFwOIym&#10;g9NyTAmHw2h0Nj7N9uIRyPkQ3wurSRIqKpTCRabq2YztrkJEfHjfe6XtYJWsV1KprPjN+lJ5smO4&#10;6VX+UgE48sRNGbJH1w+nyI9whv5t0DcQtQMHwWwoYWqDweDR59hPTofjIGX+XgqSklyy0HbJZITk&#10;xmZaRsyOkrqip8enlUGmieuO3SStbX2Hm/G2a9ng+EoC9oqFeMM8ehT5Y4rjNZZGWRRle4mS1vpv&#10;L+0nf7QOrJTs0fMo+OuWeUGJ+mDQVGeD0QiwMSuj8XQIxR9b1scWs9WXFmQP8F44nsXkH9W92Hir&#10;v2DYFykqTMxwxO6o7ZXL2M0ingsuFovshsFwLF6ZW8cTeOLN2MU22kbmJnhkpycNo5Evuh/jNHvH&#10;evZ6fLr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B1hWe2QAAAAgBAAAPAAAAAAAAAAEAIAAA&#10;ACIAAABkcnMvZG93bnJldi54bWxQSwECFAAUAAAACACHTuJACFLKO30CAAACBQAADgAAAAAAAAAB&#10;ACAAAAAoAQAAZHJzL2Uyb0RvYy54bWxQSwUGAAAAAAYABgBZAQAAFw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182245</wp:posOffset>
                      </wp:positionV>
                      <wp:extent cx="478790" cy="457835"/>
                      <wp:effectExtent l="6350" t="6350" r="10160" b="12065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50865" y="7512685"/>
                                <a:ext cx="478790" cy="457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3.35pt;margin-top:14.35pt;height:36.05pt;width:37.7pt;z-index:251665408;v-text-anchor:middle;mso-width-relative:page;mso-height-relative:page;" fillcolor="#FFFFFF [3212]" filled="t" stroked="t" coordsize="21600,21600" o:gfxdata="UEsDBAoAAAAAAIdO4kAAAAAAAAAAAAAAAAAEAAAAZHJzL1BLAwQUAAAACACHTuJA53PaQ9kAAAAK&#10;AQAADwAAAGRycy9kb3ducmV2LnhtbE2PS0/DMBCE70j8B2uRuCBqx4c2SeNUAgkJ8ZIoqGc33iah&#10;8TqK3Qf/nuUEp9VoPs3OVKuzH8QRp9gHMpDNFAikJrieWgOfHw+3OYiYLDk7BEID3xhhVV9eVLZ0&#10;4UTveFynVnAIxdIa6FIaSylj06G3cRZGJPZ2YfI2sZxa6SZ74nA/SK3UXHrbE3/o7Ij3HTb79cEb&#10;eNKvu03x8nbT7x8XxVhYd/f1nIy5vsrUEkTCc/qD4bc+V4eaO23DgVwUA2s9XzBqQOd8GdBKZyC2&#10;7CiVg6wr+X9C/QNQSwMEFAAAAAgAh07iQACEECl8AgAAAgUAAA4AAABkcnMvZTJvRG9jLnhtbK1U&#10;S27bMBDdF+gdCO4bya5/MSIHRgwXBYImQFp0TVOURYC/kvQnPUBP0WW3OVZ7jj5STuKkWWRRLagZ&#10;zujNzJsZnZ3vtSJb4YO0pqK9k5ISYbitpVlX9Mvn5bsJJSEyUzNljajorQj0fPb2zdnOTUXftlbV&#10;whOAmDDduYq2MbppUQTeCs3CiXXCwNhYr1mE6tdF7dkO6FoV/bIcFTvra+ctFyHgdtEZ6QHRvwbQ&#10;No3kYmH5RgsTO1QvFIsoKbTSBTrL2TaN4PGqaYKIRFUUlcZ8IgjkVTqL2Rmbrj1zreSHFNhrUnhW&#10;k2bSIOgD1IJFRjZe/gOlJfc22CaecKuLrpDMCKrolc+4uWmZE7kWUB3cA+nh/8HyT9trT2Rd0TEl&#10;hmk0/M+vu98/f5Bx4mbnwhQuN+7aH7QAMRW6b7xOb5RA9hUdjoblZDSk5BZIw15/NBl23Ip9JBwO&#10;g/FkfArWORwGw/HkfbYXj0DOh/hBWE2SUFGhFBqZqmdTtr0MEfHhfe+VroNVsl5KpbLi16sL5cmW&#10;odPL/KQE8MkTN2XIDlPfH5cpF4b5bTA3ELUDB8GsKWFqjcXg0efYT74Ox0HK/LwUJCW5YKHtkskI&#10;HRlaRuyOkrqik+OvlUGmieuO3SStbH2LznjbjWxwfCkBe8lCvGYeM4r8scXxCkejLIqyB4mS1vrv&#10;L90nf4wOrJTsMPMo+NuGeUGJ+mgwVKe9wQCwMStoUh+KP7asji1moy8syO7hf+F4FpN/VPdi463+&#10;imWfp6gwMcMRu6P2oFzEbhfxu+BiPs9uWAzH4qW5cTyBp+YaO99E28g8BI/sHEjDauRGH9Y47d6x&#10;nr0ef12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dz2kPZAAAACgEAAA8AAAAAAAAAAQAgAAAA&#10;IgAAAGRycy9kb3ducmV2LnhtbFBLAQIUABQAAAAIAIdO4kAAhBApfAIAAAIFAAAOAAAAAAAAAAEA&#10;IAAAACgBAABkcnMvZTJvRG9jLnhtbFBLBQYAAAAABgAGAFkBAAAW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宋体" w:hAnsi="宋体" w:eastAsia="宋体" w:cs="宋体"/>
              </w:rPr>
              <w:t xml:space="preserve">                 </w:t>
            </w:r>
            <w:r>
              <w:rPr>
                <w:rFonts w:hint="eastAsia"/>
              </w:rPr>
              <w:t>☆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both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五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组织</w:t>
            </w:r>
            <w:r>
              <w:rPr>
                <w:rFonts w:hint="default"/>
                <w:lang w:eastAsia="zh-Hans"/>
              </w:rPr>
              <w:t>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   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</w:tc>
        <w:tc>
          <w:tcPr>
            <w:tcW w:w="269" w:type="dxa"/>
          </w:tcPr>
          <w:p/>
          <w:p>
            <w:r>
              <w:t xml:space="preserve"> </w:t>
            </w:r>
          </w:p>
          <w:p>
            <w:r>
              <w:t xml:space="preserve"> </w:t>
            </w:r>
          </w:p>
          <w:p>
            <w:r>
              <w:t>1</w:t>
            </w:r>
          </w:p>
          <w:p/>
          <w:p/>
          <w:p/>
          <w:p/>
          <w:p>
            <w:r>
              <w:t>1</w:t>
            </w:r>
          </w:p>
          <w:p/>
          <w:p/>
          <w:p/>
          <w:p/>
          <w:p/>
          <w:p>
            <w:r>
              <w:t>2</w:t>
            </w:r>
          </w:p>
          <w:p/>
          <w:p/>
          <w:p>
            <w:r>
              <w:t>2</w:t>
            </w:r>
          </w:p>
          <w:p/>
          <w:p/>
          <w:p>
            <w:r>
              <w:t>2</w:t>
            </w:r>
          </w:p>
          <w:p/>
          <w:p/>
          <w:p/>
          <w:p/>
          <w:p/>
          <w:p/>
          <w:p/>
          <w:p>
            <w:r>
              <w:t>1</w:t>
            </w:r>
          </w:p>
          <w:p/>
          <w:p/>
          <w:p/>
          <w:p/>
          <w:p/>
          <w:p>
            <w:r>
              <w:t>1</w:t>
            </w:r>
          </w:p>
          <w:p/>
          <w:p/>
          <w:p/>
          <w:p/>
          <w:p/>
          <w:p/>
        </w:tc>
        <w:tc>
          <w:tcPr>
            <w:tcW w:w="255" w:type="dxa"/>
            <w:gridSpan w:val="2"/>
          </w:tcPr>
          <w:p/>
          <w:p/>
          <w:p/>
          <w:p>
            <w:r>
              <w:t>2</w:t>
            </w:r>
          </w:p>
          <w:p/>
          <w:p/>
          <w:p/>
          <w:p/>
          <w:p>
            <w:r>
              <w:t>3</w:t>
            </w:r>
          </w:p>
          <w:p/>
          <w:p/>
          <w:p/>
          <w:p/>
          <w:p/>
          <w:p>
            <w:r>
              <w:t>2</w:t>
            </w:r>
          </w:p>
          <w:p/>
          <w:p/>
          <w:p>
            <w:r>
              <w:t>2</w:t>
            </w:r>
          </w:p>
          <w:p/>
          <w:p/>
          <w:p>
            <w:r>
              <w:t>3</w:t>
            </w:r>
          </w:p>
          <w:p/>
          <w:p/>
          <w:p/>
          <w:p/>
          <w:p/>
          <w:p/>
          <w:p/>
          <w:p>
            <w:r>
              <w:t>4</w:t>
            </w:r>
          </w:p>
          <w:p/>
          <w:p/>
          <w:p/>
          <w:p/>
          <w:p/>
          <w:p>
            <w:r>
              <w:t>2</w:t>
            </w:r>
          </w:p>
          <w:p/>
          <w:p/>
          <w:p/>
          <w:p/>
          <w:p/>
          <w:p/>
        </w:tc>
        <w:tc>
          <w:tcPr>
            <w:tcW w:w="263" w:type="dxa"/>
          </w:tcPr>
          <w:p/>
          <w:p/>
          <w:p/>
          <w:p>
            <w:pPr>
              <w:rPr>
                <w:rFonts w:hint="eastAsia" w:eastAsiaTheme="minor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小</w:t>
            </w:r>
          </w:p>
          <w:p/>
          <w:p/>
          <w:p/>
          <w:p/>
          <w:p>
            <w:r>
              <w:rPr>
                <w:rFonts w:hint="eastAsia"/>
              </w:rPr>
              <w:t>中</w:t>
            </w:r>
          </w:p>
          <w:p/>
          <w:p/>
          <w:p/>
          <w:p/>
          <w:p/>
          <w:p>
            <w:r>
              <w:rPr>
                <w:rFonts w:hint="eastAsia"/>
              </w:rPr>
              <w:t>中</w:t>
            </w:r>
          </w:p>
          <w:p/>
          <w:p/>
          <w:p>
            <w:pPr>
              <w:rPr>
                <w:rFonts w:hint="eastAsia" w:eastAsiaTheme="minor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中</w:t>
            </w:r>
          </w:p>
          <w:p/>
          <w:p/>
          <w:p>
            <w:r>
              <w:rPr>
                <w:rFonts w:hint="eastAsia"/>
              </w:rPr>
              <w:t>高</w:t>
            </w: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高</w:t>
            </w:r>
          </w:p>
          <w:p/>
          <w:p/>
          <w:p/>
          <w:p/>
          <w:p/>
          <w:p>
            <w:r>
              <w:rPr>
                <w:rFonts w:hint="eastAsia"/>
              </w:rPr>
              <w:t>大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结束部分</w:t>
            </w:r>
          </w:p>
        </w:tc>
        <w:tc>
          <w:tcPr>
            <w:tcW w:w="1404" w:type="dxa"/>
            <w:gridSpan w:val="2"/>
          </w:tcPr>
          <w:p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放松活动</w:t>
            </w:r>
          </w:p>
          <w:p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总结评价</w:t>
            </w:r>
          </w:p>
        </w:tc>
        <w:tc>
          <w:tcPr>
            <w:tcW w:w="2127" w:type="dxa"/>
            <w:gridSpan w:val="4"/>
          </w:tcPr>
          <w:p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集合整队</w:t>
            </w:r>
          </w:p>
          <w:p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放松活动</w:t>
            </w:r>
          </w:p>
          <w:p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组织学生回收器材</w:t>
            </w:r>
          </w:p>
          <w:p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师生再见</w:t>
            </w:r>
          </w:p>
        </w:tc>
        <w:tc>
          <w:tcPr>
            <w:tcW w:w="1978" w:type="dxa"/>
            <w:gridSpan w:val="3"/>
          </w:tcPr>
          <w:p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主动参与，放松身心，恢复心律 </w:t>
            </w:r>
          </w:p>
          <w:p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学生自评</w:t>
            </w:r>
          </w:p>
          <w:p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收回器材</w:t>
            </w:r>
          </w:p>
          <w:p>
            <w:r>
              <w:rPr>
                <w:rFonts w:hint="eastAsia"/>
                <w:sz w:val="18"/>
                <w:szCs w:val="18"/>
              </w:rPr>
              <w:t>师生再见</w:t>
            </w:r>
          </w:p>
        </w:tc>
        <w:tc>
          <w:tcPr>
            <w:tcW w:w="2985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全班成体操队形</w:t>
            </w:r>
            <w:r>
              <w:rPr>
                <w:sz w:val="18"/>
                <w:szCs w:val="18"/>
              </w:rPr>
              <w:t>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教法与步骤：</w:t>
            </w:r>
            <w:r>
              <w:rPr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听老师的口令节奏练习</w:t>
            </w:r>
            <w:r>
              <w:rPr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</w:rPr>
              <w:t>学生练习时，提示学生放松。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要求： 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集中时队伍整齐；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</w:rPr>
              <w:t>课后复习。 </w:t>
            </w:r>
          </w:p>
          <w:p>
            <w:r>
              <w:rPr>
                <w:sz w:val="18"/>
                <w:szCs w:val="18"/>
              </w:rPr>
              <w:t>3、</w:t>
            </w:r>
            <w:r>
              <w:rPr>
                <w:rFonts w:hint="eastAsia"/>
                <w:sz w:val="18"/>
                <w:szCs w:val="18"/>
              </w:rPr>
              <w:t>师生再见。</w:t>
            </w:r>
          </w:p>
        </w:tc>
        <w:tc>
          <w:tcPr>
            <w:tcW w:w="26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</w:t>
            </w:r>
          </w:p>
        </w:tc>
        <w:tc>
          <w:tcPr>
            <w:tcW w:w="255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</w:t>
            </w:r>
          </w:p>
        </w:tc>
        <w:tc>
          <w:tcPr>
            <w:tcW w:w="263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场地和器材</w:t>
            </w:r>
          </w:p>
        </w:tc>
        <w:tc>
          <w:tcPr>
            <w:tcW w:w="9281" w:type="dxa"/>
            <w:gridSpan w:val="16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足球场、</w:t>
            </w:r>
            <w:r>
              <w:rPr>
                <w:rFonts w:hint="eastAsia"/>
                <w:lang w:val="en-US" w:eastAsia="zh-Hans"/>
              </w:rPr>
              <w:t>足球和</w:t>
            </w:r>
            <w:r>
              <w:rPr>
                <w:rFonts w:hint="eastAsia"/>
              </w:rPr>
              <w:t>标志盘</w:t>
            </w:r>
            <w:r>
              <w:rPr>
                <w:rFonts w:hint="eastAsia"/>
                <w:lang w:val="en-US" w:eastAsia="zh-Hans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232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2190115" cy="1355090"/>
                  <wp:effectExtent l="4445" t="4445" r="15240" b="12065"/>
                  <wp:docPr id="8" name="图表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502" w:type="dxa"/>
            <w:gridSpan w:val="2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生理负荷预测</w:t>
            </w:r>
          </w:p>
        </w:tc>
        <w:tc>
          <w:tcPr>
            <w:tcW w:w="500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课后记</w:t>
            </w:r>
          </w:p>
        </w:tc>
        <w:tc>
          <w:tcPr>
            <w:tcW w:w="5250" w:type="dxa"/>
            <w:gridSpan w:val="9"/>
            <w:vMerge w:val="restar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46" w:type="dxa"/>
            <w:gridSpan w:val="2"/>
          </w:tcPr>
          <w:p>
            <w:r>
              <w:rPr>
                <w:rFonts w:hint="eastAsia"/>
              </w:rPr>
              <w:t>平均心率</w:t>
            </w:r>
          </w:p>
        </w:tc>
        <w:tc>
          <w:tcPr>
            <w:tcW w:w="2186" w:type="dxa"/>
            <w:gridSpan w:val="3"/>
          </w:tcPr>
          <w:p>
            <w:pPr>
              <w:jc w:val="center"/>
            </w:pPr>
            <w:r>
              <w:t>125~130</w:t>
            </w:r>
            <w:r>
              <w:rPr>
                <w:rFonts w:hint="eastAsia"/>
              </w:rPr>
              <w:t>次</w:t>
            </w:r>
            <w:r>
              <w:t>/</w:t>
            </w:r>
            <w:r>
              <w:rPr>
                <w:rFonts w:hint="eastAsia"/>
              </w:rPr>
              <w:t>分</w:t>
            </w:r>
          </w:p>
        </w:tc>
        <w:tc>
          <w:tcPr>
            <w:tcW w:w="502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500" w:type="dxa"/>
            <w:vMerge w:val="continue"/>
          </w:tcPr>
          <w:p>
            <w:pPr>
              <w:jc w:val="center"/>
            </w:pPr>
          </w:p>
        </w:tc>
        <w:tc>
          <w:tcPr>
            <w:tcW w:w="5250" w:type="dxa"/>
            <w:gridSpan w:val="9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6" w:type="dxa"/>
            <w:gridSpan w:val="2"/>
          </w:tcPr>
          <w:p>
            <w:r>
              <w:rPr>
                <w:rFonts w:hint="eastAsia"/>
              </w:rPr>
              <w:t>练习密度</w:t>
            </w:r>
          </w:p>
        </w:tc>
        <w:tc>
          <w:tcPr>
            <w:tcW w:w="2186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运动密度</w:t>
            </w:r>
            <w:r>
              <w:t>40~45%</w:t>
            </w:r>
          </w:p>
        </w:tc>
        <w:tc>
          <w:tcPr>
            <w:tcW w:w="502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500" w:type="dxa"/>
            <w:vMerge w:val="continue"/>
          </w:tcPr>
          <w:p>
            <w:pPr>
              <w:jc w:val="center"/>
            </w:pPr>
          </w:p>
        </w:tc>
        <w:tc>
          <w:tcPr>
            <w:tcW w:w="5250" w:type="dxa"/>
            <w:gridSpan w:val="9"/>
            <w:vMerge w:val="continue"/>
          </w:tcPr>
          <w:p>
            <w:pPr>
              <w:jc w:val="center"/>
            </w:pP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FA728"/>
    <w:multiLevelType w:val="singleLevel"/>
    <w:tmpl w:val="5F7FA7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83CDD0"/>
    <w:multiLevelType w:val="singleLevel"/>
    <w:tmpl w:val="5F83CDD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83FD52"/>
    <w:multiLevelType w:val="singleLevel"/>
    <w:tmpl w:val="5F83FD52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FA12924"/>
    <w:multiLevelType w:val="singleLevel"/>
    <w:tmpl w:val="5FA1292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FA12C9C"/>
    <w:multiLevelType w:val="singleLevel"/>
    <w:tmpl w:val="5FA12C9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FA12CAE"/>
    <w:multiLevelType w:val="singleLevel"/>
    <w:tmpl w:val="5FA12CAE"/>
    <w:lvl w:ilvl="0" w:tentative="0">
      <w:start w:val="2"/>
      <w:numFmt w:val="chineseCounting"/>
      <w:suff w:val="nothing"/>
      <w:lvlText w:val="%1、"/>
      <w:lvlJc w:val="left"/>
    </w:lvl>
  </w:abstractNum>
  <w:abstractNum w:abstractNumId="6">
    <w:nsid w:val="5FA140D2"/>
    <w:multiLevelType w:val="singleLevel"/>
    <w:tmpl w:val="5FA140D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FA14308"/>
    <w:multiLevelType w:val="singleLevel"/>
    <w:tmpl w:val="5FA1430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FA14376"/>
    <w:multiLevelType w:val="singleLevel"/>
    <w:tmpl w:val="5FA14376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FAC8740"/>
    <w:multiLevelType w:val="singleLevel"/>
    <w:tmpl w:val="5FAC8740"/>
    <w:lvl w:ilvl="0" w:tentative="0">
      <w:start w:val="2"/>
      <w:numFmt w:val="chineseCounting"/>
      <w:suff w:val="nothing"/>
      <w:lvlText w:val="%1、"/>
      <w:lvlJc w:val="left"/>
    </w:lvl>
  </w:abstractNum>
  <w:abstractNum w:abstractNumId="10">
    <w:nsid w:val="5FC6F828"/>
    <w:multiLevelType w:val="singleLevel"/>
    <w:tmpl w:val="5FC6F82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FC6FCFC"/>
    <w:multiLevelType w:val="singleLevel"/>
    <w:tmpl w:val="5FC6FC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jFjYTNkOWZmMDFmMmQ4Yzk1NTlmMTNiZmNjZjEifQ=="/>
  </w:docVars>
  <w:rsids>
    <w:rsidRoot w:val="1F30288C"/>
    <w:rsid w:val="135E21A8"/>
    <w:rsid w:val="1F30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693824296898"/>
          <c:y val="0.0620646345981995"/>
          <c:w val="0.884900641527148"/>
          <c:h val="0.74505813953488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 值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xVal>
            <c:numRef>
              <c:f>Sheet1!$A$2:$A$8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35</c:v>
                </c:pt>
                <c:pt idx="5">
                  <c:v>40</c:v>
                </c:pt>
                <c:pt idx="6">
                  <c:v>45</c:v>
                </c:pt>
              </c:numCache>
            </c:numRef>
          </c:xVal>
          <c:yVal>
            <c:numRef>
              <c:f>Sheet1!$B$2:$B$8</c:f>
              <c:numCache>
                <c:formatCode>General</c:formatCode>
                <c:ptCount val="7"/>
                <c:pt idx="0">
                  <c:v>80</c:v>
                </c:pt>
                <c:pt idx="1">
                  <c:v>125</c:v>
                </c:pt>
                <c:pt idx="2">
                  <c:v>150</c:v>
                </c:pt>
                <c:pt idx="3">
                  <c:v>140</c:v>
                </c:pt>
                <c:pt idx="4">
                  <c:v>180</c:v>
                </c:pt>
                <c:pt idx="5">
                  <c:v>138</c:v>
                </c:pt>
                <c:pt idx="6">
                  <c:v>100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507328"/>
        <c:axId val="131509248"/>
      </c:scatterChart>
      <c:valAx>
        <c:axId val="13150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1509248"/>
        <c:crosses val="autoZero"/>
        <c:crossBetween val="midCat"/>
      </c:valAx>
      <c:valAx>
        <c:axId val="13150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15073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1426</Words>
  <Characters>1441</Characters>
  <Lines>0</Lines>
  <Paragraphs>0</Paragraphs>
  <TotalTime>4</TotalTime>
  <ScaleCrop>false</ScaleCrop>
  <LinksUpToDate>false</LinksUpToDate>
  <CharactersWithSpaces>1532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2022-05-12T01:53:00Z</dcterms:created>
  <dc:creator>64435</dc:creator>
  <cp:lastModifiedBy>Administrator</cp:lastModifiedBy>
  <cp:lastPrinted>2022-05-12T01:59:00Z</cp:lastPrinted>
  <dcterms:modified xsi:type="dcterms:W3CDTF">2022-05-12T02:07:18Z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A33DFD32F42E41FFB9CF3AA554488E95</vt:lpwstr>
  </property>
</Properties>
</file>