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2626" w14:textId="31CBADD9" w:rsidR="009D0E09" w:rsidRDefault="00237BB8">
      <w:r>
        <w:rPr>
          <w:rFonts w:hint="eastAsia"/>
        </w:rPr>
        <w:t>反思</w:t>
      </w:r>
    </w:p>
    <w:p w14:paraId="6DD919D9" w14:textId="40C5521D" w:rsidR="00237BB8" w:rsidRDefault="00237BB8" w:rsidP="00237BB8">
      <w:pPr>
        <w:ind w:firstLineChars="200" w:firstLine="420"/>
      </w:pPr>
      <w:r>
        <w:rPr>
          <w:rFonts w:hint="eastAsia"/>
        </w:rPr>
        <w:t>新课标要求学生能够鉴赏文学作品，</w:t>
      </w:r>
      <w:r w:rsidRPr="00237BB8">
        <w:t>能感受形象，品味语言，.领悟作品的丰富内涵,体会其艺术表现力,有自己的情感体验和思考，受到感染和启迪。努力探索作品中蕴含的时代精神，藉以了解人类丰富的社会生活和情感世界。在阅读与鉴赏活动中，不断地充实精神生活，完善自我人格，提升人生境界，加深对个人与社会、自然、国家关系的思考和认识。学生以积极的鉴赏态度面对教学，注重审美体验，陶冶性情，涵养心灵，养成高尚的审美理想和高雅的艺术趣味</w:t>
      </w:r>
      <w:r>
        <w:rPr>
          <w:rFonts w:hint="eastAsia"/>
        </w:rPr>
        <w:t>。</w:t>
      </w:r>
    </w:p>
    <w:p w14:paraId="6CEBFB19" w14:textId="4DFAEEEE" w:rsidR="00237BB8" w:rsidRDefault="00237BB8" w:rsidP="00237BB8">
      <w:pPr>
        <w:ind w:firstLineChars="200" w:firstLine="420"/>
        <w:rPr>
          <w:rFonts w:hint="eastAsia"/>
        </w:rPr>
      </w:pPr>
      <w:r>
        <w:rPr>
          <w:rFonts w:hint="eastAsia"/>
        </w:rPr>
        <w:t>还有就是将怀古词的一般写法</w:t>
      </w:r>
      <w:r>
        <w:t>(内容、结构、手法、写作目的、风格)贯穿其中,让学生形成-套系统的认知，</w:t>
      </w:r>
      <w:r>
        <w:rPr>
          <w:rFonts w:hint="eastAsia"/>
        </w:rPr>
        <w:t>从而对怀古词有了更深层的把握。同时我还注重对本首词各种形式的诵读，有个人读，自由读，范读，齐读等形式，让学生在读的过程中加深理解，从而体会作者的情感。</w:t>
      </w:r>
    </w:p>
    <w:sectPr w:rsidR="0023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26D"/>
    <w:rsid w:val="00237BB8"/>
    <w:rsid w:val="009D0E09"/>
    <w:rsid w:val="00F8056A"/>
    <w:rsid w:val="00FB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7277C"/>
  <w15:chartTrackingRefBased/>
  <w15:docId w15:val="{EB13B1A2-087F-4353-9639-E4ABC82D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宋慧敏</dc:creator>
  <cp:keywords/>
  <dc:description/>
  <cp:lastModifiedBy>宋慧敏</cp:lastModifiedBy>
  <cp:revision>2</cp:revision>
  <dcterms:created xsi:type="dcterms:W3CDTF">2022-04-12T02:18:00Z</dcterms:created>
  <dcterms:modified xsi:type="dcterms:W3CDTF">2022-04-12T02:23:00Z</dcterms:modified>
</cp:coreProperties>
</file>