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color w:val="00008B"/>
          <w:sz w:val="36"/>
        </w:rPr>
        <w:t>教学反思</w:t>
      </w:r>
    </w:p>
    <w:p>
      <w:pPr>
        <w:spacing w:line="360" w:lineRule="auto"/>
        <w:ind w:firstLine="480" w:firstLineChars="200"/>
      </w:pPr>
      <w:r>
        <w:rPr>
          <w:rFonts w:hint="eastAsia"/>
          <w:color w:val="000000"/>
          <w:sz w:val="24"/>
        </w:rPr>
        <w:t>本节的教学内容有：摩擦起电现象、</w:t>
      </w:r>
      <w:r>
        <w:rPr>
          <w:rFonts w:hint="eastAsia"/>
          <w:color w:val="000000"/>
          <w:sz w:val="24"/>
          <w:lang w:val="en-US" w:eastAsia="zh-CN"/>
        </w:rPr>
        <w:t>接触起电、感应起电</w:t>
      </w:r>
      <w:r>
        <w:rPr>
          <w:rFonts w:hint="eastAsia"/>
          <w:color w:val="000000"/>
          <w:sz w:val="24"/>
        </w:rPr>
        <w:t>、验电器、电荷量及其单位、元电荷、电荷在导体中定向移动.其中</w:t>
      </w:r>
      <w:r>
        <w:rPr>
          <w:rFonts w:hint="eastAsia"/>
          <w:color w:val="000000"/>
          <w:sz w:val="24"/>
          <w:lang w:val="en-US" w:eastAsia="zh-CN"/>
        </w:rPr>
        <w:t>感应起电</w:t>
      </w:r>
      <w:r>
        <w:rPr>
          <w:rFonts w:hint="eastAsia"/>
          <w:color w:val="000000"/>
          <w:sz w:val="24"/>
        </w:rPr>
        <w:t>是教学重点，而认识自然界只有两种电荷同时又是教学难点.摩擦起电是人类最早发现的电现象，两种电荷及其相互作用规律是进一步深入学习电学、理解许多电现象的基础，电荷量的概念是后面理解电流概念的关键，因此本节课作为电学起始课，具有很重要的地位.</w:t>
      </w:r>
    </w:p>
    <w:p>
      <w:pPr>
        <w:spacing w:line="360" w:lineRule="auto"/>
        <w:ind w:firstLine="480" w:firstLineChars="200"/>
      </w:pPr>
      <w:r>
        <w:rPr>
          <w:rFonts w:hint="eastAsia"/>
          <w:color w:val="000000"/>
          <w:sz w:val="24"/>
        </w:rPr>
        <w:t>经过同行的点评我认为在以后的教学过程时还可以突出以下几个方面：</w:t>
      </w:r>
    </w:p>
    <w:p>
      <w:pPr>
        <w:spacing w:line="360" w:lineRule="auto"/>
      </w:pPr>
      <w:r>
        <w:rPr>
          <w:rFonts w:hint="eastAsia"/>
          <w:color w:val="000000"/>
          <w:sz w:val="24"/>
        </w:rPr>
        <w:t>1.本节课中的摩擦起电现象，两种电荷及其作用规律，学生在</w:t>
      </w:r>
      <w:r>
        <w:rPr>
          <w:rFonts w:hint="eastAsia"/>
          <w:color w:val="000000"/>
          <w:sz w:val="24"/>
          <w:lang w:val="en-US" w:eastAsia="zh-CN"/>
        </w:rPr>
        <w:t>初中</w:t>
      </w:r>
      <w:r>
        <w:rPr>
          <w:rFonts w:hint="eastAsia"/>
          <w:color w:val="000000"/>
          <w:sz w:val="24"/>
        </w:rPr>
        <w:t>曾经学过，但学生印象不深，加之时间已久，学生对此仅有一些模糊的印象。因此教师能否把这些比较简单的知识讲得丰富些，挖掘出深度，更好地引起学生的学习兴趣。</w:t>
      </w:r>
    </w:p>
    <w:p>
      <w:pPr>
        <w:spacing w:line="360" w:lineRule="auto"/>
        <w:rPr>
          <w:rFonts w:hint="eastAsia"/>
          <w:color w:val="000000"/>
          <w:sz w:val="24"/>
        </w:rPr>
      </w:pPr>
      <w:r>
        <w:rPr>
          <w:rFonts w:hint="eastAsia"/>
          <w:color w:val="000000"/>
          <w:sz w:val="24"/>
        </w:rPr>
        <w:t>2.大力加强实验：采用演示和学生探索性实验相结合并以学生实验为主的方法，突出物理科学以实验为基础的特点，充分发挥实验的作用。例如认识自然界只有两种电荷及其作用规律是本节课的重点也是难点。老师的演示实验也很明显，如果能将演示实验改为学生探索性的实验，则效果会更好。</w:t>
      </w:r>
    </w:p>
    <w:p>
      <w:pPr>
        <w:spacing w:line="360" w:lineRule="auto"/>
      </w:pPr>
      <w:r>
        <w:rPr>
          <w:rFonts w:hint="eastAsia"/>
          <w:color w:val="000000"/>
          <w:sz w:val="24"/>
        </w:rPr>
        <w:t>3.运用综合启发式教学方法，教学设计注意学生的心理特点和认知规律，提高学生的思维能力。</w:t>
      </w:r>
    </w:p>
    <w:p>
      <w:pPr>
        <w:spacing w:line="360" w:lineRule="auto"/>
      </w:pPr>
      <w:r>
        <w:rPr>
          <w:rFonts w:hint="eastAsia"/>
          <w:color w:val="000000"/>
          <w:sz w:val="24"/>
        </w:rPr>
        <w:t>4.注重渗透物理科学方法，让学生在探索学习知识的过程中，领会物理学研究的科学方法，更好地培养学生的探索能力和创造性素质。</w:t>
      </w:r>
    </w:p>
    <w:p>
      <w:bookmarkStart w:id="0" w:name="_GoBack"/>
      <w:bookmarkEnd w:id="0"/>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OGI2MGFhMWRiNjA1MGFhMTRlMDUyZDc1M2U5NWNjYjMifQ=="/>
  </w:docVars>
  <w:rsids>
    <w:rsidRoot w:val="00000000"/>
    <w:rsid w:val="51430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6</Pages>
  <Words>5350</Words>
  <Characters>5366</Characters>
  <TotalTime>2</TotalTime>
  <ScaleCrop>false</ScaleCrop>
  <LinksUpToDate>false</LinksUpToDate>
  <CharactersWithSpaces>5441</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2022-04-29T02:26:29Z</dcterms:created>
  <dc:creator>xuming02</dc:creator>
  <cp:lastModifiedBy>Administrator</cp:lastModifiedBy>
  <dcterms:modified xsi:type="dcterms:W3CDTF">2022-04-29T02:29:29Z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6F18FE5030F744FCAD2C53F2365C14AF</vt:lpwstr>
  </property>
</Properties>
</file>