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AA" w:rsidRDefault="00DB7966">
      <w:pPr>
        <w:pStyle w:val="-"/>
        <w:spacing w:line="240" w:lineRule="auto"/>
      </w:pPr>
      <w:r>
        <w:rPr>
          <w:rFonts w:hint="eastAsia"/>
        </w:rPr>
        <w:t>秦淮中学高一级年级期中复习试卷（二）</w:t>
      </w:r>
    </w:p>
    <w:p w:rsidR="008D27AA" w:rsidRDefault="00DB7966">
      <w:pPr>
        <w:pStyle w:val="--6"/>
        <w:spacing w:line="240" w:lineRule="auto"/>
      </w:pPr>
      <w:r>
        <w:rPr>
          <w:rFonts w:hint="eastAsia"/>
        </w:rPr>
        <w:t>学校：</w:t>
      </w:r>
      <w:r>
        <w:rPr>
          <w:rFonts w:hint="eastAsia"/>
        </w:rPr>
        <w:t>___________</w:t>
      </w:r>
      <w:r>
        <w:rPr>
          <w:rFonts w:hint="eastAsia"/>
        </w:rPr>
        <w:t>姓名：</w:t>
      </w:r>
      <w:r>
        <w:rPr>
          <w:rFonts w:hint="eastAsia"/>
        </w:rPr>
        <w:t>___________</w:t>
      </w:r>
      <w:r>
        <w:rPr>
          <w:rFonts w:hint="eastAsia"/>
        </w:rPr>
        <w:t>班级：</w:t>
      </w:r>
      <w:r>
        <w:rPr>
          <w:rFonts w:hint="eastAsia"/>
        </w:rPr>
        <w:t>___________</w:t>
      </w:r>
      <w:r>
        <w:rPr>
          <w:rFonts w:hint="eastAsia"/>
        </w:rPr>
        <w:t>考号：</w:t>
      </w:r>
      <w:r>
        <w:rPr>
          <w:rFonts w:hint="eastAsia"/>
        </w:rPr>
        <w:t>___________</w:t>
      </w:r>
    </w:p>
    <w:p w:rsidR="008D27AA" w:rsidRDefault="008D27AA"/>
    <w:p w:rsidR="008D27AA" w:rsidRDefault="00DB7966">
      <w:pPr>
        <w:pStyle w:val="--2"/>
        <w:spacing w:line="240" w:lineRule="auto"/>
      </w:pPr>
      <w:r>
        <w:rPr>
          <w:rFonts w:hint="eastAsia"/>
        </w:rPr>
        <w:t>一、选择题</w:t>
      </w:r>
    </w:p>
    <w:p w:rsidR="008D27AA" w:rsidRDefault="00DB7966">
      <w:pPr>
        <w:pStyle w:val="---"/>
        <w:spacing w:line="240" w:lineRule="auto"/>
        <w:ind w:leftChars="50" w:left="420" w:hangingChars="150" w:hanging="315"/>
      </w:pPr>
      <w:r>
        <w:rPr>
          <w:rFonts w:hint="eastAsia"/>
        </w:rPr>
        <w:t>1</w:t>
      </w:r>
      <w:r>
        <w:rPr>
          <w:rFonts w:hint="eastAsia"/>
        </w:rPr>
        <w:t>．有西方学者指出，文艺复兴首先得花钱，这些财富来自危险的东方航程，来自计算、投资、贷款、利息和分红——直到盈余足够买下议院、政府而有余，他们便聘请一位米开朗琪罗把“金钱幻化成‘美’，使财产带着艺术的芳香。”上述材料可用于说明文艺复兴（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得益于新航路的开辟</w:t>
      </w:r>
      <w:r>
        <w:rPr>
          <w:rFonts w:hint="eastAsia"/>
        </w:rPr>
        <w:t xml:space="preserve">               </w:t>
      </w:r>
      <w:r>
        <w:rPr>
          <w:rFonts w:hint="eastAsia"/>
          <w:spacing w:val="25"/>
        </w:rPr>
        <w:t>B</w:t>
      </w:r>
      <w:r>
        <w:rPr>
          <w:rFonts w:hint="eastAsia"/>
          <w:spacing w:val="25"/>
        </w:rPr>
        <w:t>．</w:t>
      </w:r>
      <w:r>
        <w:rPr>
          <w:rFonts w:hint="eastAsia"/>
        </w:rPr>
        <w:t>是资本主义发展的结果</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肯定人的价值与尊严</w:t>
      </w:r>
      <w:r>
        <w:rPr>
          <w:rFonts w:hint="eastAsia"/>
        </w:rPr>
        <w:t xml:space="preserve">               </w:t>
      </w:r>
      <w:r>
        <w:rPr>
          <w:rFonts w:hint="eastAsia"/>
          <w:spacing w:val="25"/>
        </w:rPr>
        <w:t>D</w:t>
      </w:r>
      <w:r>
        <w:rPr>
          <w:rFonts w:hint="eastAsia"/>
          <w:spacing w:val="25"/>
        </w:rPr>
        <w:t>．</w:t>
      </w:r>
      <w:r>
        <w:rPr>
          <w:rFonts w:hint="eastAsia"/>
        </w:rPr>
        <w:t>促进了西欧经济的发展</w:t>
      </w:r>
    </w:p>
    <w:p w:rsidR="008D27AA" w:rsidRDefault="00DB7966">
      <w:pPr>
        <w:pStyle w:val="---"/>
        <w:spacing w:line="240" w:lineRule="auto"/>
        <w:ind w:leftChars="50" w:left="420" w:hangingChars="150" w:hanging="315"/>
      </w:pPr>
      <w:r>
        <w:rPr>
          <w:rFonts w:hint="eastAsia"/>
        </w:rPr>
        <w:t>2</w:t>
      </w:r>
      <w:r>
        <w:rPr>
          <w:rFonts w:hint="eastAsia"/>
        </w:rPr>
        <w:t>．</w:t>
      </w:r>
      <w:r>
        <w:rPr>
          <w:rFonts w:hint="eastAsia"/>
        </w:rPr>
        <w:t>17</w:t>
      </w:r>
      <w:r>
        <w:rPr>
          <w:rFonts w:hint="eastAsia"/>
        </w:rPr>
        <w:t>世纪的教育家夸美纽斯是第一个宣布用本民族语言实行普及教育的人，他主张教育工作者应当打开男女青年天赋才能自</w:t>
      </w:r>
      <w:r>
        <w:rPr>
          <w:rFonts w:hint="eastAsia"/>
        </w:rPr>
        <w:t>由发展的道路，对青年人应不限等级和地位，要采取同样的教学原则。这表明夸美纽斯的教育思想（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是文艺复兴运动的重要成果</w:t>
      </w:r>
      <w:r>
        <w:rPr>
          <w:rFonts w:hint="eastAsia"/>
        </w:rPr>
        <w:t xml:space="preserve">         </w:t>
      </w:r>
      <w:r>
        <w:rPr>
          <w:rFonts w:hint="eastAsia"/>
          <w:spacing w:val="25"/>
        </w:rPr>
        <w:t>B</w:t>
      </w:r>
      <w:r>
        <w:rPr>
          <w:rFonts w:hint="eastAsia"/>
          <w:spacing w:val="25"/>
        </w:rPr>
        <w:t>．</w:t>
      </w:r>
      <w:r>
        <w:rPr>
          <w:rFonts w:hint="eastAsia"/>
        </w:rPr>
        <w:t>具有民族性民主性和人文性</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促进了西方民族国家的发展</w:t>
      </w:r>
      <w:r>
        <w:rPr>
          <w:rFonts w:hint="eastAsia"/>
        </w:rPr>
        <w:t xml:space="preserve">         </w:t>
      </w:r>
      <w:r>
        <w:rPr>
          <w:rFonts w:hint="eastAsia"/>
          <w:spacing w:val="25"/>
        </w:rPr>
        <w:t>D</w:t>
      </w:r>
      <w:r>
        <w:rPr>
          <w:rFonts w:hint="eastAsia"/>
          <w:spacing w:val="25"/>
        </w:rPr>
        <w:t>．</w:t>
      </w:r>
      <w:r>
        <w:rPr>
          <w:rFonts w:hint="eastAsia"/>
        </w:rPr>
        <w:t>推动了欧洲第一次思想解放</w:t>
      </w:r>
    </w:p>
    <w:p w:rsidR="008D27AA" w:rsidRDefault="00DB7966">
      <w:pPr>
        <w:pStyle w:val="---"/>
        <w:spacing w:line="240" w:lineRule="auto"/>
        <w:ind w:leftChars="50" w:left="420" w:hangingChars="150" w:hanging="315"/>
      </w:pPr>
      <w:r>
        <w:rPr>
          <w:rFonts w:hint="eastAsia"/>
        </w:rPr>
        <w:t>3</w:t>
      </w:r>
      <w:r>
        <w:rPr>
          <w:rFonts w:hint="eastAsia"/>
        </w:rPr>
        <w:t>．</w:t>
      </w:r>
      <w:r>
        <w:rPr>
          <w:rFonts w:hint="eastAsia"/>
        </w:rPr>
        <w:t>15</w:t>
      </w:r>
      <w:r>
        <w:rPr>
          <w:rFonts w:hint="eastAsia"/>
        </w:rPr>
        <w:t>世纪有西欧学者提出：“这个世界和它的所有美好事物看来是由全能的上帝为了让人</w:t>
      </w:r>
      <w:r>
        <w:rPr>
          <w:rFonts w:hint="eastAsia"/>
        </w:rPr>
        <w:t xml:space="preserve"> </w:t>
      </w:r>
      <w:r>
        <w:rPr>
          <w:rFonts w:hint="eastAsia"/>
        </w:rPr>
        <w:t>用而首先创造与构建起来的……人有知识和能力去统治它，管理它”，“……你是你自己的自由的创造者和塑造者”。可以看出该学者（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批判中世纪神学蒙昧</w:t>
      </w:r>
      <w:r>
        <w:rPr>
          <w:rFonts w:hint="eastAsia"/>
        </w:rPr>
        <w:t xml:space="preserve">               </w:t>
      </w:r>
      <w:r>
        <w:rPr>
          <w:rFonts w:hint="eastAsia"/>
          <w:spacing w:val="25"/>
        </w:rPr>
        <w:t>B</w:t>
      </w:r>
      <w:r>
        <w:rPr>
          <w:rFonts w:hint="eastAsia"/>
          <w:spacing w:val="25"/>
        </w:rPr>
        <w:t>．</w:t>
      </w:r>
      <w:r>
        <w:rPr>
          <w:rFonts w:hint="eastAsia"/>
        </w:rPr>
        <w:t>倡导宗教信仰自由</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借助神学塑造人本观</w:t>
      </w:r>
      <w:r>
        <w:rPr>
          <w:rFonts w:hint="eastAsia"/>
        </w:rPr>
        <w:t xml:space="preserve">               </w:t>
      </w:r>
      <w:r>
        <w:rPr>
          <w:rFonts w:hint="eastAsia"/>
          <w:spacing w:val="25"/>
        </w:rPr>
        <w:t>D</w:t>
      </w:r>
      <w:r>
        <w:rPr>
          <w:rFonts w:hint="eastAsia"/>
          <w:spacing w:val="25"/>
        </w:rPr>
        <w:t>．</w:t>
      </w:r>
      <w:r>
        <w:rPr>
          <w:rFonts w:hint="eastAsia"/>
        </w:rPr>
        <w:t>推崇资本主义制度</w:t>
      </w:r>
    </w:p>
    <w:p w:rsidR="008D27AA" w:rsidRDefault="00DB7966">
      <w:pPr>
        <w:pStyle w:val="---"/>
        <w:spacing w:line="240" w:lineRule="auto"/>
        <w:ind w:leftChars="50" w:left="420" w:hangingChars="150" w:hanging="315"/>
      </w:pPr>
      <w:r>
        <w:rPr>
          <w:rFonts w:hint="eastAsia"/>
        </w:rPr>
        <w:t>4</w:t>
      </w:r>
      <w:r>
        <w:rPr>
          <w:rFonts w:hint="eastAsia"/>
        </w:rPr>
        <w:t>．历史学家评价某一事件时指出：它“直接推动了近代自然科学革命与艺术革命，促使人们更多地关注人的自身，揭开了近代欧洲历史的序幕，是欧洲中古时代和近代社会的分界线。”这一事件是（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新航路开辟</w:t>
      </w:r>
      <w:r>
        <w:rPr>
          <w:rFonts w:hint="eastAsia"/>
        </w:rPr>
        <w:t xml:space="preserve">    </w:t>
      </w:r>
      <w:r>
        <w:rPr>
          <w:rFonts w:hint="eastAsia"/>
          <w:spacing w:val="25"/>
        </w:rPr>
        <w:t>B</w:t>
      </w:r>
      <w:r>
        <w:rPr>
          <w:rFonts w:hint="eastAsia"/>
          <w:spacing w:val="25"/>
        </w:rPr>
        <w:t>．</w:t>
      </w:r>
      <w:r>
        <w:rPr>
          <w:rFonts w:hint="eastAsia"/>
        </w:rPr>
        <w:t>文艺复兴运动</w:t>
      </w:r>
      <w:r>
        <w:rPr>
          <w:rFonts w:hint="eastAsia"/>
        </w:rPr>
        <w:t xml:space="preserve">   </w:t>
      </w:r>
      <w:r>
        <w:rPr>
          <w:rFonts w:hint="eastAsia"/>
          <w:spacing w:val="25"/>
        </w:rPr>
        <w:t>C</w:t>
      </w:r>
      <w:r>
        <w:rPr>
          <w:rFonts w:hint="eastAsia"/>
          <w:spacing w:val="25"/>
        </w:rPr>
        <w:t>．</w:t>
      </w:r>
      <w:r>
        <w:rPr>
          <w:rFonts w:hint="eastAsia"/>
        </w:rPr>
        <w:t>宗教改革运动</w:t>
      </w:r>
      <w:r>
        <w:rPr>
          <w:rFonts w:hint="eastAsia"/>
        </w:rPr>
        <w:t xml:space="preserve">  </w:t>
      </w:r>
      <w:r>
        <w:rPr>
          <w:rFonts w:hint="eastAsia"/>
          <w:spacing w:val="25"/>
        </w:rPr>
        <w:t>D</w:t>
      </w:r>
      <w:r>
        <w:rPr>
          <w:rFonts w:hint="eastAsia"/>
          <w:spacing w:val="25"/>
        </w:rPr>
        <w:t>．</w:t>
      </w:r>
      <w:r>
        <w:rPr>
          <w:rFonts w:hint="eastAsia"/>
        </w:rPr>
        <w:t>启蒙运动</w:t>
      </w:r>
    </w:p>
    <w:p w:rsidR="008D27AA" w:rsidRDefault="00DB7966">
      <w:pPr>
        <w:pStyle w:val="---"/>
        <w:spacing w:line="240" w:lineRule="auto"/>
        <w:ind w:leftChars="50" w:left="420" w:hangingChars="150" w:hanging="315"/>
      </w:pPr>
      <w:r>
        <w:rPr>
          <w:rFonts w:hint="eastAsia"/>
        </w:rPr>
        <w:t>5</w:t>
      </w:r>
      <w:r>
        <w:rPr>
          <w:rFonts w:hint="eastAsia"/>
        </w:rPr>
        <w:t>．</w:t>
      </w:r>
      <w:r>
        <w:rPr>
          <w:rFonts w:hint="eastAsia"/>
        </w:rPr>
        <w:t>14</w:t>
      </w:r>
      <w:r>
        <w:rPr>
          <w:rFonts w:hint="eastAsia"/>
        </w:rPr>
        <w:t>世纪中叶，黑死病席卷欧洲，大量神父的死亡导致无人主持下葬仪式，教会中的幸存者弥漫着荒淫无度的享乐之风。不少信徒转而信奉魔鬼，为了平息教徒的焦虑，教皇规定任何一个人的善行和涤罪时间都可以用金钱购买。这些现象（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埋下了宗教改革的种子</w:t>
      </w:r>
      <w:r>
        <w:rPr>
          <w:rFonts w:hint="eastAsia"/>
        </w:rPr>
        <w:t xml:space="preserve">             </w:t>
      </w:r>
      <w:r>
        <w:rPr>
          <w:rFonts w:hint="eastAsia"/>
          <w:spacing w:val="25"/>
        </w:rPr>
        <w:t>B</w:t>
      </w:r>
      <w:r>
        <w:rPr>
          <w:rFonts w:hint="eastAsia"/>
          <w:spacing w:val="25"/>
        </w:rPr>
        <w:t>．</w:t>
      </w:r>
      <w:r>
        <w:rPr>
          <w:rFonts w:hint="eastAsia"/>
        </w:rPr>
        <w:t>重塑了天主教会的权威</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体现了人文精神的复兴</w:t>
      </w:r>
      <w:r>
        <w:rPr>
          <w:rFonts w:hint="eastAsia"/>
        </w:rPr>
        <w:t xml:space="preserve">             </w:t>
      </w:r>
      <w:r>
        <w:rPr>
          <w:rFonts w:hint="eastAsia"/>
          <w:spacing w:val="25"/>
        </w:rPr>
        <w:t>D</w:t>
      </w:r>
      <w:r>
        <w:rPr>
          <w:rFonts w:hint="eastAsia"/>
          <w:spacing w:val="25"/>
        </w:rPr>
        <w:t>．</w:t>
      </w:r>
      <w:r>
        <w:rPr>
          <w:rFonts w:hint="eastAsia"/>
        </w:rPr>
        <w:t>适应了商品经济的发展</w:t>
      </w:r>
    </w:p>
    <w:p w:rsidR="008D27AA" w:rsidRDefault="00DB7966">
      <w:pPr>
        <w:pStyle w:val="---"/>
        <w:spacing w:line="240" w:lineRule="auto"/>
        <w:ind w:leftChars="50" w:left="420" w:hangingChars="150" w:hanging="315"/>
      </w:pPr>
      <w:r>
        <w:rPr>
          <w:rFonts w:hint="eastAsia"/>
        </w:rPr>
        <w:t>6</w:t>
      </w:r>
      <w:r>
        <w:rPr>
          <w:rFonts w:hint="eastAsia"/>
        </w:rPr>
        <w:t>．法国哲学家拉美特利（</w:t>
      </w:r>
      <w:r>
        <w:rPr>
          <w:rFonts w:hint="eastAsia"/>
        </w:rPr>
        <w:t>1709</w:t>
      </w:r>
      <w:r>
        <w:rPr>
          <w:rFonts w:hint="eastAsia"/>
        </w:rPr>
        <w:t>～</w:t>
      </w:r>
      <w:r>
        <w:rPr>
          <w:rFonts w:hint="eastAsia"/>
        </w:rPr>
        <w:t>1751</w:t>
      </w:r>
      <w:r>
        <w:rPr>
          <w:rFonts w:hint="eastAsia"/>
        </w:rPr>
        <w:t>年）称，“人的心灵依赖于人的本质，因而睡眠、年龄、饮食、疾病、气候等对心灵都有影响。……宗教是‘</w:t>
      </w:r>
      <w:r>
        <w:rPr>
          <w:rFonts w:hint="eastAsia"/>
        </w:rPr>
        <w:t>神圣的毒药’，宇宙如果不是无神论的宇宙就不是快乐的宇宙”。他的言论（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推动了宗教改革</w:t>
      </w:r>
      <w:r>
        <w:rPr>
          <w:rFonts w:hint="eastAsia"/>
        </w:rPr>
        <w:t xml:space="preserve">                   </w:t>
      </w:r>
      <w:r>
        <w:rPr>
          <w:rFonts w:hint="eastAsia"/>
          <w:spacing w:val="25"/>
        </w:rPr>
        <w:t>B</w:t>
      </w:r>
      <w:r>
        <w:rPr>
          <w:rFonts w:hint="eastAsia"/>
          <w:spacing w:val="25"/>
        </w:rPr>
        <w:t>．</w:t>
      </w:r>
      <w:r>
        <w:rPr>
          <w:rFonts w:hint="eastAsia"/>
        </w:rPr>
        <w:t>体现了理性主义</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引发了科技革命</w:t>
      </w:r>
      <w:r>
        <w:rPr>
          <w:rFonts w:hint="eastAsia"/>
        </w:rPr>
        <w:t xml:space="preserve">                   </w:t>
      </w:r>
      <w:r>
        <w:rPr>
          <w:rFonts w:hint="eastAsia"/>
          <w:spacing w:val="25"/>
        </w:rPr>
        <w:t>D</w:t>
      </w:r>
      <w:r>
        <w:rPr>
          <w:rFonts w:hint="eastAsia"/>
          <w:spacing w:val="25"/>
        </w:rPr>
        <w:t>．</w:t>
      </w:r>
      <w:r>
        <w:rPr>
          <w:rFonts w:hint="eastAsia"/>
        </w:rPr>
        <w:t>抨击了禁欲主义</w:t>
      </w:r>
    </w:p>
    <w:p w:rsidR="008D27AA" w:rsidRDefault="00DB7966">
      <w:pPr>
        <w:pStyle w:val="---"/>
        <w:spacing w:line="240" w:lineRule="auto"/>
        <w:ind w:leftChars="50" w:left="420" w:hangingChars="150" w:hanging="315"/>
      </w:pPr>
      <w:r>
        <w:rPr>
          <w:rFonts w:hint="eastAsia"/>
        </w:rPr>
        <w:t>7</w:t>
      </w:r>
      <w:r>
        <w:rPr>
          <w:rFonts w:hint="eastAsia"/>
        </w:rPr>
        <w:t>．法国启蒙运动的代表人物卢梭不但是文学家、哲学家，也是一位多才多艺的植物学家。伏尔泰在英国期间深入研究了牛顿的物理学新成果，后来写下科学著作《牛顿哲学原理》。康德在</w:t>
      </w:r>
      <w:r>
        <w:rPr>
          <w:rFonts w:hint="eastAsia"/>
        </w:rPr>
        <w:t>46</w:t>
      </w:r>
      <w:r>
        <w:rPr>
          <w:rFonts w:hint="eastAsia"/>
        </w:rPr>
        <w:t>岁之前的主要著述都是自然科学方面的。由此可知（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启蒙思想与自然科学精神思维相通</w:t>
      </w:r>
      <w:r>
        <w:rPr>
          <w:rFonts w:hint="eastAsia"/>
        </w:rPr>
        <w:t xml:space="preserve">   </w:t>
      </w:r>
      <w:r>
        <w:rPr>
          <w:rFonts w:hint="eastAsia"/>
          <w:spacing w:val="25"/>
        </w:rPr>
        <w:t>B</w:t>
      </w:r>
      <w:r>
        <w:rPr>
          <w:rFonts w:hint="eastAsia"/>
          <w:spacing w:val="25"/>
        </w:rPr>
        <w:t>．</w:t>
      </w:r>
      <w:r>
        <w:rPr>
          <w:rFonts w:hint="eastAsia"/>
        </w:rPr>
        <w:t>自然科学发展推动</w:t>
      </w:r>
      <w:r>
        <w:rPr>
          <w:rFonts w:hint="eastAsia"/>
        </w:rPr>
        <w:t>了欧洲国家进步</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自然科学是启蒙运动的前提和基础</w:t>
      </w:r>
      <w:r>
        <w:rPr>
          <w:rFonts w:hint="eastAsia"/>
        </w:rPr>
        <w:t xml:space="preserve">   </w:t>
      </w:r>
      <w:r>
        <w:rPr>
          <w:rFonts w:hint="eastAsia"/>
          <w:spacing w:val="25"/>
        </w:rPr>
        <w:t>D</w:t>
      </w:r>
      <w:r>
        <w:rPr>
          <w:rFonts w:hint="eastAsia"/>
          <w:spacing w:val="25"/>
        </w:rPr>
        <w:t>．</w:t>
      </w:r>
      <w:r>
        <w:rPr>
          <w:rFonts w:hint="eastAsia"/>
        </w:rPr>
        <w:t>宽松自由的学术环境造就启蒙运动</w:t>
      </w:r>
    </w:p>
    <w:p w:rsidR="008D27AA" w:rsidRDefault="00DB7966">
      <w:pPr>
        <w:pStyle w:val="---"/>
        <w:spacing w:line="240" w:lineRule="auto"/>
        <w:ind w:leftChars="50" w:left="420" w:hangingChars="150" w:hanging="315"/>
      </w:pPr>
      <w:r>
        <w:rPr>
          <w:rFonts w:hint="eastAsia"/>
        </w:rPr>
        <w:t>8</w:t>
      </w:r>
      <w:r>
        <w:rPr>
          <w:rFonts w:hint="eastAsia"/>
        </w:rPr>
        <w:t>．有学者认为，英国“光荣革命”在一个有长期专制传统的国家找到了一个摆脱革命与专制的循环，能有效地控制“控制者”的办法。这个办法是指（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剥夺国王一切权力</w:t>
      </w:r>
      <w:r>
        <w:rPr>
          <w:rFonts w:hint="eastAsia"/>
        </w:rPr>
        <w:t xml:space="preserve">                 </w:t>
      </w:r>
      <w:r>
        <w:rPr>
          <w:rFonts w:hint="eastAsia"/>
          <w:spacing w:val="25"/>
        </w:rPr>
        <w:t>B</w:t>
      </w:r>
      <w:r>
        <w:rPr>
          <w:rFonts w:hint="eastAsia"/>
          <w:spacing w:val="25"/>
        </w:rPr>
        <w:t>．</w:t>
      </w:r>
      <w:r>
        <w:rPr>
          <w:rFonts w:hint="eastAsia"/>
        </w:rPr>
        <w:t>确立了议会主权</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建立起责任内阁制</w:t>
      </w:r>
      <w:r>
        <w:rPr>
          <w:rFonts w:hint="eastAsia"/>
        </w:rPr>
        <w:t xml:space="preserve">                 </w:t>
      </w:r>
      <w:r>
        <w:rPr>
          <w:rFonts w:hint="eastAsia"/>
          <w:spacing w:val="25"/>
        </w:rPr>
        <w:t>D</w:t>
      </w:r>
      <w:r>
        <w:rPr>
          <w:rFonts w:hint="eastAsia"/>
          <w:spacing w:val="25"/>
        </w:rPr>
        <w:t>．</w:t>
      </w:r>
      <w:r>
        <w:rPr>
          <w:rFonts w:hint="eastAsia"/>
        </w:rPr>
        <w:t>首相拥有立法权</w:t>
      </w:r>
    </w:p>
    <w:p w:rsidR="008D27AA" w:rsidRDefault="00DB7966">
      <w:pPr>
        <w:pStyle w:val="---"/>
        <w:spacing w:line="240" w:lineRule="auto"/>
        <w:ind w:leftChars="50" w:left="420" w:hangingChars="150" w:hanging="315"/>
      </w:pPr>
      <w:r>
        <w:rPr>
          <w:rFonts w:hint="eastAsia"/>
        </w:rPr>
        <w:lastRenderedPageBreak/>
        <w:t>9</w:t>
      </w:r>
      <w:r>
        <w:rPr>
          <w:rFonts w:hint="eastAsia"/>
        </w:rPr>
        <w:t>．美国</w:t>
      </w:r>
      <w:r>
        <w:rPr>
          <w:rFonts w:hint="eastAsia"/>
        </w:rPr>
        <w:t>1787</w:t>
      </w:r>
      <w:r>
        <w:rPr>
          <w:rFonts w:hint="eastAsia"/>
        </w:rPr>
        <w:t>年宪法并没有设立独立的内阁机构。</w:t>
      </w:r>
      <w:r>
        <w:rPr>
          <w:rFonts w:hint="eastAsia"/>
        </w:rPr>
        <w:t>19</w:t>
      </w:r>
      <w:r>
        <w:rPr>
          <w:rFonts w:hint="eastAsia"/>
        </w:rPr>
        <w:t>世纪</w:t>
      </w:r>
      <w:r>
        <w:rPr>
          <w:rFonts w:hint="eastAsia"/>
        </w:rPr>
        <w:t>60</w:t>
      </w:r>
      <w:r>
        <w:rPr>
          <w:rFonts w:hint="eastAsia"/>
        </w:rPr>
        <w:t>年代以来，不断有人提倡改革内阁，加强内阁与国会的关系，提高内阁的地位，</w:t>
      </w:r>
      <w:r>
        <w:rPr>
          <w:rFonts w:hint="eastAsia"/>
        </w:rPr>
        <w:t>使其成为对议会负责的机构，但结果都未获得成功。导致上述现象的根源在于（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美国内阁的政治地位比较低</w:t>
      </w:r>
      <w:r>
        <w:rPr>
          <w:rFonts w:hint="eastAsia"/>
        </w:rPr>
        <w:t xml:space="preserve">         </w:t>
      </w:r>
      <w:r>
        <w:rPr>
          <w:rFonts w:hint="eastAsia"/>
          <w:spacing w:val="25"/>
        </w:rPr>
        <w:t>B</w:t>
      </w:r>
      <w:r>
        <w:rPr>
          <w:rFonts w:hint="eastAsia"/>
          <w:spacing w:val="25"/>
        </w:rPr>
        <w:t>．</w:t>
      </w:r>
      <w:r>
        <w:rPr>
          <w:rFonts w:hint="eastAsia"/>
        </w:rPr>
        <w:t>内阁地位提高会削弱总统权力</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1787</w:t>
      </w:r>
      <w:r>
        <w:rPr>
          <w:rFonts w:hint="eastAsia"/>
        </w:rPr>
        <w:t>年宪法规定的立国原则</w:t>
      </w:r>
      <w:r>
        <w:rPr>
          <w:rFonts w:hint="eastAsia"/>
        </w:rPr>
        <w:t xml:space="preserve">         </w:t>
      </w:r>
      <w:r>
        <w:rPr>
          <w:rFonts w:hint="eastAsia"/>
          <w:spacing w:val="25"/>
        </w:rPr>
        <w:t>D</w:t>
      </w:r>
      <w:r>
        <w:rPr>
          <w:rFonts w:hint="eastAsia"/>
          <w:spacing w:val="25"/>
        </w:rPr>
        <w:t>．</w:t>
      </w:r>
      <w:r>
        <w:rPr>
          <w:rFonts w:hint="eastAsia"/>
        </w:rPr>
        <w:t>权力之间制约与平衡遭到破坏</w:t>
      </w:r>
    </w:p>
    <w:p w:rsidR="008D27AA" w:rsidRDefault="00DB7966">
      <w:pPr>
        <w:pStyle w:val="---"/>
        <w:spacing w:line="240" w:lineRule="auto"/>
        <w:ind w:left="420" w:hangingChars="200" w:hanging="420"/>
      </w:pPr>
      <w:r>
        <w:rPr>
          <w:rFonts w:hint="eastAsia"/>
        </w:rPr>
        <w:t>10</w:t>
      </w:r>
      <w:r>
        <w:rPr>
          <w:rFonts w:hint="eastAsia"/>
        </w:rPr>
        <w:t>．“革命”一词在古希腊文化语境中意为政治的动荡，政体的更替。法国大革命过程中“革命”被赋予神圣的含义，“一个阶级推翻另一个阶级的暴烈行动”对后世影响深远。革命词义变化的主要原因在于（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马克思主义学说的创立</w:t>
      </w:r>
      <w:r>
        <w:rPr>
          <w:rFonts w:hint="eastAsia"/>
        </w:rPr>
        <w:t xml:space="preserve">             </w:t>
      </w:r>
      <w:r>
        <w:rPr>
          <w:rFonts w:hint="eastAsia"/>
          <w:spacing w:val="25"/>
        </w:rPr>
        <w:t>B</w:t>
      </w:r>
      <w:r>
        <w:rPr>
          <w:rFonts w:hint="eastAsia"/>
          <w:spacing w:val="25"/>
        </w:rPr>
        <w:t>．</w:t>
      </w:r>
      <w:r>
        <w:rPr>
          <w:rFonts w:hint="eastAsia"/>
        </w:rPr>
        <w:t>革命成为时代的潮流</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限</w:t>
      </w:r>
      <w:r>
        <w:rPr>
          <w:rFonts w:hint="eastAsia"/>
        </w:rPr>
        <w:t>制专制君主权力需要</w:t>
      </w:r>
      <w:r>
        <w:rPr>
          <w:rFonts w:hint="eastAsia"/>
        </w:rPr>
        <w:t xml:space="preserve">             </w:t>
      </w:r>
      <w:r>
        <w:rPr>
          <w:rFonts w:hint="eastAsia"/>
          <w:spacing w:val="25"/>
        </w:rPr>
        <w:t>D</w:t>
      </w:r>
      <w:r>
        <w:rPr>
          <w:rFonts w:hint="eastAsia"/>
          <w:spacing w:val="25"/>
        </w:rPr>
        <w:t>．</w:t>
      </w:r>
      <w:r>
        <w:rPr>
          <w:rFonts w:hint="eastAsia"/>
        </w:rPr>
        <w:t>人民主权理论的影响</w:t>
      </w:r>
    </w:p>
    <w:p w:rsidR="008D27AA" w:rsidRDefault="00DB7966">
      <w:pPr>
        <w:pStyle w:val="---"/>
        <w:spacing w:line="240" w:lineRule="auto"/>
        <w:ind w:left="420" w:hangingChars="200" w:hanging="420"/>
      </w:pPr>
      <w:r>
        <w:rPr>
          <w:rFonts w:hint="eastAsia"/>
        </w:rPr>
        <w:t>11</w:t>
      </w:r>
      <w:r>
        <w:rPr>
          <w:rFonts w:hint="eastAsia"/>
        </w:rPr>
        <w:t>．王希教授说：“美国宪法不是一个完美无缺的政治设计，一开始不是，现在也不是，宪法诞生后，它是通过群体谈判妥协而化解危机爆发，参与立宪的利益是多元的，立宪的过程必然是一个协商和妥协的过程，由此产生的宪法也必然是一个多元利益相互妥协的产物。”该学者意在强调美国宪法（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存在着日益严重的体制弊端</w:t>
      </w:r>
      <w:r>
        <w:rPr>
          <w:rFonts w:hint="eastAsia"/>
        </w:rPr>
        <w:t xml:space="preserve">         </w:t>
      </w:r>
      <w:r>
        <w:rPr>
          <w:rFonts w:hint="eastAsia"/>
          <w:spacing w:val="25"/>
        </w:rPr>
        <w:t>B</w:t>
      </w:r>
      <w:r>
        <w:rPr>
          <w:rFonts w:hint="eastAsia"/>
          <w:spacing w:val="25"/>
        </w:rPr>
        <w:t>．</w:t>
      </w:r>
      <w:r>
        <w:rPr>
          <w:rFonts w:hint="eastAsia"/>
        </w:rPr>
        <w:t>践行了启蒙运动的核心内容</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适应了维护稳定的现实需要</w:t>
      </w:r>
      <w:r>
        <w:rPr>
          <w:rFonts w:hint="eastAsia"/>
        </w:rPr>
        <w:t xml:space="preserve">         </w:t>
      </w:r>
      <w:r>
        <w:rPr>
          <w:rFonts w:hint="eastAsia"/>
          <w:spacing w:val="25"/>
        </w:rPr>
        <w:t>D</w:t>
      </w:r>
      <w:r>
        <w:rPr>
          <w:rFonts w:hint="eastAsia"/>
          <w:spacing w:val="25"/>
        </w:rPr>
        <w:t>．</w:t>
      </w:r>
      <w:r>
        <w:rPr>
          <w:rFonts w:hint="eastAsia"/>
        </w:rPr>
        <w:t>创建了西方的民主共和政体</w:t>
      </w:r>
    </w:p>
    <w:p w:rsidR="008D27AA" w:rsidRDefault="00DB7966">
      <w:pPr>
        <w:pStyle w:val="---"/>
        <w:spacing w:line="240" w:lineRule="auto"/>
        <w:ind w:left="420" w:hangingChars="200" w:hanging="420"/>
      </w:pPr>
      <w:r>
        <w:rPr>
          <w:rFonts w:hint="eastAsia"/>
        </w:rPr>
        <w:t>12</w:t>
      </w:r>
      <w:r>
        <w:rPr>
          <w:rFonts w:hint="eastAsia"/>
        </w:rPr>
        <w:t>．新政期间，因</w:t>
      </w:r>
      <w:r>
        <w:rPr>
          <w:rFonts w:hint="eastAsia"/>
        </w:rPr>
        <w:t>最高法院多次否决总统提出的法案，罗斯福提出增加最高法院法官的改革方案。图</w:t>
      </w:r>
      <w:r>
        <w:rPr>
          <w:rFonts w:hint="eastAsia"/>
        </w:rPr>
        <w:t>4</w:t>
      </w:r>
      <w:r>
        <w:rPr>
          <w:rFonts w:hint="eastAsia"/>
        </w:rPr>
        <w:t>为表现这一改革方案的漫画，它表明（　　）</w:t>
      </w:r>
    </w:p>
    <w:p w:rsidR="008D27AA" w:rsidRDefault="00DB7966">
      <w:pPr>
        <w:pStyle w:val="---"/>
        <w:spacing w:line="240" w:lineRule="auto"/>
        <w:ind w:left="420"/>
        <w:jc w:val="center"/>
      </w:pPr>
      <w:r>
        <w:rPr>
          <w:rFonts w:hint="eastAsia"/>
          <w:noProof/>
        </w:rPr>
        <w:drawing>
          <wp:inline distT="0" distB="0" distL="0" distR="0">
            <wp:extent cx="2438400" cy="2543175"/>
            <wp:effectExtent l="19050" t="0" r="0" b="0"/>
            <wp:docPr id="2" name="../Upload/image/202201190817543868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201190817543868111.png" descr="202201192014559074"/>
                    <pic:cNvPicPr>
                      <a:picLocks noChangeAspect="1" noChangeArrowheads="1"/>
                    </pic:cNvPicPr>
                  </pic:nvPicPr>
                  <pic:blipFill>
                    <a:blip r:embed="rId9"/>
                    <a:srcRect/>
                    <a:stretch>
                      <a:fillRect/>
                    </a:stretch>
                  </pic:blipFill>
                  <pic:spPr bwMode="auto">
                    <a:xfrm>
                      <a:off x="0" y="0"/>
                      <a:ext cx="2438400" cy="2543175"/>
                    </a:xfrm>
                    <a:prstGeom prst="rect">
                      <a:avLst/>
                    </a:prstGeom>
                  </pic:spPr>
                </pic:pic>
              </a:graphicData>
            </a:graphic>
          </wp:inline>
        </w:drawing>
      </w:r>
    </w:p>
    <w:p w:rsidR="008D27AA" w:rsidRDefault="00DB7966">
      <w:pPr>
        <w:pStyle w:val="---"/>
        <w:spacing w:line="240" w:lineRule="auto"/>
        <w:ind w:left="420"/>
        <w:jc w:val="center"/>
      </w:pPr>
      <w:r>
        <w:rPr>
          <w:rFonts w:hint="eastAsia"/>
        </w:rPr>
        <w:t>图</w:t>
      </w:r>
      <w:r>
        <w:rPr>
          <w:rFonts w:hint="eastAsia"/>
        </w:rPr>
        <w:t>4</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三权分立体制遭到破坏</w:t>
      </w:r>
      <w:r>
        <w:rPr>
          <w:rFonts w:hint="eastAsia"/>
        </w:rPr>
        <w:t xml:space="preserve">             </w:t>
      </w:r>
      <w:r>
        <w:rPr>
          <w:rFonts w:hint="eastAsia"/>
          <w:spacing w:val="25"/>
        </w:rPr>
        <w:t>B</w:t>
      </w:r>
      <w:r>
        <w:rPr>
          <w:rFonts w:hint="eastAsia"/>
          <w:spacing w:val="25"/>
        </w:rPr>
        <w:t>．</w:t>
      </w:r>
      <w:r>
        <w:rPr>
          <w:rFonts w:hint="eastAsia"/>
        </w:rPr>
        <w:t>行政权力扩张引发担忧</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美国新政取得显著成效</w:t>
      </w:r>
      <w:r>
        <w:rPr>
          <w:rFonts w:hint="eastAsia"/>
        </w:rPr>
        <w:t xml:space="preserve">             </w:t>
      </w:r>
      <w:r>
        <w:rPr>
          <w:rFonts w:hint="eastAsia"/>
          <w:spacing w:val="25"/>
        </w:rPr>
        <w:t>D</w:t>
      </w:r>
      <w:r>
        <w:rPr>
          <w:rFonts w:hint="eastAsia"/>
          <w:spacing w:val="25"/>
        </w:rPr>
        <w:t>．</w:t>
      </w:r>
      <w:r>
        <w:rPr>
          <w:rFonts w:hint="eastAsia"/>
        </w:rPr>
        <w:t>最高法院维护宪法权威</w:t>
      </w:r>
    </w:p>
    <w:p w:rsidR="008D27AA" w:rsidRDefault="00DB7966">
      <w:pPr>
        <w:pStyle w:val="---"/>
        <w:spacing w:line="240" w:lineRule="auto"/>
        <w:ind w:left="420" w:hangingChars="200" w:hanging="420"/>
      </w:pPr>
      <w:r>
        <w:rPr>
          <w:rFonts w:hint="eastAsia"/>
        </w:rPr>
        <w:t>13</w:t>
      </w:r>
      <w:r>
        <w:rPr>
          <w:rFonts w:hint="eastAsia"/>
        </w:rPr>
        <w:t>．</w:t>
      </w:r>
      <w:r>
        <w:rPr>
          <w:rFonts w:hint="eastAsia"/>
        </w:rPr>
        <w:t>1809</w:t>
      </w:r>
      <w:r>
        <w:rPr>
          <w:rFonts w:hint="eastAsia"/>
        </w:rPr>
        <w:t>—</w:t>
      </w:r>
      <w:r>
        <w:rPr>
          <w:rFonts w:hint="eastAsia"/>
        </w:rPr>
        <w:t>1849</w:t>
      </w:r>
      <w:r>
        <w:rPr>
          <w:rFonts w:hint="eastAsia"/>
        </w:rPr>
        <w:t>年英国私人企业中的工资指数（以</w:t>
      </w:r>
      <w:r>
        <w:rPr>
          <w:rFonts w:hint="eastAsia"/>
        </w:rPr>
        <w:t>1850</w:t>
      </w:r>
      <w:r>
        <w:rPr>
          <w:rFonts w:hint="eastAsia"/>
        </w:rPr>
        <w:t>年为</w:t>
      </w:r>
      <w:r>
        <w:rPr>
          <w:rFonts w:hint="eastAsia"/>
        </w:rPr>
        <w:t>100</w:t>
      </w:r>
      <w:r>
        <w:rPr>
          <w:rFonts w:hint="eastAsia"/>
        </w:rPr>
        <w:t>）变化，如下表所示：</w:t>
      </w:r>
    </w:p>
    <w:tbl>
      <w:tblPr>
        <w:tblStyle w:val="aff2"/>
        <w:tblW w:w="7790" w:type="dxa"/>
        <w:tblInd w:w="420" w:type="dxa"/>
        <w:tblCellMar>
          <w:left w:w="0" w:type="dxa"/>
          <w:right w:w="0" w:type="dxa"/>
        </w:tblCellMar>
        <w:tblLook w:val="04A0" w:firstRow="1" w:lastRow="0" w:firstColumn="1" w:lastColumn="0" w:noHBand="0" w:noVBand="1"/>
      </w:tblPr>
      <w:tblGrid>
        <w:gridCol w:w="1708"/>
        <w:gridCol w:w="1459"/>
        <w:gridCol w:w="1955"/>
        <w:gridCol w:w="1707"/>
        <w:gridCol w:w="961"/>
      </w:tblGrid>
      <w:tr w:rsidR="008D27AA">
        <w:tc>
          <w:tcPr>
            <w:tcW w:w="1708" w:type="dxa"/>
            <w:tcMar>
              <w:left w:w="119" w:type="dxa"/>
              <w:right w:w="119" w:type="dxa"/>
            </w:tcMar>
          </w:tcPr>
          <w:p w:rsidR="008D27AA" w:rsidRDefault="00DB7966">
            <w:pPr>
              <w:spacing w:line="360" w:lineRule="auto"/>
              <w:jc w:val="center"/>
            </w:pPr>
            <w:r>
              <w:rPr>
                <w:rFonts w:eastAsia="楷体_GB2312" w:hint="eastAsia"/>
              </w:rPr>
              <w:t>年代</w:t>
            </w:r>
          </w:p>
        </w:tc>
        <w:tc>
          <w:tcPr>
            <w:tcW w:w="1459" w:type="dxa"/>
            <w:tcMar>
              <w:left w:w="119" w:type="dxa"/>
              <w:right w:w="119" w:type="dxa"/>
            </w:tcMar>
          </w:tcPr>
          <w:p w:rsidR="008D27AA" w:rsidRDefault="00DB7966">
            <w:pPr>
              <w:spacing w:line="360" w:lineRule="auto"/>
              <w:jc w:val="center"/>
            </w:pPr>
            <w:r>
              <w:rPr>
                <w:rFonts w:eastAsia="楷体_GB2312" w:hint="eastAsia"/>
              </w:rPr>
              <w:t>棉纺织业</w:t>
            </w:r>
          </w:p>
        </w:tc>
        <w:tc>
          <w:tcPr>
            <w:tcW w:w="1956" w:type="dxa"/>
            <w:tcMar>
              <w:left w:w="119" w:type="dxa"/>
              <w:right w:w="119" w:type="dxa"/>
            </w:tcMar>
          </w:tcPr>
          <w:p w:rsidR="008D27AA" w:rsidRDefault="00DB7966">
            <w:pPr>
              <w:spacing w:line="360" w:lineRule="auto"/>
              <w:jc w:val="center"/>
            </w:pPr>
            <w:r>
              <w:rPr>
                <w:rFonts w:eastAsia="楷体_GB2312" w:hint="eastAsia"/>
              </w:rPr>
              <w:t>建筑业、贸易</w:t>
            </w:r>
          </w:p>
        </w:tc>
        <w:tc>
          <w:tcPr>
            <w:tcW w:w="1708" w:type="dxa"/>
            <w:tcMar>
              <w:left w:w="119" w:type="dxa"/>
              <w:right w:w="119" w:type="dxa"/>
            </w:tcMar>
          </w:tcPr>
          <w:p w:rsidR="008D27AA" w:rsidRDefault="00DB7966">
            <w:pPr>
              <w:spacing w:line="360" w:lineRule="auto"/>
              <w:jc w:val="center"/>
            </w:pPr>
            <w:r>
              <w:rPr>
                <w:rFonts w:eastAsia="楷体_GB2312" w:hint="eastAsia"/>
              </w:rPr>
              <w:t>机械和造船</w:t>
            </w:r>
          </w:p>
        </w:tc>
        <w:tc>
          <w:tcPr>
            <w:tcW w:w="961" w:type="dxa"/>
            <w:tcMar>
              <w:left w:w="119" w:type="dxa"/>
              <w:right w:w="119" w:type="dxa"/>
            </w:tcMar>
          </w:tcPr>
          <w:p w:rsidR="008D27AA" w:rsidRDefault="00DB7966">
            <w:pPr>
              <w:spacing w:line="360" w:lineRule="auto"/>
              <w:jc w:val="center"/>
            </w:pPr>
            <w:r>
              <w:rPr>
                <w:rFonts w:eastAsia="楷体_GB2312" w:hint="eastAsia"/>
              </w:rPr>
              <w:t>农业</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t>1809</w:t>
            </w:r>
            <w:r>
              <w:rPr>
                <w:rFonts w:eastAsia="楷体_GB2312" w:hint="eastAsia"/>
              </w:rPr>
              <w:t>—</w:t>
            </w:r>
            <w:r>
              <w:rPr>
                <w:rFonts w:eastAsia="楷体_GB2312" w:hint="eastAsia"/>
              </w:rPr>
              <w:t>1818</w:t>
            </w:r>
          </w:p>
        </w:tc>
        <w:tc>
          <w:tcPr>
            <w:tcW w:w="1459" w:type="dxa"/>
            <w:tcMar>
              <w:left w:w="119" w:type="dxa"/>
              <w:right w:w="119" w:type="dxa"/>
            </w:tcMar>
          </w:tcPr>
          <w:p w:rsidR="008D27AA" w:rsidRDefault="00DB7966">
            <w:pPr>
              <w:spacing w:line="360" w:lineRule="auto"/>
              <w:jc w:val="center"/>
            </w:pPr>
            <w:r>
              <w:rPr>
                <w:rFonts w:eastAsia="楷体_GB2312" w:hint="eastAsia"/>
              </w:rPr>
              <w:t>137</w:t>
            </w:r>
          </w:p>
        </w:tc>
        <w:tc>
          <w:tcPr>
            <w:tcW w:w="1956" w:type="dxa"/>
            <w:tcMar>
              <w:left w:w="119" w:type="dxa"/>
              <w:right w:w="119" w:type="dxa"/>
            </w:tcMar>
          </w:tcPr>
          <w:p w:rsidR="008D27AA" w:rsidRDefault="00DB7966">
            <w:pPr>
              <w:spacing w:line="360" w:lineRule="auto"/>
              <w:jc w:val="center"/>
            </w:pPr>
            <w:r>
              <w:rPr>
                <w:rFonts w:eastAsia="楷体_GB2312" w:hint="eastAsia"/>
              </w:rPr>
              <w:t>—</w:t>
            </w:r>
          </w:p>
        </w:tc>
        <w:tc>
          <w:tcPr>
            <w:tcW w:w="1708" w:type="dxa"/>
            <w:tcMar>
              <w:left w:w="119" w:type="dxa"/>
              <w:right w:w="119" w:type="dxa"/>
            </w:tcMar>
          </w:tcPr>
          <w:p w:rsidR="008D27AA" w:rsidRDefault="00DB7966">
            <w:pPr>
              <w:spacing w:line="360" w:lineRule="auto"/>
              <w:jc w:val="center"/>
            </w:pPr>
            <w:r>
              <w:rPr>
                <w:rFonts w:eastAsia="楷体_GB2312" w:hint="eastAsia"/>
              </w:rPr>
              <w:t>—</w:t>
            </w:r>
          </w:p>
        </w:tc>
        <w:tc>
          <w:tcPr>
            <w:tcW w:w="961" w:type="dxa"/>
            <w:tcMar>
              <w:left w:w="119" w:type="dxa"/>
              <w:right w:w="119" w:type="dxa"/>
            </w:tcMar>
          </w:tcPr>
          <w:p w:rsidR="008D27AA" w:rsidRDefault="00DB7966">
            <w:pPr>
              <w:spacing w:line="360" w:lineRule="auto"/>
              <w:jc w:val="center"/>
            </w:pPr>
            <w:r>
              <w:rPr>
                <w:rFonts w:eastAsia="楷体_GB2312" w:hint="eastAsia"/>
              </w:rPr>
              <w:t>120</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t>1819</w:t>
            </w:r>
            <w:r>
              <w:rPr>
                <w:rFonts w:eastAsia="楷体_GB2312" w:hint="eastAsia"/>
              </w:rPr>
              <w:t>—</w:t>
            </w:r>
            <w:r>
              <w:rPr>
                <w:rFonts w:eastAsia="楷体_GB2312" w:hint="eastAsia"/>
              </w:rPr>
              <w:t>1820</w:t>
            </w:r>
          </w:p>
        </w:tc>
        <w:tc>
          <w:tcPr>
            <w:tcW w:w="1459" w:type="dxa"/>
            <w:tcMar>
              <w:left w:w="119" w:type="dxa"/>
              <w:right w:w="119" w:type="dxa"/>
            </w:tcMar>
          </w:tcPr>
          <w:p w:rsidR="008D27AA" w:rsidRDefault="00DB7966">
            <w:pPr>
              <w:spacing w:line="360" w:lineRule="auto"/>
              <w:jc w:val="center"/>
            </w:pPr>
            <w:r>
              <w:rPr>
                <w:rFonts w:eastAsia="楷体_GB2312" w:hint="eastAsia"/>
              </w:rPr>
              <w:t>101</w:t>
            </w:r>
          </w:p>
        </w:tc>
        <w:tc>
          <w:tcPr>
            <w:tcW w:w="1956" w:type="dxa"/>
            <w:tcMar>
              <w:left w:w="119" w:type="dxa"/>
              <w:right w:w="119" w:type="dxa"/>
            </w:tcMar>
          </w:tcPr>
          <w:p w:rsidR="008D27AA" w:rsidRDefault="00DB7966">
            <w:pPr>
              <w:spacing w:line="360" w:lineRule="auto"/>
              <w:jc w:val="center"/>
            </w:pPr>
            <w:r>
              <w:rPr>
                <w:rFonts w:eastAsia="楷体_GB2312" w:hint="eastAsia"/>
              </w:rPr>
              <w:t>—</w:t>
            </w:r>
          </w:p>
        </w:tc>
        <w:tc>
          <w:tcPr>
            <w:tcW w:w="1708" w:type="dxa"/>
            <w:tcMar>
              <w:left w:w="119" w:type="dxa"/>
              <w:right w:w="119" w:type="dxa"/>
            </w:tcMar>
          </w:tcPr>
          <w:p w:rsidR="008D27AA" w:rsidRDefault="00DB7966">
            <w:pPr>
              <w:spacing w:line="360" w:lineRule="auto"/>
              <w:jc w:val="center"/>
            </w:pPr>
            <w:r>
              <w:rPr>
                <w:rFonts w:eastAsia="楷体_GB2312" w:hint="eastAsia"/>
              </w:rPr>
              <w:t>97</w:t>
            </w:r>
          </w:p>
        </w:tc>
        <w:tc>
          <w:tcPr>
            <w:tcW w:w="961" w:type="dxa"/>
            <w:tcMar>
              <w:left w:w="119" w:type="dxa"/>
              <w:right w:w="119" w:type="dxa"/>
            </w:tcMar>
          </w:tcPr>
          <w:p w:rsidR="008D27AA" w:rsidRDefault="00DB7966">
            <w:pPr>
              <w:spacing w:line="360" w:lineRule="auto"/>
              <w:jc w:val="center"/>
            </w:pPr>
            <w:r>
              <w:rPr>
                <w:rFonts w:eastAsia="楷体_GB2312" w:hint="eastAsia"/>
              </w:rPr>
              <w:t>97</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t>1820</w:t>
            </w:r>
            <w:r>
              <w:rPr>
                <w:rFonts w:eastAsia="楷体_GB2312" w:hint="eastAsia"/>
              </w:rPr>
              <w:t>—</w:t>
            </w:r>
            <w:r>
              <w:rPr>
                <w:rFonts w:eastAsia="楷体_GB2312" w:hint="eastAsia"/>
              </w:rPr>
              <w:t>1826</w:t>
            </w:r>
          </w:p>
        </w:tc>
        <w:tc>
          <w:tcPr>
            <w:tcW w:w="1459" w:type="dxa"/>
            <w:tcMar>
              <w:left w:w="119" w:type="dxa"/>
              <w:right w:w="119" w:type="dxa"/>
            </w:tcMar>
          </w:tcPr>
          <w:p w:rsidR="008D27AA" w:rsidRDefault="00DB7966">
            <w:pPr>
              <w:spacing w:line="360" w:lineRule="auto"/>
              <w:jc w:val="center"/>
            </w:pPr>
            <w:r>
              <w:rPr>
                <w:rFonts w:eastAsia="楷体_GB2312" w:hint="eastAsia"/>
              </w:rPr>
              <w:t>100</w:t>
            </w:r>
          </w:p>
        </w:tc>
        <w:tc>
          <w:tcPr>
            <w:tcW w:w="1956" w:type="dxa"/>
            <w:tcMar>
              <w:left w:w="119" w:type="dxa"/>
              <w:right w:w="119" w:type="dxa"/>
            </w:tcMar>
          </w:tcPr>
          <w:p w:rsidR="008D27AA" w:rsidRDefault="00DB7966">
            <w:pPr>
              <w:spacing w:line="360" w:lineRule="auto"/>
              <w:jc w:val="center"/>
            </w:pPr>
            <w:r>
              <w:rPr>
                <w:rFonts w:eastAsia="楷体_GB2312" w:hint="eastAsia"/>
              </w:rPr>
              <w:t>—</w:t>
            </w:r>
          </w:p>
        </w:tc>
        <w:tc>
          <w:tcPr>
            <w:tcW w:w="1708" w:type="dxa"/>
            <w:tcMar>
              <w:left w:w="119" w:type="dxa"/>
              <w:right w:w="119" w:type="dxa"/>
            </w:tcMar>
          </w:tcPr>
          <w:p w:rsidR="008D27AA" w:rsidRDefault="00DB7966">
            <w:pPr>
              <w:spacing w:line="360" w:lineRule="auto"/>
              <w:jc w:val="center"/>
            </w:pPr>
            <w:r>
              <w:rPr>
                <w:rFonts w:eastAsia="楷体_GB2312" w:hint="eastAsia"/>
              </w:rPr>
              <w:t>96</w:t>
            </w:r>
          </w:p>
        </w:tc>
        <w:tc>
          <w:tcPr>
            <w:tcW w:w="961" w:type="dxa"/>
            <w:tcMar>
              <w:left w:w="119" w:type="dxa"/>
              <w:right w:w="119" w:type="dxa"/>
            </w:tcMar>
          </w:tcPr>
          <w:p w:rsidR="008D27AA" w:rsidRDefault="00DB7966">
            <w:pPr>
              <w:spacing w:line="360" w:lineRule="auto"/>
              <w:jc w:val="center"/>
            </w:pPr>
            <w:r>
              <w:rPr>
                <w:rFonts w:eastAsia="楷体_GB2312" w:hint="eastAsia"/>
              </w:rPr>
              <w:t>95</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t>1827</w:t>
            </w:r>
            <w:r>
              <w:rPr>
                <w:rFonts w:eastAsia="楷体_GB2312" w:hint="eastAsia"/>
              </w:rPr>
              <w:t>—</w:t>
            </w:r>
            <w:r>
              <w:rPr>
                <w:rFonts w:eastAsia="楷体_GB2312" w:hint="eastAsia"/>
              </w:rPr>
              <w:t>1832</w:t>
            </w:r>
          </w:p>
        </w:tc>
        <w:tc>
          <w:tcPr>
            <w:tcW w:w="1459" w:type="dxa"/>
            <w:tcMar>
              <w:left w:w="119" w:type="dxa"/>
              <w:right w:w="119" w:type="dxa"/>
            </w:tcMar>
          </w:tcPr>
          <w:p w:rsidR="008D27AA" w:rsidRDefault="00DB7966">
            <w:pPr>
              <w:spacing w:line="360" w:lineRule="auto"/>
              <w:jc w:val="center"/>
            </w:pPr>
            <w:r>
              <w:rPr>
                <w:rFonts w:eastAsia="楷体_GB2312" w:hint="eastAsia"/>
              </w:rPr>
              <w:t>90</w:t>
            </w:r>
          </w:p>
        </w:tc>
        <w:tc>
          <w:tcPr>
            <w:tcW w:w="1956" w:type="dxa"/>
            <w:tcMar>
              <w:left w:w="119" w:type="dxa"/>
              <w:right w:w="119" w:type="dxa"/>
            </w:tcMar>
          </w:tcPr>
          <w:p w:rsidR="008D27AA" w:rsidRDefault="00DB7966">
            <w:pPr>
              <w:spacing w:line="360" w:lineRule="auto"/>
              <w:jc w:val="center"/>
            </w:pPr>
            <w:r>
              <w:rPr>
                <w:rFonts w:eastAsia="楷体_GB2312" w:hint="eastAsia"/>
              </w:rPr>
              <w:t>91</w:t>
            </w:r>
          </w:p>
        </w:tc>
        <w:tc>
          <w:tcPr>
            <w:tcW w:w="1708" w:type="dxa"/>
            <w:tcMar>
              <w:left w:w="119" w:type="dxa"/>
              <w:right w:w="119" w:type="dxa"/>
            </w:tcMar>
          </w:tcPr>
          <w:p w:rsidR="008D27AA" w:rsidRDefault="00DB7966">
            <w:pPr>
              <w:spacing w:line="360" w:lineRule="auto"/>
              <w:jc w:val="center"/>
            </w:pPr>
            <w:r>
              <w:rPr>
                <w:rFonts w:eastAsia="楷体_GB2312" w:hint="eastAsia"/>
              </w:rPr>
              <w:t>91</w:t>
            </w:r>
          </w:p>
        </w:tc>
        <w:tc>
          <w:tcPr>
            <w:tcW w:w="961" w:type="dxa"/>
            <w:tcMar>
              <w:left w:w="119" w:type="dxa"/>
              <w:right w:w="119" w:type="dxa"/>
            </w:tcMar>
          </w:tcPr>
          <w:p w:rsidR="008D27AA" w:rsidRDefault="00DB7966">
            <w:pPr>
              <w:spacing w:line="360" w:lineRule="auto"/>
              <w:jc w:val="center"/>
            </w:pPr>
            <w:r>
              <w:rPr>
                <w:rFonts w:eastAsia="楷体_GB2312" w:hint="eastAsia"/>
              </w:rPr>
              <w:t>91</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t>1833</w:t>
            </w:r>
            <w:r>
              <w:rPr>
                <w:rFonts w:eastAsia="楷体_GB2312" w:hint="eastAsia"/>
              </w:rPr>
              <w:t>—</w:t>
            </w:r>
            <w:r>
              <w:rPr>
                <w:rFonts w:eastAsia="楷体_GB2312" w:hint="eastAsia"/>
              </w:rPr>
              <w:t>1842</w:t>
            </w:r>
          </w:p>
        </w:tc>
        <w:tc>
          <w:tcPr>
            <w:tcW w:w="1459" w:type="dxa"/>
            <w:tcMar>
              <w:left w:w="119" w:type="dxa"/>
              <w:right w:w="119" w:type="dxa"/>
            </w:tcMar>
          </w:tcPr>
          <w:p w:rsidR="008D27AA" w:rsidRDefault="00DB7966">
            <w:pPr>
              <w:spacing w:line="360" w:lineRule="auto"/>
              <w:jc w:val="center"/>
            </w:pPr>
            <w:r>
              <w:rPr>
                <w:rFonts w:eastAsia="楷体_GB2312" w:hint="eastAsia"/>
              </w:rPr>
              <w:t>93</w:t>
            </w:r>
          </w:p>
        </w:tc>
        <w:tc>
          <w:tcPr>
            <w:tcW w:w="1956" w:type="dxa"/>
            <w:tcMar>
              <w:left w:w="119" w:type="dxa"/>
              <w:right w:w="119" w:type="dxa"/>
            </w:tcMar>
          </w:tcPr>
          <w:p w:rsidR="008D27AA" w:rsidRDefault="00DB7966">
            <w:pPr>
              <w:spacing w:line="360" w:lineRule="auto"/>
              <w:jc w:val="center"/>
            </w:pPr>
            <w:r>
              <w:rPr>
                <w:rFonts w:eastAsia="楷体_GB2312" w:hint="eastAsia"/>
              </w:rPr>
              <w:t>95</w:t>
            </w:r>
          </w:p>
        </w:tc>
        <w:tc>
          <w:tcPr>
            <w:tcW w:w="1708" w:type="dxa"/>
            <w:tcMar>
              <w:left w:w="119" w:type="dxa"/>
              <w:right w:w="119" w:type="dxa"/>
            </w:tcMar>
          </w:tcPr>
          <w:p w:rsidR="008D27AA" w:rsidRDefault="00DB7966">
            <w:pPr>
              <w:spacing w:line="360" w:lineRule="auto"/>
              <w:jc w:val="center"/>
            </w:pPr>
            <w:r>
              <w:rPr>
                <w:rFonts w:eastAsia="楷体_GB2312" w:hint="eastAsia"/>
              </w:rPr>
              <w:t>—</w:t>
            </w:r>
          </w:p>
        </w:tc>
        <w:tc>
          <w:tcPr>
            <w:tcW w:w="961" w:type="dxa"/>
            <w:tcMar>
              <w:left w:w="119" w:type="dxa"/>
              <w:right w:w="119" w:type="dxa"/>
            </w:tcMar>
          </w:tcPr>
          <w:p w:rsidR="008D27AA" w:rsidRDefault="00DB7966">
            <w:pPr>
              <w:spacing w:line="360" w:lineRule="auto"/>
              <w:jc w:val="center"/>
            </w:pPr>
            <w:r>
              <w:rPr>
                <w:rFonts w:eastAsia="楷体_GB2312" w:hint="eastAsia"/>
              </w:rPr>
              <w:t>91</w:t>
            </w:r>
          </w:p>
        </w:tc>
      </w:tr>
      <w:tr w:rsidR="008D27AA">
        <w:tc>
          <w:tcPr>
            <w:tcW w:w="1708" w:type="dxa"/>
            <w:tcMar>
              <w:left w:w="119" w:type="dxa"/>
              <w:right w:w="119" w:type="dxa"/>
            </w:tcMar>
          </w:tcPr>
          <w:p w:rsidR="008D27AA" w:rsidRDefault="00DB7966">
            <w:pPr>
              <w:spacing w:line="360" w:lineRule="auto"/>
              <w:jc w:val="center"/>
            </w:pPr>
            <w:r>
              <w:rPr>
                <w:rFonts w:eastAsia="楷体_GB2312" w:hint="eastAsia"/>
              </w:rPr>
              <w:lastRenderedPageBreak/>
              <w:t>1843</w:t>
            </w:r>
            <w:r>
              <w:rPr>
                <w:rFonts w:eastAsia="楷体_GB2312" w:hint="eastAsia"/>
              </w:rPr>
              <w:t>—</w:t>
            </w:r>
            <w:r>
              <w:rPr>
                <w:rFonts w:eastAsia="楷体_GB2312" w:hint="eastAsia"/>
              </w:rPr>
              <w:t>1849</w:t>
            </w:r>
          </w:p>
        </w:tc>
        <w:tc>
          <w:tcPr>
            <w:tcW w:w="1459" w:type="dxa"/>
            <w:tcMar>
              <w:left w:w="119" w:type="dxa"/>
              <w:right w:w="119" w:type="dxa"/>
            </w:tcMar>
          </w:tcPr>
          <w:p w:rsidR="008D27AA" w:rsidRDefault="00DB7966">
            <w:pPr>
              <w:spacing w:line="360" w:lineRule="auto"/>
              <w:jc w:val="center"/>
            </w:pPr>
            <w:r>
              <w:rPr>
                <w:rFonts w:eastAsia="楷体_GB2312" w:hint="eastAsia"/>
              </w:rPr>
              <w:t>100</w:t>
            </w:r>
          </w:p>
        </w:tc>
        <w:tc>
          <w:tcPr>
            <w:tcW w:w="1956" w:type="dxa"/>
            <w:tcMar>
              <w:left w:w="119" w:type="dxa"/>
              <w:right w:w="119" w:type="dxa"/>
            </w:tcMar>
          </w:tcPr>
          <w:p w:rsidR="008D27AA" w:rsidRDefault="00DB7966">
            <w:pPr>
              <w:spacing w:line="360" w:lineRule="auto"/>
              <w:jc w:val="center"/>
            </w:pPr>
            <w:r>
              <w:rPr>
                <w:rFonts w:eastAsia="楷体_GB2312" w:hint="eastAsia"/>
              </w:rPr>
              <w:t>99</w:t>
            </w:r>
          </w:p>
        </w:tc>
        <w:tc>
          <w:tcPr>
            <w:tcW w:w="1708" w:type="dxa"/>
            <w:tcMar>
              <w:left w:w="119" w:type="dxa"/>
              <w:right w:w="119" w:type="dxa"/>
            </w:tcMar>
          </w:tcPr>
          <w:p w:rsidR="008D27AA" w:rsidRDefault="00DB7966">
            <w:pPr>
              <w:spacing w:line="360" w:lineRule="auto"/>
              <w:jc w:val="center"/>
            </w:pPr>
            <w:r>
              <w:rPr>
                <w:rFonts w:eastAsia="楷体_GB2312" w:hint="eastAsia"/>
              </w:rPr>
              <w:t>102</w:t>
            </w:r>
          </w:p>
        </w:tc>
        <w:tc>
          <w:tcPr>
            <w:tcW w:w="961" w:type="dxa"/>
            <w:tcMar>
              <w:left w:w="119" w:type="dxa"/>
              <w:right w:w="119" w:type="dxa"/>
            </w:tcMar>
          </w:tcPr>
          <w:p w:rsidR="008D27AA" w:rsidRDefault="00DB7966">
            <w:pPr>
              <w:spacing w:line="360" w:lineRule="auto"/>
              <w:jc w:val="center"/>
            </w:pPr>
            <w:r>
              <w:rPr>
                <w:rFonts w:eastAsia="楷体_GB2312" w:hint="eastAsia"/>
              </w:rPr>
              <w:t>96</w:t>
            </w:r>
          </w:p>
        </w:tc>
      </w:tr>
    </w:tbl>
    <w:p w:rsidR="008D27AA" w:rsidRDefault="00DB7966">
      <w:pPr>
        <w:pStyle w:val="---"/>
        <w:spacing w:line="240" w:lineRule="auto"/>
        <w:ind w:left="420"/>
      </w:pPr>
      <w:r>
        <w:rPr>
          <w:rFonts w:hint="eastAsia"/>
        </w:rPr>
        <w:t>这一变化（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导致农业逐渐走向衰落</w:t>
      </w:r>
      <w:r>
        <w:rPr>
          <w:rFonts w:hint="eastAsia"/>
        </w:rPr>
        <w:t xml:space="preserve">             </w:t>
      </w:r>
      <w:r>
        <w:rPr>
          <w:rFonts w:hint="eastAsia"/>
          <w:spacing w:val="25"/>
        </w:rPr>
        <w:t>B</w:t>
      </w:r>
      <w:r>
        <w:rPr>
          <w:rFonts w:hint="eastAsia"/>
          <w:spacing w:val="25"/>
        </w:rPr>
        <w:t>．</w:t>
      </w:r>
      <w:r>
        <w:rPr>
          <w:rFonts w:hint="eastAsia"/>
        </w:rPr>
        <w:t>促进轻重工业协调发展</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推动独立工人运动兴起</w:t>
      </w:r>
      <w:r>
        <w:rPr>
          <w:rFonts w:hint="eastAsia"/>
        </w:rPr>
        <w:t xml:space="preserve">             </w:t>
      </w:r>
      <w:r>
        <w:rPr>
          <w:rFonts w:hint="eastAsia"/>
          <w:spacing w:val="25"/>
        </w:rPr>
        <w:t>D</w:t>
      </w:r>
      <w:r>
        <w:rPr>
          <w:rFonts w:hint="eastAsia"/>
          <w:spacing w:val="25"/>
        </w:rPr>
        <w:t>．</w:t>
      </w:r>
      <w:r>
        <w:rPr>
          <w:rFonts w:hint="eastAsia"/>
        </w:rPr>
        <w:t>有利于工业化和城市化</w:t>
      </w:r>
    </w:p>
    <w:p w:rsidR="008D27AA" w:rsidRDefault="00DB7966">
      <w:pPr>
        <w:pStyle w:val="---"/>
        <w:spacing w:line="240" w:lineRule="auto"/>
        <w:ind w:left="420" w:hangingChars="200" w:hanging="420"/>
      </w:pPr>
      <w:r>
        <w:rPr>
          <w:rFonts w:hint="eastAsia"/>
        </w:rPr>
        <w:t>14</w:t>
      </w:r>
      <w:r>
        <w:rPr>
          <w:rFonts w:hint="eastAsia"/>
        </w:rPr>
        <w:t>．</w:t>
      </w:r>
      <w:r>
        <w:rPr>
          <w:rFonts w:hint="eastAsia"/>
        </w:rPr>
        <w:t>19</w:t>
      </w:r>
      <w:r>
        <w:rPr>
          <w:rFonts w:hint="eastAsia"/>
        </w:rPr>
        <w:t>世纪末</w:t>
      </w:r>
      <w:r>
        <w:rPr>
          <w:rFonts w:hint="eastAsia"/>
        </w:rPr>
        <w:t>20</w:t>
      </w:r>
      <w:r>
        <w:rPr>
          <w:rFonts w:hint="eastAsia"/>
        </w:rPr>
        <w:t>世纪初，德国工业发展迅猛。化学工业中，酸碱等基本化学品产量据世界首位，染料、医药、照相用化学品驰名世界；</w:t>
      </w:r>
      <w:r>
        <w:rPr>
          <w:rFonts w:hint="eastAsia"/>
        </w:rPr>
        <w:t>1913</w:t>
      </w:r>
      <w:r>
        <w:rPr>
          <w:rFonts w:hint="eastAsia"/>
        </w:rPr>
        <w:t>年德国电器制造产品占世界的</w:t>
      </w:r>
      <w:r>
        <w:rPr>
          <w:rFonts w:hint="eastAsia"/>
        </w:rPr>
        <w:t>35%</w:t>
      </w:r>
      <w:r>
        <w:rPr>
          <w:rFonts w:hint="eastAsia"/>
        </w:rPr>
        <w:t>，发电机、造船、汽车制造尤为突出。德国经济的发展突出表明（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国家统一和社会稳定是经济发展的前提</w:t>
      </w:r>
    </w:p>
    <w:p w:rsidR="008D27AA" w:rsidRDefault="00DB7966">
      <w:pPr>
        <w:pStyle w:val="---0"/>
        <w:autoSpaceDN w:val="0"/>
        <w:spacing w:line="240" w:lineRule="auto"/>
        <w:ind w:left="420"/>
      </w:pPr>
      <w:r>
        <w:rPr>
          <w:rFonts w:hint="eastAsia"/>
          <w:spacing w:val="25"/>
        </w:rPr>
        <w:t>B</w:t>
      </w:r>
      <w:r>
        <w:rPr>
          <w:rFonts w:hint="eastAsia"/>
          <w:spacing w:val="25"/>
        </w:rPr>
        <w:t>．</w:t>
      </w:r>
      <w:r>
        <w:rPr>
          <w:rFonts w:hint="eastAsia"/>
        </w:rPr>
        <w:t>后起国家可以借助新科技实现弯道超车</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工业化水平是影响国际地位的关键因素</w:t>
      </w:r>
    </w:p>
    <w:p w:rsidR="008D27AA" w:rsidRDefault="00DB7966">
      <w:pPr>
        <w:pStyle w:val="---0"/>
        <w:autoSpaceDN w:val="0"/>
        <w:spacing w:line="240" w:lineRule="auto"/>
        <w:ind w:left="420"/>
      </w:pPr>
      <w:r>
        <w:rPr>
          <w:rFonts w:hint="eastAsia"/>
          <w:spacing w:val="25"/>
        </w:rPr>
        <w:t>D</w:t>
      </w:r>
      <w:r>
        <w:rPr>
          <w:rFonts w:hint="eastAsia"/>
          <w:spacing w:val="25"/>
        </w:rPr>
        <w:t>．</w:t>
      </w:r>
      <w:r>
        <w:rPr>
          <w:rFonts w:hint="eastAsia"/>
        </w:rPr>
        <w:t>统一的世界市场是经济发展的巨大机遇</w:t>
      </w:r>
    </w:p>
    <w:p w:rsidR="008D27AA" w:rsidRDefault="00DB7966">
      <w:pPr>
        <w:pStyle w:val="---"/>
        <w:spacing w:line="240" w:lineRule="auto"/>
        <w:ind w:left="420" w:hangingChars="200" w:hanging="420"/>
      </w:pPr>
      <w:r>
        <w:rPr>
          <w:rFonts w:hint="eastAsia"/>
        </w:rPr>
        <w:t>15</w:t>
      </w:r>
      <w:r>
        <w:rPr>
          <w:rFonts w:hint="eastAsia"/>
        </w:rPr>
        <w:t>．图</w:t>
      </w:r>
      <w:r>
        <w:rPr>
          <w:rFonts w:hint="eastAsia"/>
        </w:rPr>
        <w:t>2</w:t>
      </w:r>
      <w:r>
        <w:rPr>
          <w:rFonts w:hint="eastAsia"/>
        </w:rPr>
        <w:t>是美国时评漫画家乌多·开普勒于</w:t>
      </w:r>
      <w:r>
        <w:rPr>
          <w:rFonts w:hint="eastAsia"/>
        </w:rPr>
        <w:t>1901</w:t>
      </w:r>
      <w:r>
        <w:rPr>
          <w:rFonts w:hint="eastAsia"/>
        </w:rPr>
        <w:t xml:space="preserve">年创作的漫画《下一个！》（图中有“美孚石油”字样）该画作旨在揭示美国（　　</w:t>
      </w:r>
      <w:r>
        <w:rPr>
          <w:rFonts w:hint="eastAsia"/>
        </w:rPr>
        <w:t>）</w:t>
      </w:r>
    </w:p>
    <w:p w:rsidR="008D27AA" w:rsidRDefault="00DB7966">
      <w:pPr>
        <w:pStyle w:val="---"/>
        <w:spacing w:line="240" w:lineRule="auto"/>
        <w:ind w:left="420"/>
        <w:jc w:val="center"/>
      </w:pPr>
      <w:r>
        <w:rPr>
          <w:rFonts w:hint="eastAsia"/>
          <w:noProof/>
        </w:rPr>
        <w:drawing>
          <wp:inline distT="0" distB="0" distL="0" distR="0">
            <wp:extent cx="2228850" cy="1323975"/>
            <wp:effectExtent l="19050" t="0" r="0" b="0"/>
            <wp:docPr id="3" name="../Upload/image/20220103014909503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201030149095039561.png" descr="202201031346587435"/>
                    <pic:cNvPicPr>
                      <a:picLocks noChangeAspect="1" noChangeArrowheads="1"/>
                    </pic:cNvPicPr>
                  </pic:nvPicPr>
                  <pic:blipFill>
                    <a:blip r:embed="rId10"/>
                    <a:srcRect/>
                    <a:stretch>
                      <a:fillRect/>
                    </a:stretch>
                  </pic:blipFill>
                  <pic:spPr bwMode="auto">
                    <a:xfrm>
                      <a:off x="0" y="0"/>
                      <a:ext cx="2228850" cy="1323975"/>
                    </a:xfrm>
                    <a:prstGeom prst="rect">
                      <a:avLst/>
                    </a:prstGeom>
                  </pic:spPr>
                </pic:pic>
              </a:graphicData>
            </a:graphic>
          </wp:inline>
        </w:drawing>
      </w:r>
    </w:p>
    <w:p w:rsidR="008D27AA" w:rsidRDefault="00DB7966">
      <w:pPr>
        <w:pStyle w:val="---"/>
        <w:spacing w:line="240" w:lineRule="auto"/>
        <w:jc w:val="center"/>
      </w:pPr>
      <w:r>
        <w:rPr>
          <w:rFonts w:hint="eastAsia"/>
        </w:rPr>
        <w:t>图</w:t>
      </w:r>
      <w:r>
        <w:rPr>
          <w:rFonts w:hint="eastAsia"/>
        </w:rPr>
        <w:t xml:space="preserve">2 </w:t>
      </w:r>
      <w:r>
        <w:rPr>
          <w:rFonts w:hint="eastAsia"/>
        </w:rPr>
        <w:t>注：章鱼上面字：美孚石油</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生态环境日益恶化</w:t>
      </w:r>
      <w:r>
        <w:rPr>
          <w:rFonts w:hint="eastAsia"/>
        </w:rPr>
        <w:t xml:space="preserve">                 </w:t>
      </w:r>
      <w:r>
        <w:rPr>
          <w:rFonts w:hint="eastAsia"/>
          <w:spacing w:val="25"/>
        </w:rPr>
        <w:t>B</w:t>
      </w:r>
      <w:r>
        <w:rPr>
          <w:rFonts w:hint="eastAsia"/>
          <w:spacing w:val="25"/>
        </w:rPr>
        <w:t>．</w:t>
      </w:r>
      <w:r>
        <w:rPr>
          <w:rFonts w:hint="eastAsia"/>
        </w:rPr>
        <w:t>能源需求不断扩大</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垄断资本支配力强大</w:t>
      </w:r>
      <w:r>
        <w:rPr>
          <w:rFonts w:hint="eastAsia"/>
        </w:rPr>
        <w:t xml:space="preserve">               </w:t>
      </w:r>
      <w:r>
        <w:rPr>
          <w:rFonts w:hint="eastAsia"/>
          <w:spacing w:val="25"/>
        </w:rPr>
        <w:t>D</w:t>
      </w:r>
      <w:r>
        <w:rPr>
          <w:rFonts w:hint="eastAsia"/>
          <w:spacing w:val="25"/>
        </w:rPr>
        <w:t>．</w:t>
      </w:r>
      <w:r>
        <w:rPr>
          <w:rFonts w:hint="eastAsia"/>
        </w:rPr>
        <w:t>权力制衡机制遭到破坏</w:t>
      </w:r>
    </w:p>
    <w:p w:rsidR="008D27AA" w:rsidRDefault="00DB7966">
      <w:pPr>
        <w:pStyle w:val="---"/>
        <w:spacing w:line="240" w:lineRule="auto"/>
        <w:ind w:left="420" w:hangingChars="200" w:hanging="420"/>
      </w:pPr>
      <w:r>
        <w:rPr>
          <w:rFonts w:hint="eastAsia"/>
        </w:rPr>
        <w:t>16</w:t>
      </w:r>
      <w:r>
        <w:rPr>
          <w:rFonts w:hint="eastAsia"/>
        </w:rPr>
        <w:t>．图</w:t>
      </w:r>
      <w:r>
        <w:rPr>
          <w:rFonts w:hint="eastAsia"/>
        </w:rPr>
        <w:t>4</w:t>
      </w:r>
      <w:r>
        <w:rPr>
          <w:rFonts w:hint="eastAsia"/>
        </w:rPr>
        <w:t>所示为国际社会主义运动发展的整体趋势。与“①”对应的是（　　）</w:t>
      </w:r>
    </w:p>
    <w:p w:rsidR="008D27AA" w:rsidRDefault="00DB7966">
      <w:pPr>
        <w:pStyle w:val="---"/>
        <w:spacing w:line="240" w:lineRule="auto"/>
        <w:ind w:left="420"/>
        <w:jc w:val="center"/>
      </w:pPr>
      <w:r>
        <w:rPr>
          <w:rFonts w:hint="eastAsia"/>
          <w:noProof/>
        </w:rPr>
        <w:drawing>
          <wp:inline distT="0" distB="0" distL="0" distR="0">
            <wp:extent cx="4500000" cy="935064"/>
            <wp:effectExtent l="19050" t="0" r="0" b="0"/>
            <wp:docPr id="4" name="../Upload/image/2021073109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107310914281.png" descr="海南省2021年普通高中学业水平合格性考试历史试题"/>
                    <pic:cNvPicPr>
                      <a:picLocks noChangeAspect="1" noChangeArrowheads="1"/>
                    </pic:cNvPicPr>
                  </pic:nvPicPr>
                  <pic:blipFill>
                    <a:blip r:embed="rId11"/>
                    <a:srcRect/>
                    <a:stretch>
                      <a:fillRect/>
                    </a:stretch>
                  </pic:blipFill>
                  <pic:spPr bwMode="auto">
                    <a:xfrm>
                      <a:off x="0" y="0"/>
                      <a:ext cx="3944312" cy="819596"/>
                    </a:xfrm>
                    <a:prstGeom prst="rect">
                      <a:avLst/>
                    </a:prstGeom>
                  </pic:spPr>
                </pic:pic>
              </a:graphicData>
            </a:graphic>
          </wp:inline>
        </w:drawing>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英国宪章运动</w:t>
      </w:r>
      <w:r>
        <w:rPr>
          <w:rFonts w:hint="eastAsia"/>
        </w:rPr>
        <w:t xml:space="preserve">                     </w:t>
      </w:r>
      <w:r>
        <w:rPr>
          <w:rFonts w:hint="eastAsia"/>
          <w:spacing w:val="30"/>
        </w:rPr>
        <w:t>B</w:t>
      </w:r>
      <w:r>
        <w:rPr>
          <w:rFonts w:hint="eastAsia"/>
          <w:spacing w:val="30"/>
        </w:rPr>
        <w:t>．</w:t>
      </w:r>
      <w:r>
        <w:rPr>
          <w:rFonts w:hint="eastAsia"/>
        </w:rPr>
        <w:t>《共产党宣言》问世</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巴黎公社运动</w:t>
      </w:r>
      <w:r>
        <w:rPr>
          <w:rFonts w:hint="eastAsia"/>
        </w:rPr>
        <w:t xml:space="preserve">                     </w:t>
      </w:r>
      <w:r>
        <w:rPr>
          <w:rFonts w:hint="eastAsia"/>
          <w:spacing w:val="25"/>
        </w:rPr>
        <w:t>D</w:t>
      </w:r>
      <w:r>
        <w:rPr>
          <w:rFonts w:hint="eastAsia"/>
          <w:spacing w:val="25"/>
        </w:rPr>
        <w:t>．</w:t>
      </w:r>
      <w:r>
        <w:rPr>
          <w:rFonts w:hint="eastAsia"/>
        </w:rPr>
        <w:t>俄国十月革命爆发</w:t>
      </w:r>
    </w:p>
    <w:p w:rsidR="008D27AA" w:rsidRDefault="00DB7966">
      <w:pPr>
        <w:pStyle w:val="---"/>
        <w:spacing w:line="240" w:lineRule="auto"/>
        <w:ind w:left="420" w:hangingChars="200" w:hanging="420"/>
      </w:pPr>
      <w:r>
        <w:rPr>
          <w:rFonts w:hint="eastAsia"/>
        </w:rPr>
        <w:t>17</w:t>
      </w:r>
      <w:r>
        <w:rPr>
          <w:rFonts w:hint="eastAsia"/>
        </w:rPr>
        <w:t>．巴黎公社国民自卫军中央委员会在其发布的第</w:t>
      </w:r>
      <w:r>
        <w:rPr>
          <w:rFonts w:hint="eastAsia"/>
        </w:rPr>
        <w:t>5</w:t>
      </w:r>
      <w:r>
        <w:rPr>
          <w:rFonts w:hint="eastAsia"/>
        </w:rPr>
        <w:t>号公告中明确提出：中央委员会不</w:t>
      </w:r>
      <w:r>
        <w:rPr>
          <w:rFonts w:hint="eastAsia"/>
        </w:rPr>
        <w:t>是“制造混乱的罪魁，因为它有幸领导的国民自卫军既无过激行动，也无报复行为，国民自卫军正是以其明智而克制的态度，显出自己的气魄和力量来的”。这表明巴黎公社（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建立了稳固的工农联盟</w:t>
      </w:r>
      <w:r>
        <w:rPr>
          <w:rFonts w:hint="eastAsia"/>
        </w:rPr>
        <w:t xml:space="preserve">             </w:t>
      </w:r>
      <w:r>
        <w:rPr>
          <w:rFonts w:hint="eastAsia"/>
          <w:spacing w:val="25"/>
        </w:rPr>
        <w:t>B</w:t>
      </w:r>
      <w:r>
        <w:rPr>
          <w:rFonts w:hint="eastAsia"/>
          <w:spacing w:val="25"/>
        </w:rPr>
        <w:t>．</w:t>
      </w:r>
      <w:r>
        <w:rPr>
          <w:rFonts w:hint="eastAsia"/>
        </w:rPr>
        <w:t>贯彻了主权在民的思想</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传递了巩固政权的意愿</w:t>
      </w:r>
      <w:r>
        <w:rPr>
          <w:rFonts w:hint="eastAsia"/>
        </w:rPr>
        <w:t xml:space="preserve">             </w:t>
      </w:r>
      <w:r>
        <w:rPr>
          <w:rFonts w:hint="eastAsia"/>
          <w:spacing w:val="25"/>
        </w:rPr>
        <w:t>D</w:t>
      </w:r>
      <w:r>
        <w:rPr>
          <w:rFonts w:hint="eastAsia"/>
          <w:spacing w:val="25"/>
        </w:rPr>
        <w:t>．</w:t>
      </w:r>
      <w:r>
        <w:rPr>
          <w:rFonts w:hint="eastAsia"/>
        </w:rPr>
        <w:t>接受了先进理论的指导</w:t>
      </w:r>
    </w:p>
    <w:p w:rsidR="008D27AA" w:rsidRDefault="00DB7966">
      <w:pPr>
        <w:pStyle w:val="---"/>
        <w:spacing w:line="240" w:lineRule="auto"/>
        <w:ind w:left="420" w:hangingChars="200" w:hanging="420"/>
      </w:pPr>
      <w:r>
        <w:rPr>
          <w:rFonts w:hint="eastAsia"/>
        </w:rPr>
        <w:t>18</w:t>
      </w:r>
      <w:r>
        <w:rPr>
          <w:rFonts w:hint="eastAsia"/>
        </w:rPr>
        <w:t>．</w:t>
      </w:r>
      <w:r>
        <w:rPr>
          <w:rFonts w:hint="eastAsia"/>
        </w:rPr>
        <w:t>1870</w:t>
      </w:r>
      <w:r>
        <w:rPr>
          <w:rFonts w:hint="eastAsia"/>
        </w:rPr>
        <w:t>至</w:t>
      </w:r>
      <w:r>
        <w:rPr>
          <w:rFonts w:hint="eastAsia"/>
        </w:rPr>
        <w:t>1871</w:t>
      </w:r>
      <w:r>
        <w:rPr>
          <w:rFonts w:hint="eastAsia"/>
        </w:rPr>
        <w:t>年置身于革命发祥地的巴黎公社社员不断强调“我们的先辈——</w:t>
      </w:r>
      <w:r>
        <w:rPr>
          <w:rFonts w:hint="eastAsia"/>
        </w:rPr>
        <w:t>1792</w:t>
      </w:r>
      <w:r>
        <w:rPr>
          <w:rFonts w:hint="eastAsia"/>
        </w:rPr>
        <w:t>年”和使用革命日历，使用“公社”这一词，比起原本的意义更加强烈。据此，</w:t>
      </w:r>
      <w:r>
        <w:rPr>
          <w:rFonts w:hint="eastAsia"/>
        </w:rPr>
        <w:t>1871</w:t>
      </w:r>
      <w:r>
        <w:rPr>
          <w:rFonts w:hint="eastAsia"/>
        </w:rPr>
        <w:t xml:space="preserve">年采用“巴黎公社”的名称旨在（　</w:t>
      </w:r>
      <w:r>
        <w:rPr>
          <w:rFonts w:hint="eastAsia"/>
        </w:rPr>
        <w:t xml:space="preserve">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激发公社成员的革命精神</w:t>
      </w:r>
      <w:r>
        <w:rPr>
          <w:rFonts w:hint="eastAsia"/>
        </w:rPr>
        <w:t xml:space="preserve">           </w:t>
      </w:r>
      <w:r>
        <w:rPr>
          <w:rFonts w:hint="eastAsia"/>
          <w:spacing w:val="25"/>
        </w:rPr>
        <w:t>B</w:t>
      </w:r>
      <w:r>
        <w:rPr>
          <w:rFonts w:hint="eastAsia"/>
          <w:spacing w:val="25"/>
        </w:rPr>
        <w:t>．</w:t>
      </w:r>
      <w:r>
        <w:rPr>
          <w:rFonts w:hint="eastAsia"/>
        </w:rPr>
        <w:t>寻求巴黎公社的合法地位</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宣示无产阶级专政已实现</w:t>
      </w:r>
      <w:r>
        <w:rPr>
          <w:rFonts w:hint="eastAsia"/>
        </w:rPr>
        <w:t xml:space="preserve">           </w:t>
      </w:r>
      <w:r>
        <w:rPr>
          <w:rFonts w:hint="eastAsia"/>
          <w:spacing w:val="25"/>
        </w:rPr>
        <w:t>D</w:t>
      </w:r>
      <w:r>
        <w:rPr>
          <w:rFonts w:hint="eastAsia"/>
          <w:spacing w:val="25"/>
        </w:rPr>
        <w:t>．</w:t>
      </w:r>
      <w:r>
        <w:rPr>
          <w:rFonts w:hint="eastAsia"/>
        </w:rPr>
        <w:t>彻底打碎法国旧国家机器</w:t>
      </w:r>
    </w:p>
    <w:p w:rsidR="008D27AA" w:rsidRDefault="00DB7966">
      <w:pPr>
        <w:pStyle w:val="---"/>
        <w:spacing w:line="240" w:lineRule="auto"/>
        <w:ind w:left="420" w:hangingChars="200" w:hanging="420"/>
      </w:pPr>
      <w:r>
        <w:rPr>
          <w:rFonts w:hint="eastAsia"/>
        </w:rPr>
        <w:t>19</w:t>
      </w:r>
      <w:r>
        <w:rPr>
          <w:rFonts w:hint="eastAsia"/>
        </w:rPr>
        <w:t>．巴黎公社革命后，欧洲各国政府“感到有必要采取行动来对付危及秩序和文明的国际威胁。于是，警察进行国际性合作，剥夺逃亡的公社社员作为政治难民所应接受的保</w:t>
      </w:r>
      <w:r>
        <w:rPr>
          <w:rFonts w:hint="eastAsia"/>
        </w:rPr>
        <w:lastRenderedPageBreak/>
        <w:t>护地位”。这是因为（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各国害怕与法国政府交恶</w:t>
      </w:r>
      <w:r>
        <w:rPr>
          <w:rFonts w:hint="eastAsia"/>
        </w:rPr>
        <w:t xml:space="preserve">           </w:t>
      </w:r>
      <w:r>
        <w:rPr>
          <w:rFonts w:hint="eastAsia"/>
          <w:spacing w:val="25"/>
        </w:rPr>
        <w:t>B</w:t>
      </w:r>
      <w:r>
        <w:rPr>
          <w:rFonts w:hint="eastAsia"/>
          <w:spacing w:val="25"/>
        </w:rPr>
        <w:t>．</w:t>
      </w:r>
      <w:r>
        <w:rPr>
          <w:rFonts w:hint="eastAsia"/>
        </w:rPr>
        <w:t>各国工人同情和支持巴黎公社</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巴黎公社是无产阶级革命</w:t>
      </w:r>
      <w:r>
        <w:rPr>
          <w:rFonts w:hint="eastAsia"/>
        </w:rPr>
        <w:t xml:space="preserve">           </w:t>
      </w:r>
      <w:r>
        <w:rPr>
          <w:rFonts w:hint="eastAsia"/>
          <w:spacing w:val="25"/>
        </w:rPr>
        <w:t>D</w:t>
      </w:r>
      <w:r>
        <w:rPr>
          <w:rFonts w:hint="eastAsia"/>
          <w:spacing w:val="25"/>
        </w:rPr>
        <w:t>．</w:t>
      </w:r>
      <w:r>
        <w:rPr>
          <w:rFonts w:hint="eastAsia"/>
        </w:rPr>
        <w:t>巴黎公社倡导世界无产者的联合</w:t>
      </w:r>
    </w:p>
    <w:p w:rsidR="008D27AA" w:rsidRDefault="00DB7966">
      <w:pPr>
        <w:pStyle w:val="---"/>
        <w:spacing w:line="240" w:lineRule="auto"/>
        <w:ind w:left="420" w:hangingChars="200" w:hanging="420"/>
      </w:pPr>
      <w:r>
        <w:rPr>
          <w:rFonts w:hint="eastAsia"/>
        </w:rPr>
        <w:t>20</w:t>
      </w:r>
      <w:r>
        <w:rPr>
          <w:rFonts w:hint="eastAsia"/>
        </w:rPr>
        <w:t>．下面是巴黎公社运动期间公开发表的相关言论：</w:t>
      </w:r>
    </w:p>
    <w:tbl>
      <w:tblPr>
        <w:tblStyle w:val="aff2"/>
        <w:tblW w:w="7790" w:type="dxa"/>
        <w:tblInd w:w="420" w:type="dxa"/>
        <w:tblLook w:val="04A0" w:firstRow="1" w:lastRow="0" w:firstColumn="1" w:lastColumn="0" w:noHBand="0" w:noVBand="1"/>
      </w:tblPr>
      <w:tblGrid>
        <w:gridCol w:w="4761"/>
        <w:gridCol w:w="3029"/>
      </w:tblGrid>
      <w:tr w:rsidR="008D27AA">
        <w:trPr>
          <w:trHeight w:val="245"/>
        </w:trPr>
        <w:tc>
          <w:tcPr>
            <w:tcW w:w="4762" w:type="dxa"/>
            <w:tcMar>
              <w:left w:w="119" w:type="dxa"/>
              <w:right w:w="119" w:type="dxa"/>
            </w:tcMar>
            <w:vAlign w:val="center"/>
          </w:tcPr>
          <w:p w:rsidR="008D27AA" w:rsidRDefault="00DB7966">
            <w:pPr>
              <w:spacing w:line="360" w:lineRule="auto"/>
              <w:jc w:val="center"/>
            </w:pPr>
            <w:r>
              <w:rPr>
                <w:rFonts w:eastAsia="楷体_GB2312" w:hint="eastAsia"/>
              </w:rPr>
              <w:t>内容</w:t>
            </w:r>
          </w:p>
        </w:tc>
        <w:tc>
          <w:tcPr>
            <w:tcW w:w="3029" w:type="dxa"/>
            <w:tcMar>
              <w:left w:w="119" w:type="dxa"/>
              <w:right w:w="119" w:type="dxa"/>
            </w:tcMar>
            <w:vAlign w:val="center"/>
          </w:tcPr>
          <w:p w:rsidR="008D27AA" w:rsidRDefault="00DB7966">
            <w:pPr>
              <w:spacing w:line="360" w:lineRule="auto"/>
              <w:jc w:val="center"/>
            </w:pPr>
            <w:r>
              <w:rPr>
                <w:rFonts w:eastAsia="楷体_GB2312" w:hint="eastAsia"/>
              </w:rPr>
              <w:t>出处</w:t>
            </w:r>
          </w:p>
        </w:tc>
      </w:tr>
      <w:tr w:rsidR="008D27AA">
        <w:trPr>
          <w:trHeight w:val="490"/>
        </w:trPr>
        <w:tc>
          <w:tcPr>
            <w:tcW w:w="4762" w:type="dxa"/>
            <w:tcMar>
              <w:left w:w="119" w:type="dxa"/>
              <w:right w:w="119" w:type="dxa"/>
            </w:tcMar>
            <w:vAlign w:val="center"/>
          </w:tcPr>
          <w:p w:rsidR="008D27AA" w:rsidRDefault="00DB7966">
            <w:pPr>
              <w:spacing w:line="360" w:lineRule="auto"/>
            </w:pPr>
            <w:r>
              <w:rPr>
                <w:rFonts w:eastAsia="楷体_GB2312" w:hint="eastAsia"/>
              </w:rPr>
              <w:t>“乡村的居民们，你们现在应该看出，巴黎的事业就是你们的事业。”</w:t>
            </w:r>
          </w:p>
        </w:tc>
        <w:tc>
          <w:tcPr>
            <w:tcW w:w="3029" w:type="dxa"/>
            <w:tcMar>
              <w:left w:w="119" w:type="dxa"/>
              <w:right w:w="119" w:type="dxa"/>
            </w:tcMar>
            <w:vAlign w:val="center"/>
          </w:tcPr>
          <w:p w:rsidR="008D27AA" w:rsidRDefault="00DB7966">
            <w:pPr>
              <w:spacing w:line="360" w:lineRule="auto"/>
            </w:pPr>
            <w:r>
              <w:rPr>
                <w:rFonts w:eastAsia="楷体_GB2312" w:hint="eastAsia"/>
              </w:rPr>
              <w:t>公社文件《巴黎公社社员告农村劳动农民书》</w:t>
            </w:r>
          </w:p>
        </w:tc>
      </w:tr>
      <w:tr w:rsidR="008D27AA">
        <w:trPr>
          <w:trHeight w:val="498"/>
        </w:trPr>
        <w:tc>
          <w:tcPr>
            <w:tcW w:w="4762" w:type="dxa"/>
            <w:tcMar>
              <w:left w:w="119" w:type="dxa"/>
              <w:right w:w="119" w:type="dxa"/>
            </w:tcMar>
            <w:vAlign w:val="center"/>
          </w:tcPr>
          <w:p w:rsidR="008D27AA" w:rsidRDefault="00DB7966">
            <w:pPr>
              <w:spacing w:line="360" w:lineRule="auto"/>
            </w:pPr>
            <w:r>
              <w:rPr>
                <w:rFonts w:eastAsia="楷体_GB2312" w:hint="eastAsia"/>
              </w:rPr>
              <w:t>“与工人、手工业者和职员一样，农民同样是资本家和特权者的可怜的奴隶。”</w:t>
            </w:r>
          </w:p>
        </w:tc>
        <w:tc>
          <w:tcPr>
            <w:tcW w:w="3029" w:type="dxa"/>
            <w:tcMar>
              <w:left w:w="119" w:type="dxa"/>
              <w:right w:w="119" w:type="dxa"/>
            </w:tcMar>
            <w:vAlign w:val="center"/>
          </w:tcPr>
          <w:p w:rsidR="008D27AA" w:rsidRDefault="00DB7966">
            <w:pPr>
              <w:spacing w:line="360" w:lineRule="auto"/>
            </w:pPr>
            <w:r>
              <w:rPr>
                <w:rFonts w:eastAsia="楷体_GB2312" w:hint="eastAsia"/>
              </w:rPr>
              <w:t>公社政论家布里萨在《公社报》发表的一篇文章</w:t>
            </w:r>
          </w:p>
        </w:tc>
      </w:tr>
    </w:tbl>
    <w:p w:rsidR="008D27AA" w:rsidRDefault="00DB7966">
      <w:pPr>
        <w:pStyle w:val="---"/>
        <w:spacing w:line="240" w:lineRule="auto"/>
        <w:ind w:left="420"/>
      </w:pPr>
      <w:r>
        <w:rPr>
          <w:rFonts w:hint="eastAsia"/>
        </w:rPr>
        <w:t>这表明，巴黎公社（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致力于创建工人阶级政权</w:t>
      </w:r>
      <w:r>
        <w:rPr>
          <w:rFonts w:hint="eastAsia"/>
        </w:rPr>
        <w:t xml:space="preserve">           </w:t>
      </w:r>
      <w:r>
        <w:rPr>
          <w:rFonts w:hint="eastAsia"/>
          <w:spacing w:val="25"/>
        </w:rPr>
        <w:t>B</w:t>
      </w:r>
      <w:r>
        <w:rPr>
          <w:rFonts w:hint="eastAsia"/>
          <w:spacing w:val="25"/>
        </w:rPr>
        <w:t>．</w:t>
      </w:r>
      <w:r>
        <w:rPr>
          <w:rFonts w:hint="eastAsia"/>
        </w:rPr>
        <w:t>建立起了广泛的统一战线</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具有初步的工农联盟意识</w:t>
      </w:r>
      <w:r>
        <w:rPr>
          <w:rFonts w:hint="eastAsia"/>
        </w:rPr>
        <w:t xml:space="preserve">           </w:t>
      </w:r>
      <w:r>
        <w:rPr>
          <w:rFonts w:hint="eastAsia"/>
          <w:spacing w:val="25"/>
        </w:rPr>
        <w:t>D</w:t>
      </w:r>
      <w:r>
        <w:rPr>
          <w:rFonts w:hint="eastAsia"/>
          <w:spacing w:val="25"/>
        </w:rPr>
        <w:t>．</w:t>
      </w:r>
      <w:r>
        <w:rPr>
          <w:rFonts w:hint="eastAsia"/>
        </w:rPr>
        <w:t>意在解决农民的土地问题</w:t>
      </w:r>
    </w:p>
    <w:p w:rsidR="008D27AA" w:rsidRDefault="00DB7966">
      <w:pPr>
        <w:pStyle w:val="---"/>
        <w:spacing w:line="240" w:lineRule="auto"/>
        <w:ind w:left="420" w:hangingChars="200" w:hanging="420"/>
      </w:pPr>
      <w:r>
        <w:rPr>
          <w:rFonts w:hint="eastAsia"/>
        </w:rPr>
        <w:t>21</w:t>
      </w:r>
      <w:r>
        <w:rPr>
          <w:rFonts w:hint="eastAsia"/>
        </w:rPr>
        <w:t>．</w:t>
      </w:r>
      <w:r>
        <w:rPr>
          <w:rFonts w:hint="eastAsia"/>
        </w:rPr>
        <w:t>19</w:t>
      </w:r>
      <w:r>
        <w:rPr>
          <w:rFonts w:hint="eastAsia"/>
        </w:rPr>
        <w:t>世纪后期，英国的银行家们更关注于世界范围的投资，到一战前，英国投资几乎占全世界总投资额的一半。</w:t>
      </w:r>
      <w:r>
        <w:rPr>
          <w:rFonts w:hint="eastAsia"/>
        </w:rPr>
        <w:t>1865</w:t>
      </w:r>
      <w:r>
        <w:rPr>
          <w:rFonts w:hint="eastAsia"/>
        </w:rPr>
        <w:t>年～</w:t>
      </w:r>
      <w:r>
        <w:rPr>
          <w:rFonts w:hint="eastAsia"/>
        </w:rPr>
        <w:t>1914</w:t>
      </w:r>
      <w:r>
        <w:rPr>
          <w:rFonts w:hint="eastAsia"/>
        </w:rPr>
        <w:t>年的英国投资中，本土投资只占</w:t>
      </w:r>
      <w:r>
        <w:rPr>
          <w:rFonts w:hint="eastAsia"/>
        </w:rPr>
        <w:t>30%</w:t>
      </w:r>
      <w:r>
        <w:rPr>
          <w:rFonts w:hint="eastAsia"/>
        </w:rPr>
        <w:t>，其他</w:t>
      </w:r>
      <w:r>
        <w:rPr>
          <w:rFonts w:hint="eastAsia"/>
        </w:rPr>
        <w:t>70%</w:t>
      </w:r>
      <w:r>
        <w:rPr>
          <w:rFonts w:hint="eastAsia"/>
        </w:rPr>
        <w:t>的资金投在国外。这一状况（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扩大了英国的海外市场</w:t>
      </w:r>
      <w:r>
        <w:rPr>
          <w:rFonts w:hint="eastAsia"/>
        </w:rPr>
        <w:t xml:space="preserve">             </w:t>
      </w:r>
      <w:r>
        <w:rPr>
          <w:rFonts w:hint="eastAsia"/>
          <w:spacing w:val="25"/>
        </w:rPr>
        <w:t>B</w:t>
      </w:r>
      <w:r>
        <w:rPr>
          <w:rFonts w:hint="eastAsia"/>
          <w:spacing w:val="25"/>
        </w:rPr>
        <w:t>．</w:t>
      </w:r>
      <w:r>
        <w:rPr>
          <w:rFonts w:hint="eastAsia"/>
        </w:rPr>
        <w:t>确立了英国的殖民霸权</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削弱了英国的竞争对手</w:t>
      </w:r>
      <w:r>
        <w:rPr>
          <w:rFonts w:hint="eastAsia"/>
        </w:rPr>
        <w:t xml:space="preserve">             </w:t>
      </w:r>
      <w:r>
        <w:rPr>
          <w:rFonts w:hint="eastAsia"/>
          <w:spacing w:val="25"/>
        </w:rPr>
        <w:t>D</w:t>
      </w:r>
      <w:r>
        <w:rPr>
          <w:rFonts w:hint="eastAsia"/>
          <w:spacing w:val="25"/>
        </w:rPr>
        <w:t>．</w:t>
      </w:r>
      <w:r>
        <w:rPr>
          <w:rFonts w:hint="eastAsia"/>
        </w:rPr>
        <w:t>制约了英国的技术更新</w:t>
      </w:r>
    </w:p>
    <w:p w:rsidR="008D27AA" w:rsidRDefault="00DB7966">
      <w:pPr>
        <w:pStyle w:val="---"/>
        <w:spacing w:line="240" w:lineRule="auto"/>
        <w:ind w:left="420" w:hangingChars="200" w:hanging="420"/>
      </w:pPr>
      <w:r>
        <w:rPr>
          <w:rFonts w:hint="eastAsia"/>
        </w:rPr>
        <w:t>22</w:t>
      </w:r>
      <w:r>
        <w:rPr>
          <w:rFonts w:hint="eastAsia"/>
        </w:rPr>
        <w:t>．世界各地区之间形成为一个有机的整体，固然是人类历史上的一个巨大的进步，但是这个进步也是与帝国主义列强对于世界上其余地区、国家的宰割、奴役密切地联系在一</w:t>
      </w:r>
      <w:r>
        <w:rPr>
          <w:rFonts w:hint="eastAsia"/>
        </w:rPr>
        <w:t>起的。这说明世界各国联系的加强（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促进了东西方文明之间交流交融</w:t>
      </w:r>
      <w:r>
        <w:rPr>
          <w:rFonts w:hint="eastAsia"/>
        </w:rPr>
        <w:t xml:space="preserve">     </w:t>
      </w:r>
      <w:r>
        <w:rPr>
          <w:rFonts w:hint="eastAsia"/>
          <w:spacing w:val="25"/>
        </w:rPr>
        <w:t>B</w:t>
      </w:r>
      <w:r>
        <w:rPr>
          <w:rFonts w:hint="eastAsia"/>
          <w:spacing w:val="25"/>
        </w:rPr>
        <w:t>．</w:t>
      </w:r>
      <w:r>
        <w:rPr>
          <w:rFonts w:hint="eastAsia"/>
        </w:rPr>
        <w:t>激化了帝国主义列强之间的矛盾</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阻碍了资本主义殖民体系的形成</w:t>
      </w:r>
      <w:r>
        <w:rPr>
          <w:rFonts w:hint="eastAsia"/>
        </w:rPr>
        <w:t xml:space="preserve">     </w:t>
      </w:r>
      <w:r>
        <w:rPr>
          <w:rFonts w:hint="eastAsia"/>
          <w:spacing w:val="25"/>
        </w:rPr>
        <w:t>D</w:t>
      </w:r>
      <w:r>
        <w:rPr>
          <w:rFonts w:hint="eastAsia"/>
          <w:spacing w:val="25"/>
        </w:rPr>
        <w:t>．</w:t>
      </w:r>
      <w:r>
        <w:rPr>
          <w:rFonts w:hint="eastAsia"/>
        </w:rPr>
        <w:t>助推了资本主义优势地位的确立</w:t>
      </w:r>
    </w:p>
    <w:p w:rsidR="008D27AA" w:rsidRDefault="00DB7966">
      <w:pPr>
        <w:pStyle w:val="---"/>
        <w:spacing w:line="240" w:lineRule="auto"/>
        <w:ind w:left="420" w:hangingChars="200" w:hanging="420"/>
      </w:pPr>
      <w:r>
        <w:rPr>
          <w:rFonts w:hint="eastAsia"/>
        </w:rPr>
        <w:t>23</w:t>
      </w:r>
      <w:r>
        <w:rPr>
          <w:rFonts w:hint="eastAsia"/>
        </w:rPr>
        <w:t>．在美国独立之前，北美各殖民地存在以下状况</w:t>
      </w:r>
    </w:p>
    <w:tbl>
      <w:tblPr>
        <w:tblStyle w:val="aff2"/>
        <w:tblW w:w="7790" w:type="dxa"/>
        <w:tblInd w:w="420" w:type="dxa"/>
        <w:tblLook w:val="04A0" w:firstRow="1" w:lastRow="0" w:firstColumn="1" w:lastColumn="0" w:noHBand="0" w:noVBand="1"/>
      </w:tblPr>
      <w:tblGrid>
        <w:gridCol w:w="1654"/>
        <w:gridCol w:w="3277"/>
        <w:gridCol w:w="2859"/>
      </w:tblGrid>
      <w:tr w:rsidR="008D27AA">
        <w:tc>
          <w:tcPr>
            <w:tcW w:w="1654" w:type="dxa"/>
            <w:tcMar>
              <w:left w:w="119" w:type="dxa"/>
              <w:right w:w="119" w:type="dxa"/>
            </w:tcMar>
          </w:tcPr>
          <w:p w:rsidR="008D27AA" w:rsidRDefault="008D27AA"/>
        </w:tc>
        <w:tc>
          <w:tcPr>
            <w:tcW w:w="3278" w:type="dxa"/>
            <w:tcMar>
              <w:left w:w="119" w:type="dxa"/>
              <w:right w:w="119" w:type="dxa"/>
            </w:tcMar>
          </w:tcPr>
          <w:p w:rsidR="008D27AA" w:rsidRDefault="00DB7966">
            <w:pPr>
              <w:spacing w:line="360" w:lineRule="auto"/>
              <w:jc w:val="center"/>
            </w:pPr>
            <w:r>
              <w:rPr>
                <w:rFonts w:eastAsia="楷体_GB2312" w:hint="eastAsia"/>
              </w:rPr>
              <w:t>北美英属殖民地</w:t>
            </w:r>
          </w:p>
        </w:tc>
        <w:tc>
          <w:tcPr>
            <w:tcW w:w="2860" w:type="dxa"/>
            <w:tcMar>
              <w:left w:w="119" w:type="dxa"/>
              <w:right w:w="119" w:type="dxa"/>
            </w:tcMar>
          </w:tcPr>
          <w:p w:rsidR="008D27AA" w:rsidRDefault="00DB7966">
            <w:pPr>
              <w:spacing w:line="360" w:lineRule="auto"/>
              <w:jc w:val="center"/>
            </w:pPr>
            <w:r>
              <w:rPr>
                <w:rFonts w:eastAsia="楷体_GB2312" w:hint="eastAsia"/>
              </w:rPr>
              <w:t>北美法属殖民地</w:t>
            </w:r>
          </w:p>
        </w:tc>
      </w:tr>
      <w:tr w:rsidR="008D27AA">
        <w:tc>
          <w:tcPr>
            <w:tcW w:w="1654" w:type="dxa"/>
            <w:tcMar>
              <w:left w:w="119" w:type="dxa"/>
              <w:right w:w="119" w:type="dxa"/>
            </w:tcMar>
            <w:vAlign w:val="center"/>
          </w:tcPr>
          <w:p w:rsidR="008D27AA" w:rsidRDefault="00DB7966">
            <w:pPr>
              <w:spacing w:line="360" w:lineRule="auto"/>
              <w:jc w:val="center"/>
            </w:pPr>
            <w:r>
              <w:rPr>
                <w:rFonts w:eastAsia="楷体_GB2312" w:hint="eastAsia"/>
              </w:rPr>
              <w:t>立法机构</w:t>
            </w:r>
          </w:p>
        </w:tc>
        <w:tc>
          <w:tcPr>
            <w:tcW w:w="3278" w:type="dxa"/>
            <w:tcMar>
              <w:left w:w="119" w:type="dxa"/>
              <w:right w:w="119" w:type="dxa"/>
            </w:tcMar>
          </w:tcPr>
          <w:p w:rsidR="008D27AA" w:rsidRDefault="00DB7966">
            <w:pPr>
              <w:spacing w:line="360" w:lineRule="auto"/>
            </w:pPr>
            <w:r>
              <w:rPr>
                <w:rFonts w:eastAsia="楷体_GB2312" w:hint="eastAsia"/>
              </w:rPr>
              <w:t>有民选的立法议会</w:t>
            </w:r>
          </w:p>
        </w:tc>
        <w:tc>
          <w:tcPr>
            <w:tcW w:w="2860" w:type="dxa"/>
            <w:tcMar>
              <w:left w:w="119" w:type="dxa"/>
              <w:right w:w="119" w:type="dxa"/>
            </w:tcMar>
          </w:tcPr>
          <w:p w:rsidR="008D27AA" w:rsidRDefault="00DB7966">
            <w:pPr>
              <w:spacing w:line="360" w:lineRule="auto"/>
            </w:pPr>
            <w:r>
              <w:rPr>
                <w:rFonts w:eastAsia="楷体_GB2312" w:hint="eastAsia"/>
              </w:rPr>
              <w:t>不存在难以驾驭的民选机构</w:t>
            </w:r>
          </w:p>
        </w:tc>
      </w:tr>
      <w:tr w:rsidR="008D27AA">
        <w:tc>
          <w:tcPr>
            <w:tcW w:w="1654" w:type="dxa"/>
            <w:tcMar>
              <w:left w:w="119" w:type="dxa"/>
              <w:right w:w="119" w:type="dxa"/>
            </w:tcMar>
            <w:vAlign w:val="center"/>
          </w:tcPr>
          <w:p w:rsidR="008D27AA" w:rsidRDefault="00DB7966">
            <w:pPr>
              <w:spacing w:line="360" w:lineRule="auto"/>
              <w:jc w:val="center"/>
            </w:pPr>
            <w:r>
              <w:rPr>
                <w:rFonts w:eastAsia="楷体_GB2312" w:hint="eastAsia"/>
              </w:rPr>
              <w:t>行政运行规则</w:t>
            </w:r>
          </w:p>
        </w:tc>
        <w:tc>
          <w:tcPr>
            <w:tcW w:w="3278" w:type="dxa"/>
            <w:tcMar>
              <w:left w:w="119" w:type="dxa"/>
              <w:right w:w="119" w:type="dxa"/>
            </w:tcMar>
          </w:tcPr>
          <w:p w:rsidR="008D27AA" w:rsidRDefault="00DB7966">
            <w:pPr>
              <w:spacing w:line="360" w:lineRule="auto"/>
            </w:pPr>
            <w:r>
              <w:rPr>
                <w:rFonts w:eastAsia="楷体_GB2312" w:hint="eastAsia"/>
              </w:rPr>
              <w:t>委任的总督只能请求和怂恿民选的立法议会采取某种行动步骤</w:t>
            </w:r>
          </w:p>
        </w:tc>
        <w:tc>
          <w:tcPr>
            <w:tcW w:w="2860" w:type="dxa"/>
            <w:tcMar>
              <w:left w:w="119" w:type="dxa"/>
              <w:right w:w="119" w:type="dxa"/>
            </w:tcMar>
          </w:tcPr>
          <w:p w:rsidR="008D27AA" w:rsidRDefault="00DB7966">
            <w:pPr>
              <w:spacing w:line="360" w:lineRule="auto"/>
            </w:pPr>
            <w:r>
              <w:rPr>
                <w:rFonts w:eastAsia="楷体_GB2312" w:hint="eastAsia"/>
              </w:rPr>
              <w:t>所有官员均由巴黎任命，命令会被部下严格执行</w:t>
            </w:r>
          </w:p>
        </w:tc>
      </w:tr>
    </w:tbl>
    <w:p w:rsidR="008D27AA" w:rsidRDefault="00DB7966">
      <w:pPr>
        <w:pStyle w:val="---"/>
        <w:spacing w:line="240" w:lineRule="auto"/>
        <w:ind w:left="420"/>
      </w:pPr>
      <w:r>
        <w:rPr>
          <w:rFonts w:hint="eastAsia"/>
        </w:rPr>
        <w:t>据此可知（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殖民地延续了本国政治传统</w:t>
      </w:r>
      <w:r>
        <w:rPr>
          <w:rFonts w:hint="eastAsia"/>
        </w:rPr>
        <w:t xml:space="preserve">         </w:t>
      </w:r>
      <w:r>
        <w:rPr>
          <w:rFonts w:hint="eastAsia"/>
          <w:spacing w:val="25"/>
        </w:rPr>
        <w:t>B</w:t>
      </w:r>
      <w:r>
        <w:rPr>
          <w:rFonts w:hint="eastAsia"/>
          <w:spacing w:val="25"/>
        </w:rPr>
        <w:t>．</w:t>
      </w:r>
      <w:r>
        <w:rPr>
          <w:rFonts w:hint="eastAsia"/>
        </w:rPr>
        <w:t>殖民方式不同影响政治发展</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资本原始积累促进民主进程</w:t>
      </w:r>
      <w:r>
        <w:rPr>
          <w:rFonts w:hint="eastAsia"/>
        </w:rPr>
        <w:t xml:space="preserve">         </w:t>
      </w:r>
      <w:r>
        <w:rPr>
          <w:rFonts w:hint="eastAsia"/>
          <w:spacing w:val="25"/>
        </w:rPr>
        <w:t>D</w:t>
      </w:r>
      <w:r>
        <w:rPr>
          <w:rFonts w:hint="eastAsia"/>
          <w:spacing w:val="25"/>
        </w:rPr>
        <w:t>．</w:t>
      </w:r>
      <w:r>
        <w:rPr>
          <w:rFonts w:hint="eastAsia"/>
        </w:rPr>
        <w:t>分权制衡的理念得到了贯彻</w:t>
      </w:r>
    </w:p>
    <w:p w:rsidR="008D27AA" w:rsidRDefault="00DB7966">
      <w:pPr>
        <w:pStyle w:val="---"/>
        <w:spacing w:line="240" w:lineRule="auto"/>
        <w:ind w:left="420" w:hangingChars="200" w:hanging="420"/>
      </w:pPr>
      <w:r>
        <w:rPr>
          <w:rFonts w:hint="eastAsia"/>
        </w:rPr>
        <w:t>24</w:t>
      </w:r>
      <w:r>
        <w:rPr>
          <w:rFonts w:hint="eastAsia"/>
        </w:rPr>
        <w:t>．图</w:t>
      </w:r>
      <w:r>
        <w:rPr>
          <w:rFonts w:hint="eastAsia"/>
        </w:rPr>
        <w:t>5</w:t>
      </w:r>
      <w:r>
        <w:rPr>
          <w:rFonts w:hint="eastAsia"/>
        </w:rPr>
        <w:t>描绘的场景表明，拉美人民（　　）</w:t>
      </w:r>
    </w:p>
    <w:p w:rsidR="008D27AA" w:rsidRDefault="00DB7966">
      <w:pPr>
        <w:pStyle w:val="---"/>
        <w:spacing w:line="240" w:lineRule="auto"/>
        <w:ind w:left="420"/>
        <w:jc w:val="center"/>
      </w:pPr>
      <w:r>
        <w:rPr>
          <w:rFonts w:hint="eastAsia"/>
          <w:noProof/>
        </w:rPr>
        <w:lastRenderedPageBreak/>
        <w:drawing>
          <wp:inline distT="0" distB="0" distL="0" distR="0">
            <wp:extent cx="2828925" cy="1981199"/>
            <wp:effectExtent l="19050" t="0" r="0" b="0"/>
            <wp:docPr id="5" name="../Upload/image/20210731091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107310914311.png" descr="海南省2021年普通高中学业水平合格性考试历史试题"/>
                    <pic:cNvPicPr>
                      <a:picLocks noChangeAspect="1" noChangeArrowheads="1"/>
                    </pic:cNvPicPr>
                  </pic:nvPicPr>
                  <pic:blipFill>
                    <a:blip r:embed="rId12"/>
                    <a:srcRect/>
                    <a:stretch>
                      <a:fillRect/>
                    </a:stretch>
                  </pic:blipFill>
                  <pic:spPr bwMode="auto">
                    <a:xfrm>
                      <a:off x="0" y="0"/>
                      <a:ext cx="2828925" cy="1981199"/>
                    </a:xfrm>
                    <a:prstGeom prst="rect">
                      <a:avLst/>
                    </a:prstGeom>
                  </pic:spPr>
                </pic:pic>
              </a:graphicData>
            </a:graphic>
          </wp:inline>
        </w:drawing>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开展反抗英国殖民者的武装斗争</w:t>
      </w:r>
      <w:r>
        <w:rPr>
          <w:rFonts w:hint="eastAsia"/>
        </w:rPr>
        <w:t xml:space="preserve">     </w:t>
      </w:r>
      <w:r>
        <w:rPr>
          <w:rFonts w:hint="eastAsia"/>
          <w:spacing w:val="25"/>
        </w:rPr>
        <w:t>B</w:t>
      </w:r>
      <w:r>
        <w:rPr>
          <w:rFonts w:hint="eastAsia"/>
          <w:spacing w:val="25"/>
        </w:rPr>
        <w:t>．</w:t>
      </w:r>
      <w:r>
        <w:rPr>
          <w:rFonts w:hint="eastAsia"/>
        </w:rPr>
        <w:t>完全冲破了世界殖民体系的藩篱</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共同构建了国际政治经济新秩序</w:t>
      </w:r>
      <w:r>
        <w:rPr>
          <w:rFonts w:hint="eastAsia"/>
        </w:rPr>
        <w:t xml:space="preserve">     </w:t>
      </w:r>
      <w:r>
        <w:rPr>
          <w:rFonts w:hint="eastAsia"/>
          <w:spacing w:val="25"/>
        </w:rPr>
        <w:t>D</w:t>
      </w:r>
      <w:r>
        <w:rPr>
          <w:rFonts w:hint="eastAsia"/>
          <w:spacing w:val="25"/>
        </w:rPr>
        <w:t>．</w:t>
      </w:r>
      <w:r>
        <w:rPr>
          <w:rFonts w:hint="eastAsia"/>
        </w:rPr>
        <w:t>面临着民族民主革命的艰巨任务</w:t>
      </w:r>
    </w:p>
    <w:p w:rsidR="008D27AA" w:rsidRDefault="00DB7966">
      <w:pPr>
        <w:pStyle w:val="---"/>
        <w:spacing w:line="240" w:lineRule="auto"/>
        <w:ind w:left="420" w:hangingChars="200" w:hanging="420"/>
      </w:pPr>
      <w:r>
        <w:rPr>
          <w:rFonts w:hint="eastAsia"/>
        </w:rPr>
        <w:t>25</w:t>
      </w:r>
      <w:r>
        <w:rPr>
          <w:rFonts w:hint="eastAsia"/>
        </w:rPr>
        <w:t>．印度国大党成立后，提拉克用古代印度典籍《薄伽梵歌》论证民族派政治纲领的合理性，认为宗教是民族历史的依托，是使人民互相接近的重要手段，并宜称《薄伽梵歌》是印度“吠陀宗教树上所结的最甜蜜而不朽的果实”。提拉克的这一做法意在（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谋求民族派的合法政治地位</w:t>
      </w:r>
      <w:r>
        <w:rPr>
          <w:rFonts w:hint="eastAsia"/>
        </w:rPr>
        <w:t xml:space="preserve">         </w:t>
      </w:r>
      <w:r>
        <w:rPr>
          <w:rFonts w:hint="eastAsia"/>
          <w:spacing w:val="25"/>
        </w:rPr>
        <w:t>B</w:t>
      </w:r>
      <w:r>
        <w:rPr>
          <w:rFonts w:hint="eastAsia"/>
          <w:spacing w:val="25"/>
        </w:rPr>
        <w:t>．</w:t>
      </w:r>
      <w:r>
        <w:rPr>
          <w:rFonts w:hint="eastAsia"/>
        </w:rPr>
        <w:t>引导民众参加民族解放运动</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弘扬印度的宗教文化传统</w:t>
      </w:r>
      <w:r>
        <w:rPr>
          <w:rFonts w:hint="eastAsia"/>
        </w:rPr>
        <w:t xml:space="preserve">           </w:t>
      </w:r>
      <w:r>
        <w:rPr>
          <w:rFonts w:hint="eastAsia"/>
          <w:spacing w:val="25"/>
        </w:rPr>
        <w:t>D</w:t>
      </w:r>
      <w:r>
        <w:rPr>
          <w:rFonts w:hint="eastAsia"/>
          <w:spacing w:val="25"/>
        </w:rPr>
        <w:t>．</w:t>
      </w:r>
      <w:r>
        <w:rPr>
          <w:rFonts w:hint="eastAsia"/>
        </w:rPr>
        <w:t>打击印度的封建顽固势力</w:t>
      </w:r>
    </w:p>
    <w:p w:rsidR="008D27AA" w:rsidRDefault="00DB7966">
      <w:pPr>
        <w:pStyle w:val="---"/>
        <w:spacing w:line="240" w:lineRule="auto"/>
        <w:ind w:left="420" w:hangingChars="200" w:hanging="420"/>
      </w:pPr>
      <w:r>
        <w:rPr>
          <w:rFonts w:hint="eastAsia"/>
        </w:rPr>
        <w:t>26</w:t>
      </w:r>
      <w:r>
        <w:rPr>
          <w:rFonts w:hint="eastAsia"/>
        </w:rPr>
        <w:t>．</w:t>
      </w:r>
      <w:r>
        <w:rPr>
          <w:rFonts w:hint="eastAsia"/>
        </w:rPr>
        <w:t>1920</w:t>
      </w:r>
      <w:r>
        <w:rPr>
          <w:rFonts w:hint="eastAsia"/>
        </w:rPr>
        <w:t>年，针对英国殖民当局制造阿姆利则惨案的暴行，甘地号召印度人民掀起（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暴力反抗斗争</w:t>
      </w:r>
      <w:r>
        <w:rPr>
          <w:rFonts w:hint="eastAsia"/>
        </w:rPr>
        <w:t xml:space="preserve">           </w:t>
      </w:r>
      <w:r>
        <w:rPr>
          <w:rFonts w:hint="eastAsia"/>
        </w:rPr>
        <w:t xml:space="preserve">          </w:t>
      </w:r>
      <w:r>
        <w:rPr>
          <w:rFonts w:hint="eastAsia"/>
          <w:spacing w:val="30"/>
        </w:rPr>
        <w:t>B</w:t>
      </w:r>
      <w:r>
        <w:rPr>
          <w:rFonts w:hint="eastAsia"/>
          <w:spacing w:val="30"/>
        </w:rPr>
        <w:t>．</w:t>
      </w:r>
      <w:r>
        <w:rPr>
          <w:rFonts w:hint="eastAsia"/>
        </w:rPr>
        <w:t>“恢复手纺车”等形式的不合作运动</w:t>
      </w:r>
    </w:p>
    <w:p w:rsidR="008D27AA" w:rsidRDefault="00DB7966">
      <w:pPr>
        <w:pStyle w:val="---0"/>
        <w:autoSpaceDN w:val="0"/>
        <w:spacing w:line="240" w:lineRule="auto"/>
        <w:ind w:left="420"/>
      </w:pPr>
      <w:r>
        <w:rPr>
          <w:rFonts w:hint="eastAsia"/>
          <w:spacing w:val="30"/>
        </w:rPr>
        <w:t>C</w:t>
      </w:r>
      <w:r>
        <w:rPr>
          <w:rFonts w:hint="eastAsia"/>
          <w:spacing w:val="30"/>
        </w:rPr>
        <w:t>．</w:t>
      </w:r>
      <w:r>
        <w:rPr>
          <w:rFonts w:hint="eastAsia"/>
        </w:rPr>
        <w:t>“食盐进军”运动</w:t>
      </w:r>
      <w:r>
        <w:rPr>
          <w:rFonts w:hint="eastAsia"/>
        </w:rPr>
        <w:t xml:space="preserve">                  </w:t>
      </w:r>
      <w:r>
        <w:rPr>
          <w:rFonts w:hint="eastAsia"/>
          <w:spacing w:val="25"/>
        </w:rPr>
        <w:t>D</w:t>
      </w:r>
      <w:r>
        <w:rPr>
          <w:rFonts w:hint="eastAsia"/>
          <w:spacing w:val="25"/>
        </w:rPr>
        <w:t>．</w:t>
      </w:r>
      <w:r>
        <w:rPr>
          <w:rFonts w:hint="eastAsia"/>
        </w:rPr>
        <w:t>要求英国立即“退出印度”的行动</w:t>
      </w:r>
    </w:p>
    <w:p w:rsidR="008D27AA" w:rsidRDefault="00DB7966">
      <w:pPr>
        <w:pStyle w:val="---"/>
        <w:spacing w:line="240" w:lineRule="auto"/>
        <w:ind w:left="420" w:hangingChars="200" w:hanging="420"/>
      </w:pPr>
      <w:r>
        <w:rPr>
          <w:rFonts w:hint="eastAsia"/>
        </w:rPr>
        <w:t>27</w:t>
      </w:r>
      <w:r>
        <w:rPr>
          <w:rFonts w:hint="eastAsia"/>
        </w:rPr>
        <w:t>．“起初，在</w:t>
      </w:r>
      <w:r>
        <w:rPr>
          <w:rFonts w:hint="eastAsia"/>
        </w:rPr>
        <w:t>1914</w:t>
      </w:r>
      <w:r>
        <w:rPr>
          <w:rFonts w:hint="eastAsia"/>
        </w:rPr>
        <w:t>年至</w:t>
      </w:r>
      <w:r>
        <w:rPr>
          <w:rFonts w:hint="eastAsia"/>
        </w:rPr>
        <w:t>1918</w:t>
      </w:r>
      <w:r>
        <w:rPr>
          <w:rFonts w:hint="eastAsia"/>
        </w:rPr>
        <w:t>年的第一次世界大战中，国家和帝国之争引发了敌对行动。除了如何瓜分权力和领土之外，欧洲列强之间没有取得任何一致。”由此可见，第一次世界大战的实质是（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意识形态的差异</w:t>
      </w:r>
      <w:r>
        <w:rPr>
          <w:rFonts w:hint="eastAsia"/>
        </w:rPr>
        <w:t xml:space="preserve">                   </w:t>
      </w:r>
      <w:r>
        <w:rPr>
          <w:rFonts w:hint="eastAsia"/>
          <w:spacing w:val="25"/>
        </w:rPr>
        <w:t>B</w:t>
      </w:r>
      <w:r>
        <w:rPr>
          <w:rFonts w:hint="eastAsia"/>
          <w:spacing w:val="25"/>
        </w:rPr>
        <w:t>．</w:t>
      </w:r>
      <w:r>
        <w:rPr>
          <w:rFonts w:hint="eastAsia"/>
        </w:rPr>
        <w:t>权力领土的争夺</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帝国主义的战争</w:t>
      </w:r>
      <w:r>
        <w:rPr>
          <w:rFonts w:hint="eastAsia"/>
        </w:rPr>
        <w:t xml:space="preserve">                   </w:t>
      </w:r>
      <w:r>
        <w:rPr>
          <w:rFonts w:hint="eastAsia"/>
          <w:spacing w:val="25"/>
        </w:rPr>
        <w:t>D</w:t>
      </w:r>
      <w:r>
        <w:rPr>
          <w:rFonts w:hint="eastAsia"/>
          <w:spacing w:val="25"/>
        </w:rPr>
        <w:t>．</w:t>
      </w:r>
      <w:r>
        <w:rPr>
          <w:rFonts w:hint="eastAsia"/>
        </w:rPr>
        <w:t>综合国力的较量</w:t>
      </w:r>
    </w:p>
    <w:p w:rsidR="008D27AA" w:rsidRDefault="00DB7966">
      <w:pPr>
        <w:pStyle w:val="---"/>
        <w:spacing w:line="240" w:lineRule="auto"/>
        <w:ind w:left="420" w:hangingChars="200" w:hanging="420"/>
      </w:pPr>
      <w:r>
        <w:rPr>
          <w:rFonts w:hint="eastAsia"/>
        </w:rPr>
        <w:t>28</w:t>
      </w:r>
      <w:r>
        <w:rPr>
          <w:rFonts w:hint="eastAsia"/>
        </w:rPr>
        <w:t>．下图是</w:t>
      </w:r>
      <w:r>
        <w:rPr>
          <w:rFonts w:hint="eastAsia"/>
        </w:rPr>
        <w:t>1914</w:t>
      </w:r>
      <w:r>
        <w:rPr>
          <w:rFonts w:hint="eastAsia"/>
        </w:rPr>
        <w:t>年</w:t>
      </w:r>
      <w:r>
        <w:rPr>
          <w:rFonts w:hint="eastAsia"/>
        </w:rPr>
        <w:t>9</w:t>
      </w:r>
      <w:r>
        <w:rPr>
          <w:rFonts w:hint="eastAsia"/>
        </w:rPr>
        <w:t>月</w:t>
      </w:r>
      <w:r>
        <w:rPr>
          <w:rFonts w:hint="eastAsia"/>
        </w:rPr>
        <w:t>15</w:t>
      </w:r>
      <w:r>
        <w:rPr>
          <w:rFonts w:hint="eastAsia"/>
        </w:rPr>
        <w:t>日某报刊载的漫画《和平之变相》，表达了创作者对时局的看法。该漫画（　　）</w:t>
      </w:r>
    </w:p>
    <w:p w:rsidR="008D27AA" w:rsidRDefault="00DB7966">
      <w:pPr>
        <w:pStyle w:val="---"/>
        <w:spacing w:line="240" w:lineRule="auto"/>
        <w:ind w:left="420"/>
        <w:jc w:val="center"/>
      </w:pPr>
      <w:r>
        <w:rPr>
          <w:rFonts w:hint="eastAsia"/>
          <w:noProof/>
        </w:rPr>
        <w:drawing>
          <wp:inline distT="0" distB="0" distL="0" distR="0">
            <wp:extent cx="3305175" cy="1609725"/>
            <wp:effectExtent l="19050" t="0" r="0" b="0"/>
            <wp:docPr id="6" name="../Upload/image/20210505091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105050916551.png" descr="8969.重庆市2021届二模历史试题"/>
                    <pic:cNvPicPr>
                      <a:picLocks noChangeAspect="1" noChangeArrowheads="1"/>
                    </pic:cNvPicPr>
                  </pic:nvPicPr>
                  <pic:blipFill>
                    <a:blip r:embed="rId13"/>
                    <a:srcRect/>
                    <a:stretch>
                      <a:fillRect/>
                    </a:stretch>
                  </pic:blipFill>
                  <pic:spPr bwMode="auto">
                    <a:xfrm>
                      <a:off x="0" y="0"/>
                      <a:ext cx="3305175" cy="1609725"/>
                    </a:xfrm>
                    <a:prstGeom prst="rect">
                      <a:avLst/>
                    </a:prstGeom>
                  </pic:spPr>
                </pic:pic>
              </a:graphicData>
            </a:graphic>
          </wp:inline>
        </w:drawing>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揭露了军阀混战的现实</w:t>
      </w:r>
      <w:r>
        <w:rPr>
          <w:rFonts w:hint="eastAsia"/>
        </w:rPr>
        <w:t xml:space="preserve">             </w:t>
      </w:r>
      <w:r>
        <w:rPr>
          <w:rFonts w:hint="eastAsia"/>
          <w:spacing w:val="25"/>
        </w:rPr>
        <w:t>B</w:t>
      </w:r>
      <w:r>
        <w:rPr>
          <w:rFonts w:hint="eastAsia"/>
          <w:spacing w:val="25"/>
        </w:rPr>
        <w:t>．</w:t>
      </w:r>
      <w:r>
        <w:rPr>
          <w:rFonts w:hint="eastAsia"/>
        </w:rPr>
        <w:t>预感到世界大战的严重后果</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指出了新式武器的危害</w:t>
      </w:r>
      <w:r>
        <w:rPr>
          <w:rFonts w:hint="eastAsia"/>
        </w:rPr>
        <w:t xml:space="preserve">             </w:t>
      </w:r>
      <w:r>
        <w:rPr>
          <w:rFonts w:hint="eastAsia"/>
          <w:spacing w:val="25"/>
        </w:rPr>
        <w:t>D</w:t>
      </w:r>
      <w:r>
        <w:rPr>
          <w:rFonts w:hint="eastAsia"/>
          <w:spacing w:val="25"/>
        </w:rPr>
        <w:t>．</w:t>
      </w:r>
      <w:r>
        <w:rPr>
          <w:rFonts w:hint="eastAsia"/>
        </w:rPr>
        <w:t>对结束战争、重建和平充满信心</w:t>
      </w:r>
    </w:p>
    <w:p w:rsidR="008D27AA" w:rsidRDefault="00DB7966">
      <w:pPr>
        <w:pStyle w:val="---"/>
        <w:spacing w:line="240" w:lineRule="auto"/>
        <w:ind w:left="420" w:hangingChars="200" w:hanging="420"/>
      </w:pPr>
      <w:r>
        <w:rPr>
          <w:rFonts w:hint="eastAsia"/>
        </w:rPr>
        <w:t>29</w:t>
      </w:r>
      <w:r>
        <w:rPr>
          <w:rFonts w:hint="eastAsia"/>
        </w:rPr>
        <w:t>．法国驻印度支那总督曾说：“（第一次世界大战）唤醒了远离我们的土地上人民的独立意识……过去几年里，一切都变了，不论是人还是思想，就连亚洲本身都变了。”与法国总督观点相符的史实有（　　）</w:t>
      </w:r>
    </w:p>
    <w:p w:rsidR="008D27AA" w:rsidRDefault="00DB7966">
      <w:pPr>
        <w:pStyle w:val="---0"/>
        <w:autoSpaceDN w:val="0"/>
        <w:spacing w:line="240" w:lineRule="auto"/>
        <w:ind w:left="420"/>
      </w:pPr>
      <w:r>
        <w:rPr>
          <w:rFonts w:hint="eastAsia"/>
        </w:rPr>
        <w:t>①辛亥革命之后建立了资产阶级共和国</w:t>
      </w:r>
    </w:p>
    <w:p w:rsidR="008D27AA" w:rsidRDefault="00DB7966">
      <w:pPr>
        <w:pStyle w:val="---0"/>
        <w:autoSpaceDN w:val="0"/>
        <w:spacing w:line="240" w:lineRule="auto"/>
        <w:ind w:left="420"/>
      </w:pPr>
      <w:r>
        <w:rPr>
          <w:rFonts w:hint="eastAsia"/>
        </w:rPr>
        <w:lastRenderedPageBreak/>
        <w:t>②十月革命后成立了第一个社会主义国</w:t>
      </w:r>
      <w:r>
        <w:rPr>
          <w:rFonts w:hint="eastAsia"/>
        </w:rPr>
        <w:t>家</w:t>
      </w:r>
    </w:p>
    <w:p w:rsidR="008D27AA" w:rsidRDefault="00DB7966">
      <w:pPr>
        <w:pStyle w:val="---0"/>
        <w:autoSpaceDN w:val="0"/>
        <w:spacing w:line="240" w:lineRule="auto"/>
        <w:ind w:left="420"/>
      </w:pPr>
      <w:r>
        <w:rPr>
          <w:rFonts w:hint="eastAsia"/>
        </w:rPr>
        <w:t>③五四运动为争取中华民族权益而斗争</w:t>
      </w:r>
    </w:p>
    <w:p w:rsidR="008D27AA" w:rsidRDefault="00DB7966">
      <w:pPr>
        <w:pStyle w:val="---0"/>
        <w:autoSpaceDN w:val="0"/>
        <w:spacing w:line="240" w:lineRule="auto"/>
        <w:ind w:left="420"/>
      </w:pPr>
      <w:r>
        <w:rPr>
          <w:rFonts w:hint="eastAsia"/>
        </w:rPr>
        <w:t>④甘地在印度领导了“非暴力不合作运动”</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①②</w:t>
      </w:r>
      <w:r>
        <w:rPr>
          <w:rFonts w:hint="eastAsia"/>
        </w:rPr>
        <w:t xml:space="preserve">          </w:t>
      </w:r>
      <w:r>
        <w:rPr>
          <w:rFonts w:hint="eastAsia"/>
          <w:spacing w:val="25"/>
        </w:rPr>
        <w:t>B</w:t>
      </w:r>
      <w:r>
        <w:rPr>
          <w:rFonts w:hint="eastAsia"/>
          <w:spacing w:val="25"/>
        </w:rPr>
        <w:t>．</w:t>
      </w:r>
      <w:r>
        <w:rPr>
          <w:rFonts w:hint="eastAsia"/>
        </w:rPr>
        <w:t>①③</w:t>
      </w:r>
      <w:r>
        <w:rPr>
          <w:rFonts w:hint="eastAsia"/>
        </w:rPr>
        <w:t xml:space="preserve">           </w:t>
      </w:r>
      <w:r>
        <w:rPr>
          <w:rFonts w:hint="eastAsia"/>
          <w:spacing w:val="25"/>
        </w:rPr>
        <w:t>C</w:t>
      </w:r>
      <w:r>
        <w:rPr>
          <w:rFonts w:hint="eastAsia"/>
          <w:spacing w:val="25"/>
        </w:rPr>
        <w:t>．</w:t>
      </w:r>
      <w:r>
        <w:rPr>
          <w:rFonts w:hint="eastAsia"/>
        </w:rPr>
        <w:t>②③</w:t>
      </w:r>
      <w:r>
        <w:rPr>
          <w:rFonts w:hint="eastAsia"/>
        </w:rPr>
        <w:t xml:space="preserve">          </w:t>
      </w:r>
      <w:r>
        <w:rPr>
          <w:rFonts w:hint="eastAsia"/>
          <w:spacing w:val="25"/>
        </w:rPr>
        <w:t>D</w:t>
      </w:r>
      <w:r>
        <w:rPr>
          <w:rFonts w:hint="eastAsia"/>
          <w:spacing w:val="25"/>
        </w:rPr>
        <w:t>．</w:t>
      </w:r>
      <w:r>
        <w:rPr>
          <w:rFonts w:hint="eastAsia"/>
        </w:rPr>
        <w:t>③④</w:t>
      </w:r>
    </w:p>
    <w:p w:rsidR="008D27AA" w:rsidRDefault="00DB7966">
      <w:pPr>
        <w:pStyle w:val="---"/>
        <w:spacing w:line="240" w:lineRule="auto"/>
        <w:ind w:left="420" w:hangingChars="200" w:hanging="420"/>
      </w:pPr>
      <w:r>
        <w:rPr>
          <w:rFonts w:hint="eastAsia"/>
        </w:rPr>
        <w:t>30</w:t>
      </w:r>
      <w:r>
        <w:rPr>
          <w:rFonts w:hint="eastAsia"/>
        </w:rPr>
        <w:t>．</w:t>
      </w:r>
      <w:r>
        <w:rPr>
          <w:rFonts w:hint="eastAsia"/>
        </w:rPr>
        <w:t>1918</w:t>
      </w:r>
      <w:r>
        <w:rPr>
          <w:rFonts w:hint="eastAsia"/>
        </w:rPr>
        <w:t>年</w:t>
      </w:r>
      <w:r>
        <w:rPr>
          <w:rFonts w:hint="eastAsia"/>
        </w:rPr>
        <w:t>1</w:t>
      </w:r>
      <w:r>
        <w:rPr>
          <w:rFonts w:hint="eastAsia"/>
        </w:rPr>
        <w:t>月</w:t>
      </w:r>
      <w:r>
        <w:rPr>
          <w:rFonts w:hint="eastAsia"/>
        </w:rPr>
        <w:t>8</w:t>
      </w:r>
      <w:r>
        <w:rPr>
          <w:rFonts w:hint="eastAsia"/>
        </w:rPr>
        <w:t>日，美国总统威尔逊提出“十四点原则”。其要点包括“取消一切经济壁垒，建立贸易平等条件”“根据旨在国家不分大小、相互保证政治独立和领土完整的特别盟约，设立国际联合机构”等。美国此举旨在（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推进民族解放</w:t>
      </w:r>
      <w:r>
        <w:rPr>
          <w:rFonts w:hint="eastAsia"/>
        </w:rPr>
        <w:t xml:space="preserve">                     </w:t>
      </w:r>
      <w:r>
        <w:rPr>
          <w:rFonts w:hint="eastAsia"/>
          <w:spacing w:val="25"/>
        </w:rPr>
        <w:t>B</w:t>
      </w:r>
      <w:r>
        <w:rPr>
          <w:rFonts w:hint="eastAsia"/>
          <w:spacing w:val="25"/>
        </w:rPr>
        <w:t>．</w:t>
      </w:r>
      <w:r>
        <w:rPr>
          <w:rFonts w:hint="eastAsia"/>
        </w:rPr>
        <w:t>打击英法势力</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扩张势力范围</w:t>
      </w:r>
      <w:r>
        <w:rPr>
          <w:rFonts w:hint="eastAsia"/>
        </w:rPr>
        <w:t xml:space="preserve">                     </w:t>
      </w:r>
      <w:r>
        <w:rPr>
          <w:rFonts w:hint="eastAsia"/>
          <w:spacing w:val="25"/>
        </w:rPr>
        <w:t>D</w:t>
      </w:r>
      <w:r>
        <w:rPr>
          <w:rFonts w:hint="eastAsia"/>
          <w:spacing w:val="25"/>
        </w:rPr>
        <w:t>．</w:t>
      </w:r>
      <w:r>
        <w:rPr>
          <w:rFonts w:hint="eastAsia"/>
        </w:rPr>
        <w:t>维护凡尔赛体系</w:t>
      </w:r>
    </w:p>
    <w:p w:rsidR="008D27AA" w:rsidRDefault="00DB7966">
      <w:pPr>
        <w:pStyle w:val="---"/>
        <w:spacing w:line="240" w:lineRule="auto"/>
        <w:ind w:left="420" w:hangingChars="200" w:hanging="420"/>
      </w:pPr>
      <w:r>
        <w:rPr>
          <w:rFonts w:hint="eastAsia"/>
        </w:rPr>
        <w:t>31</w:t>
      </w:r>
      <w:r>
        <w:rPr>
          <w:rFonts w:hint="eastAsia"/>
        </w:rPr>
        <w:t>．下图是一幅反映</w:t>
      </w:r>
      <w:r>
        <w:rPr>
          <w:rFonts w:hint="eastAsia"/>
        </w:rPr>
        <w:t>20</w:t>
      </w:r>
      <w:r>
        <w:rPr>
          <w:rFonts w:hint="eastAsia"/>
        </w:rPr>
        <w:t>世纪</w:t>
      </w:r>
      <w:r>
        <w:rPr>
          <w:rFonts w:hint="eastAsia"/>
        </w:rPr>
        <w:t>20</w:t>
      </w:r>
      <w:r>
        <w:rPr>
          <w:rFonts w:hint="eastAsia"/>
        </w:rPr>
        <w:t>年代资本主义世界的漫画。下列关于这一漫画所表达内容的解读，正确的是（　　）</w:t>
      </w:r>
    </w:p>
    <w:p w:rsidR="008D27AA" w:rsidRDefault="00DB7966">
      <w:pPr>
        <w:pStyle w:val="---"/>
        <w:spacing w:line="240" w:lineRule="auto"/>
        <w:ind w:left="420"/>
        <w:jc w:val="center"/>
      </w:pPr>
      <w:r>
        <w:rPr>
          <w:rFonts w:hint="eastAsia"/>
          <w:noProof/>
        </w:rPr>
        <w:drawing>
          <wp:inline distT="0" distB="0" distL="0" distR="0">
            <wp:extent cx="2286000" cy="2657475"/>
            <wp:effectExtent l="19050" t="0" r="0" b="0"/>
            <wp:docPr id="7" name="../Upload/image/20220116113728662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201161137286628311.png" descr="202201161134545874"/>
                    <pic:cNvPicPr>
                      <a:picLocks noChangeAspect="1" noChangeArrowheads="1"/>
                    </pic:cNvPicPr>
                  </pic:nvPicPr>
                  <pic:blipFill>
                    <a:blip r:embed="rId14"/>
                    <a:srcRect/>
                    <a:stretch>
                      <a:fillRect/>
                    </a:stretch>
                  </pic:blipFill>
                  <pic:spPr bwMode="auto">
                    <a:xfrm>
                      <a:off x="0" y="0"/>
                      <a:ext cx="2286000" cy="2657475"/>
                    </a:xfrm>
                    <a:prstGeom prst="rect">
                      <a:avLst/>
                    </a:prstGeom>
                  </pic:spPr>
                </pic:pic>
              </a:graphicData>
            </a:graphic>
          </wp:inline>
        </w:drawing>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资本主义世界经济体系最终形成</w:t>
      </w:r>
      <w:r>
        <w:rPr>
          <w:rFonts w:hint="eastAsia"/>
        </w:rPr>
        <w:t xml:space="preserve">     </w:t>
      </w:r>
      <w:r>
        <w:rPr>
          <w:rFonts w:hint="eastAsia"/>
          <w:spacing w:val="25"/>
        </w:rPr>
        <w:t>B</w:t>
      </w:r>
      <w:r>
        <w:rPr>
          <w:rFonts w:hint="eastAsia"/>
          <w:spacing w:val="25"/>
        </w:rPr>
        <w:t>．</w:t>
      </w:r>
      <w:r>
        <w:rPr>
          <w:rFonts w:hint="eastAsia"/>
        </w:rPr>
        <w:t>美国通过贷款方式转嫁经济危机</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以欧洲为中心的国际格局开始动摇</w:t>
      </w:r>
      <w:r>
        <w:rPr>
          <w:rFonts w:hint="eastAsia"/>
        </w:rPr>
        <w:t xml:space="preserve">   </w:t>
      </w:r>
      <w:r>
        <w:rPr>
          <w:rFonts w:hint="eastAsia"/>
          <w:spacing w:val="25"/>
        </w:rPr>
        <w:t>D</w:t>
      </w:r>
      <w:r>
        <w:rPr>
          <w:rFonts w:hint="eastAsia"/>
          <w:spacing w:val="25"/>
        </w:rPr>
        <w:t>．</w:t>
      </w:r>
      <w:r>
        <w:rPr>
          <w:rFonts w:hint="eastAsia"/>
        </w:rPr>
        <w:t>国际格局从欧洲中心向美苏两极转变</w:t>
      </w:r>
    </w:p>
    <w:p w:rsidR="008D27AA" w:rsidRDefault="00DB7966">
      <w:pPr>
        <w:pStyle w:val="---"/>
        <w:spacing w:line="240" w:lineRule="auto"/>
        <w:ind w:left="420" w:hangingChars="200" w:hanging="420"/>
      </w:pPr>
      <w:r>
        <w:rPr>
          <w:rFonts w:hint="eastAsia"/>
        </w:rPr>
        <w:t>32</w:t>
      </w:r>
      <w:r>
        <w:rPr>
          <w:rFonts w:hint="eastAsia"/>
        </w:rPr>
        <w:t>．下表是《新青年》中对民主观念类词汇（含民主、民治、德谟克拉西等）评价倾向频度数据统计表。这反映了（　　）</w:t>
      </w:r>
    </w:p>
    <w:tbl>
      <w:tblPr>
        <w:tblStyle w:val="aff2"/>
        <w:tblW w:w="7790" w:type="dxa"/>
        <w:tblInd w:w="420" w:type="dxa"/>
        <w:tblCellMar>
          <w:left w:w="0" w:type="dxa"/>
          <w:right w:w="0" w:type="dxa"/>
        </w:tblCellMar>
        <w:tblLook w:val="04A0" w:firstRow="1" w:lastRow="0" w:firstColumn="1" w:lastColumn="0" w:noHBand="0" w:noVBand="1"/>
      </w:tblPr>
      <w:tblGrid>
        <w:gridCol w:w="2342"/>
        <w:gridCol w:w="1489"/>
        <w:gridCol w:w="1489"/>
        <w:gridCol w:w="1489"/>
        <w:gridCol w:w="981"/>
      </w:tblGrid>
      <w:tr w:rsidR="008D27AA">
        <w:tc>
          <w:tcPr>
            <w:tcW w:w="2343" w:type="dxa"/>
            <w:tcBorders>
              <w:tl2br w:val="single" w:sz="4" w:space="0" w:color="000000"/>
            </w:tcBorders>
            <w:tcMar>
              <w:left w:w="119" w:type="dxa"/>
              <w:right w:w="119" w:type="dxa"/>
            </w:tcMar>
            <w:vAlign w:val="center"/>
          </w:tcPr>
          <w:p w:rsidR="008D27AA" w:rsidRDefault="00DB7966">
            <w:pPr>
              <w:spacing w:line="360" w:lineRule="auto"/>
              <w:jc w:val="right"/>
            </w:pPr>
            <w:r>
              <w:rPr>
                <w:rFonts w:eastAsia="楷体_GB2312" w:hint="eastAsia"/>
              </w:rPr>
              <w:t>时间</w:t>
            </w:r>
            <w:r>
              <w:rPr>
                <w:rFonts w:eastAsia="楷体_GB2312" w:hint="eastAsia"/>
              </w:rPr>
              <w:t xml:space="preserve">        </w:t>
            </w:r>
            <w:r>
              <w:rPr>
                <w:rFonts w:eastAsia="楷体_GB2312" w:hint="eastAsia"/>
              </w:rPr>
              <w:t>态度</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正面评价</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中性评价</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负面评价</w:t>
            </w:r>
          </w:p>
        </w:tc>
        <w:tc>
          <w:tcPr>
            <w:tcW w:w="981" w:type="dxa"/>
            <w:tcMar>
              <w:left w:w="119" w:type="dxa"/>
              <w:right w:w="119" w:type="dxa"/>
            </w:tcMar>
            <w:vAlign w:val="center"/>
          </w:tcPr>
          <w:p w:rsidR="008D27AA" w:rsidRDefault="00DB7966">
            <w:pPr>
              <w:spacing w:line="360" w:lineRule="auto"/>
              <w:jc w:val="center"/>
            </w:pPr>
            <w:r>
              <w:rPr>
                <w:rFonts w:eastAsia="楷体_GB2312" w:hint="eastAsia"/>
              </w:rPr>
              <w:t>合计</w:t>
            </w:r>
          </w:p>
        </w:tc>
      </w:tr>
      <w:tr w:rsidR="008D27AA">
        <w:tc>
          <w:tcPr>
            <w:tcW w:w="2343" w:type="dxa"/>
            <w:tcMar>
              <w:left w:w="119" w:type="dxa"/>
              <w:right w:w="119" w:type="dxa"/>
            </w:tcMar>
            <w:vAlign w:val="center"/>
          </w:tcPr>
          <w:p w:rsidR="008D27AA" w:rsidRDefault="00DB7966">
            <w:pPr>
              <w:spacing w:line="360" w:lineRule="auto"/>
              <w:jc w:val="center"/>
            </w:pPr>
            <w:r>
              <w:rPr>
                <w:rFonts w:eastAsia="楷体_GB2312" w:hint="eastAsia"/>
              </w:rPr>
              <w:t>1915</w:t>
            </w:r>
            <w:r>
              <w:rPr>
                <w:rFonts w:eastAsia="楷体_GB2312" w:hint="eastAsia"/>
              </w:rPr>
              <w:t>．</w:t>
            </w:r>
            <w:r>
              <w:rPr>
                <w:rFonts w:eastAsia="楷体_GB2312" w:hint="eastAsia"/>
              </w:rPr>
              <w:t>9</w:t>
            </w:r>
            <w:r>
              <w:rPr>
                <w:rFonts w:eastAsia="楷体_GB2312" w:hint="eastAsia"/>
              </w:rPr>
              <w:t>～</w:t>
            </w:r>
            <w:r>
              <w:rPr>
                <w:rFonts w:eastAsia="楷体_GB2312" w:hint="eastAsia"/>
              </w:rPr>
              <w:t>1918</w:t>
            </w:r>
            <w:r>
              <w:rPr>
                <w:rFonts w:eastAsia="楷体_GB2312" w:hint="eastAsia"/>
              </w:rPr>
              <w:t>．</w:t>
            </w:r>
            <w:r>
              <w:rPr>
                <w:rFonts w:eastAsia="楷体_GB2312" w:hint="eastAsia"/>
              </w:rPr>
              <w:t>6</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85</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63</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3</w:t>
            </w:r>
          </w:p>
        </w:tc>
        <w:tc>
          <w:tcPr>
            <w:tcW w:w="981" w:type="dxa"/>
            <w:tcMar>
              <w:left w:w="119" w:type="dxa"/>
              <w:right w:w="119" w:type="dxa"/>
            </w:tcMar>
            <w:vAlign w:val="center"/>
          </w:tcPr>
          <w:p w:rsidR="008D27AA" w:rsidRDefault="00DB7966">
            <w:pPr>
              <w:spacing w:line="360" w:lineRule="auto"/>
              <w:jc w:val="center"/>
            </w:pPr>
            <w:r>
              <w:rPr>
                <w:rFonts w:eastAsia="楷体_GB2312" w:hint="eastAsia"/>
              </w:rPr>
              <w:t>151</w:t>
            </w:r>
          </w:p>
        </w:tc>
      </w:tr>
      <w:tr w:rsidR="008D27AA">
        <w:tc>
          <w:tcPr>
            <w:tcW w:w="2343" w:type="dxa"/>
            <w:tcMar>
              <w:left w:w="119" w:type="dxa"/>
              <w:right w:w="119" w:type="dxa"/>
            </w:tcMar>
            <w:vAlign w:val="center"/>
          </w:tcPr>
          <w:p w:rsidR="008D27AA" w:rsidRDefault="00DB7966">
            <w:pPr>
              <w:spacing w:line="360" w:lineRule="auto"/>
              <w:jc w:val="center"/>
            </w:pPr>
            <w:r>
              <w:rPr>
                <w:rFonts w:eastAsia="楷体_GB2312" w:hint="eastAsia"/>
              </w:rPr>
              <w:t>1918</w:t>
            </w:r>
            <w:r>
              <w:rPr>
                <w:rFonts w:eastAsia="楷体_GB2312" w:hint="eastAsia"/>
              </w:rPr>
              <w:t>．</w:t>
            </w:r>
            <w:r>
              <w:rPr>
                <w:rFonts w:eastAsia="楷体_GB2312" w:hint="eastAsia"/>
              </w:rPr>
              <w:t>7</w:t>
            </w:r>
            <w:r>
              <w:rPr>
                <w:rFonts w:eastAsia="楷体_GB2312" w:hint="eastAsia"/>
              </w:rPr>
              <w:t>～</w:t>
            </w:r>
            <w:r>
              <w:rPr>
                <w:rFonts w:eastAsia="楷体_GB2312" w:hint="eastAsia"/>
              </w:rPr>
              <w:t>1921</w:t>
            </w:r>
            <w:r>
              <w:rPr>
                <w:rFonts w:eastAsia="楷体_GB2312" w:hint="eastAsia"/>
              </w:rPr>
              <w:t>．</w:t>
            </w:r>
            <w:r>
              <w:rPr>
                <w:rFonts w:eastAsia="楷体_GB2312" w:hint="eastAsia"/>
              </w:rPr>
              <w:t>4</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224</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125</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58</w:t>
            </w:r>
          </w:p>
        </w:tc>
        <w:tc>
          <w:tcPr>
            <w:tcW w:w="981" w:type="dxa"/>
            <w:tcMar>
              <w:left w:w="119" w:type="dxa"/>
              <w:right w:w="119" w:type="dxa"/>
            </w:tcMar>
            <w:vAlign w:val="center"/>
          </w:tcPr>
          <w:p w:rsidR="008D27AA" w:rsidRDefault="00DB7966">
            <w:pPr>
              <w:spacing w:line="360" w:lineRule="auto"/>
              <w:jc w:val="center"/>
            </w:pPr>
            <w:r>
              <w:rPr>
                <w:rFonts w:eastAsia="楷体_GB2312" w:hint="eastAsia"/>
              </w:rPr>
              <w:t>407</w:t>
            </w:r>
          </w:p>
        </w:tc>
      </w:tr>
      <w:tr w:rsidR="008D27AA">
        <w:tc>
          <w:tcPr>
            <w:tcW w:w="2343" w:type="dxa"/>
            <w:tcMar>
              <w:left w:w="119" w:type="dxa"/>
              <w:right w:w="119" w:type="dxa"/>
            </w:tcMar>
            <w:vAlign w:val="center"/>
          </w:tcPr>
          <w:p w:rsidR="008D27AA" w:rsidRDefault="00DB7966">
            <w:pPr>
              <w:spacing w:line="360" w:lineRule="auto"/>
              <w:jc w:val="center"/>
            </w:pPr>
            <w:r>
              <w:rPr>
                <w:rFonts w:eastAsia="楷体_GB2312" w:hint="eastAsia"/>
              </w:rPr>
              <w:t>1921</w:t>
            </w:r>
            <w:r>
              <w:rPr>
                <w:rFonts w:eastAsia="楷体_GB2312" w:hint="eastAsia"/>
              </w:rPr>
              <w:t>．</w:t>
            </w:r>
            <w:r>
              <w:rPr>
                <w:rFonts w:eastAsia="楷体_GB2312" w:hint="eastAsia"/>
              </w:rPr>
              <w:t>5</w:t>
            </w:r>
            <w:r>
              <w:rPr>
                <w:rFonts w:eastAsia="楷体_GB2312" w:hint="eastAsia"/>
              </w:rPr>
              <w:t>～</w:t>
            </w:r>
            <w:r>
              <w:rPr>
                <w:rFonts w:eastAsia="楷体_GB2312" w:hint="eastAsia"/>
              </w:rPr>
              <w:t>1926</w:t>
            </w:r>
            <w:r>
              <w:rPr>
                <w:rFonts w:eastAsia="楷体_GB2312" w:hint="eastAsia"/>
              </w:rPr>
              <w:t>．</w:t>
            </w:r>
            <w:r>
              <w:rPr>
                <w:rFonts w:eastAsia="楷体_GB2312" w:hint="eastAsia"/>
              </w:rPr>
              <w:t>7</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95</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18o</w:t>
            </w:r>
          </w:p>
        </w:tc>
        <w:tc>
          <w:tcPr>
            <w:tcW w:w="1489" w:type="dxa"/>
            <w:tcMar>
              <w:left w:w="119" w:type="dxa"/>
              <w:right w:w="119" w:type="dxa"/>
            </w:tcMar>
            <w:vAlign w:val="center"/>
          </w:tcPr>
          <w:p w:rsidR="008D27AA" w:rsidRDefault="00DB7966">
            <w:pPr>
              <w:spacing w:line="360" w:lineRule="auto"/>
              <w:jc w:val="center"/>
            </w:pPr>
            <w:r>
              <w:rPr>
                <w:rFonts w:eastAsia="楷体_GB2312" w:hint="eastAsia"/>
              </w:rPr>
              <w:t>703</w:t>
            </w:r>
          </w:p>
        </w:tc>
        <w:tc>
          <w:tcPr>
            <w:tcW w:w="981" w:type="dxa"/>
            <w:tcMar>
              <w:left w:w="119" w:type="dxa"/>
              <w:right w:w="119" w:type="dxa"/>
            </w:tcMar>
            <w:vAlign w:val="center"/>
          </w:tcPr>
          <w:p w:rsidR="008D27AA" w:rsidRDefault="00DB7966">
            <w:pPr>
              <w:spacing w:line="360" w:lineRule="auto"/>
              <w:jc w:val="center"/>
            </w:pPr>
            <w:r>
              <w:rPr>
                <w:rFonts w:eastAsia="楷体_GB2312" w:hint="eastAsia"/>
              </w:rPr>
              <w:t>978</w:t>
            </w:r>
          </w:p>
        </w:tc>
      </w:tr>
    </w:tbl>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五四运动解放了人民的思想</w:t>
      </w:r>
      <w:r>
        <w:rPr>
          <w:rFonts w:hint="eastAsia"/>
        </w:rPr>
        <w:t xml:space="preserve">         </w:t>
      </w:r>
      <w:r>
        <w:rPr>
          <w:rFonts w:hint="eastAsia"/>
          <w:spacing w:val="25"/>
        </w:rPr>
        <w:t>B</w:t>
      </w:r>
      <w:r>
        <w:rPr>
          <w:rFonts w:hint="eastAsia"/>
          <w:spacing w:val="25"/>
        </w:rPr>
        <w:t>．</w:t>
      </w:r>
      <w:r>
        <w:rPr>
          <w:rFonts w:hint="eastAsia"/>
        </w:rPr>
        <w:t>马克思主义日益传播</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国人对西方价值观念的失望</w:t>
      </w:r>
      <w:r>
        <w:rPr>
          <w:rFonts w:hint="eastAsia"/>
        </w:rPr>
        <w:t xml:space="preserve">         </w:t>
      </w:r>
      <w:r>
        <w:rPr>
          <w:rFonts w:hint="eastAsia"/>
          <w:spacing w:val="25"/>
        </w:rPr>
        <w:t>D</w:t>
      </w:r>
      <w:r>
        <w:rPr>
          <w:rFonts w:hint="eastAsia"/>
          <w:spacing w:val="25"/>
        </w:rPr>
        <w:t>．</w:t>
      </w:r>
      <w:r>
        <w:rPr>
          <w:rFonts w:hint="eastAsia"/>
        </w:rPr>
        <w:t>民主制度建设被阻碍</w:t>
      </w:r>
    </w:p>
    <w:p w:rsidR="008D27AA" w:rsidRDefault="00DB7966">
      <w:pPr>
        <w:pStyle w:val="---"/>
        <w:spacing w:line="240" w:lineRule="auto"/>
        <w:ind w:left="420" w:hangingChars="200" w:hanging="420"/>
      </w:pPr>
      <w:r>
        <w:rPr>
          <w:rFonts w:hint="eastAsia"/>
        </w:rPr>
        <w:t>33</w:t>
      </w:r>
      <w:r>
        <w:rPr>
          <w:rFonts w:hint="eastAsia"/>
        </w:rPr>
        <w:t>．</w:t>
      </w:r>
      <w:r>
        <w:rPr>
          <w:rFonts w:hint="eastAsia"/>
        </w:rPr>
        <w:t xml:space="preserve">1917 </w:t>
      </w:r>
      <w:r>
        <w:rPr>
          <w:rFonts w:hint="eastAsia"/>
        </w:rPr>
        <w:t>年革命胜利后，苏俄（联）党和政府对居住在本国的外宾和侨民百般刁难，哪怕后者只是参加一个科学会议。政府总是唯恐内外责难成为外国干涉的先声。这说明当时（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新经济政策的弊端初现</w:t>
      </w:r>
      <w:r>
        <w:rPr>
          <w:rFonts w:hint="eastAsia"/>
        </w:rPr>
        <w:t xml:space="preserve">             </w:t>
      </w:r>
      <w:r>
        <w:rPr>
          <w:rFonts w:hint="eastAsia"/>
          <w:spacing w:val="25"/>
        </w:rPr>
        <w:t>B</w:t>
      </w:r>
      <w:r>
        <w:rPr>
          <w:rFonts w:hint="eastAsia"/>
          <w:spacing w:val="25"/>
        </w:rPr>
        <w:t>．</w:t>
      </w:r>
      <w:r>
        <w:rPr>
          <w:rFonts w:hint="eastAsia"/>
        </w:rPr>
        <w:t>国内政治斗争形势复杂</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共产主义运动艰难曲折</w:t>
      </w:r>
      <w:r>
        <w:rPr>
          <w:rFonts w:hint="eastAsia"/>
        </w:rPr>
        <w:t xml:space="preserve">             </w:t>
      </w:r>
      <w:r>
        <w:rPr>
          <w:rFonts w:hint="eastAsia"/>
          <w:spacing w:val="25"/>
        </w:rPr>
        <w:t>D</w:t>
      </w:r>
      <w:r>
        <w:rPr>
          <w:rFonts w:hint="eastAsia"/>
          <w:spacing w:val="25"/>
        </w:rPr>
        <w:t>．</w:t>
      </w:r>
      <w:r>
        <w:rPr>
          <w:rFonts w:hint="eastAsia"/>
        </w:rPr>
        <w:t>东西意识形态对抗激烈</w:t>
      </w:r>
    </w:p>
    <w:p w:rsidR="008D27AA" w:rsidRDefault="00DB7966">
      <w:pPr>
        <w:pStyle w:val="---"/>
        <w:spacing w:line="240" w:lineRule="auto"/>
        <w:ind w:left="420" w:hangingChars="200" w:hanging="420"/>
      </w:pPr>
      <w:r>
        <w:rPr>
          <w:rFonts w:hint="eastAsia"/>
        </w:rPr>
        <w:t>34</w:t>
      </w:r>
      <w:r>
        <w:rPr>
          <w:rFonts w:hint="eastAsia"/>
        </w:rPr>
        <w:t>．十月革命后颁布的《土地法令》规定：“一切土地一律无偿转让，成为全民财产并交给一切耕种土地的劳动者使用”，“土地应定期重新分配，平均使用，使用方式完全自</w:t>
      </w:r>
      <w:r>
        <w:rPr>
          <w:rFonts w:hint="eastAsia"/>
        </w:rPr>
        <w:lastRenderedPageBreak/>
        <w:t>由”。这些规定（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旨在完成民主革命的任务</w:t>
      </w:r>
      <w:r>
        <w:rPr>
          <w:rFonts w:hint="eastAsia"/>
        </w:rPr>
        <w:t xml:space="preserve">           </w:t>
      </w:r>
      <w:r>
        <w:rPr>
          <w:rFonts w:hint="eastAsia"/>
          <w:spacing w:val="25"/>
        </w:rPr>
        <w:t>B</w:t>
      </w:r>
      <w:r>
        <w:rPr>
          <w:rFonts w:hint="eastAsia"/>
          <w:spacing w:val="25"/>
        </w:rPr>
        <w:t>．</w:t>
      </w:r>
      <w:r>
        <w:rPr>
          <w:rFonts w:hint="eastAsia"/>
        </w:rPr>
        <w:t>有效解决了苏俄粮食问题</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帮助苏俄赢得了国内战争</w:t>
      </w:r>
      <w:r>
        <w:rPr>
          <w:rFonts w:hint="eastAsia"/>
        </w:rPr>
        <w:t xml:space="preserve">           </w:t>
      </w:r>
      <w:r>
        <w:rPr>
          <w:rFonts w:hint="eastAsia"/>
          <w:spacing w:val="25"/>
        </w:rPr>
        <w:t>D</w:t>
      </w:r>
      <w:r>
        <w:rPr>
          <w:rFonts w:hint="eastAsia"/>
          <w:spacing w:val="25"/>
        </w:rPr>
        <w:t>．</w:t>
      </w:r>
      <w:r>
        <w:rPr>
          <w:rFonts w:hint="eastAsia"/>
        </w:rPr>
        <w:t>为苏联工业化积累了资金</w:t>
      </w:r>
    </w:p>
    <w:p w:rsidR="008D27AA" w:rsidRDefault="00DB7966">
      <w:pPr>
        <w:pStyle w:val="---"/>
        <w:spacing w:line="240" w:lineRule="auto"/>
        <w:ind w:left="420" w:hangingChars="200" w:hanging="420"/>
      </w:pPr>
      <w:r>
        <w:rPr>
          <w:rFonts w:hint="eastAsia"/>
        </w:rPr>
        <w:t>35</w:t>
      </w:r>
      <w:r>
        <w:rPr>
          <w:rFonts w:hint="eastAsia"/>
        </w:rPr>
        <w:t>．一个红军退伍兵在信中写道：</w:t>
      </w:r>
      <w:r>
        <w:rPr>
          <w:rFonts w:hint="eastAsia"/>
        </w:rPr>
        <w:t>“农民的情绪已经达到这种程度，即我们县如果不很快根除这类现象，那就必然发生暴动，这将不是富农的暴动，而是对正义的胜利丧失任何希望的农民居民暴动”。该信反映了（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十月革命发生的必然性</w:t>
      </w:r>
      <w:r>
        <w:rPr>
          <w:rFonts w:hint="eastAsia"/>
        </w:rPr>
        <w:t xml:space="preserve">             </w:t>
      </w:r>
      <w:r>
        <w:rPr>
          <w:rFonts w:hint="eastAsia"/>
          <w:spacing w:val="25"/>
        </w:rPr>
        <w:t>B</w:t>
      </w:r>
      <w:r>
        <w:rPr>
          <w:rFonts w:hint="eastAsia"/>
          <w:spacing w:val="25"/>
        </w:rPr>
        <w:t>．</w:t>
      </w:r>
      <w:r>
        <w:rPr>
          <w:rFonts w:hint="eastAsia"/>
        </w:rPr>
        <w:t>临时政府仍坚持参加一战</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沙皇专制引发农民不满</w:t>
      </w:r>
      <w:r>
        <w:rPr>
          <w:rFonts w:hint="eastAsia"/>
        </w:rPr>
        <w:t xml:space="preserve">             </w:t>
      </w:r>
      <w:r>
        <w:rPr>
          <w:rFonts w:hint="eastAsia"/>
          <w:spacing w:val="25"/>
        </w:rPr>
        <w:t>D</w:t>
      </w:r>
      <w:r>
        <w:rPr>
          <w:rFonts w:hint="eastAsia"/>
          <w:spacing w:val="25"/>
        </w:rPr>
        <w:t>．</w:t>
      </w:r>
      <w:r>
        <w:rPr>
          <w:rFonts w:hint="eastAsia"/>
        </w:rPr>
        <w:t>新经济政策实施的迫切性</w:t>
      </w:r>
    </w:p>
    <w:p w:rsidR="008D27AA" w:rsidRDefault="00DB7966">
      <w:pPr>
        <w:pStyle w:val="---"/>
        <w:spacing w:line="240" w:lineRule="auto"/>
        <w:ind w:left="420" w:hangingChars="200" w:hanging="420"/>
      </w:pPr>
      <w:r>
        <w:rPr>
          <w:rFonts w:hint="eastAsia"/>
        </w:rPr>
        <w:t>36</w:t>
      </w:r>
      <w:r>
        <w:rPr>
          <w:rFonts w:hint="eastAsia"/>
        </w:rPr>
        <w:t>．</w:t>
      </w:r>
      <w:r>
        <w:rPr>
          <w:rFonts w:hint="eastAsia"/>
        </w:rPr>
        <w:t>1921</w:t>
      </w:r>
      <w:r>
        <w:rPr>
          <w:rFonts w:hint="eastAsia"/>
        </w:rPr>
        <w:t>年，列宁曾对哥伦比亚医学院就读的白手起家的百万富翁阿曼德·哈默说过：“你们和我们可以互相取长补短。我们是个落后国家，资源丰富而未经开发。美国可以在这儿找到原料和销售机器的市场，以后还可以在这里推销工业产品。而我们需要美国的技术和方法，以及美国的工程技术人员”。从材料及以后的历史推断，苏俄政府决定（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实行粮食税取代余粮收集制</w:t>
      </w:r>
      <w:r>
        <w:rPr>
          <w:rFonts w:hint="eastAsia"/>
        </w:rPr>
        <w:t xml:space="preserve">         </w:t>
      </w:r>
      <w:r>
        <w:rPr>
          <w:rFonts w:hint="eastAsia"/>
          <w:spacing w:val="25"/>
        </w:rPr>
        <w:t>B</w:t>
      </w:r>
      <w:r>
        <w:rPr>
          <w:rFonts w:hint="eastAsia"/>
          <w:spacing w:val="25"/>
        </w:rPr>
        <w:t>．</w:t>
      </w:r>
      <w:r>
        <w:rPr>
          <w:rFonts w:hint="eastAsia"/>
        </w:rPr>
        <w:t>一定程度上实行国家资本主义</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商品自由流通，按劳分配</w:t>
      </w:r>
      <w:r>
        <w:rPr>
          <w:rFonts w:hint="eastAsia"/>
        </w:rPr>
        <w:t xml:space="preserve">           </w:t>
      </w:r>
      <w:r>
        <w:rPr>
          <w:rFonts w:hint="eastAsia"/>
          <w:spacing w:val="25"/>
        </w:rPr>
        <w:t>D</w:t>
      </w:r>
      <w:r>
        <w:rPr>
          <w:rFonts w:hint="eastAsia"/>
          <w:spacing w:val="25"/>
        </w:rPr>
        <w:t>．</w:t>
      </w:r>
      <w:r>
        <w:rPr>
          <w:rFonts w:hint="eastAsia"/>
        </w:rPr>
        <w:t>利用市场和商品来发展与美国的关系</w:t>
      </w:r>
    </w:p>
    <w:p w:rsidR="008D27AA" w:rsidRDefault="00DB7966">
      <w:pPr>
        <w:pStyle w:val="---"/>
        <w:spacing w:line="240" w:lineRule="auto"/>
        <w:ind w:left="420" w:hangingChars="200" w:hanging="420"/>
      </w:pPr>
      <w:r>
        <w:rPr>
          <w:rFonts w:hint="eastAsia"/>
        </w:rPr>
        <w:t>37</w:t>
      </w:r>
      <w:r>
        <w:rPr>
          <w:rFonts w:hint="eastAsia"/>
        </w:rPr>
        <w:t>．表</w:t>
      </w:r>
      <w:r>
        <w:rPr>
          <w:rFonts w:hint="eastAsia"/>
        </w:rPr>
        <w:t>2</w:t>
      </w:r>
      <w:r>
        <w:rPr>
          <w:rFonts w:hint="eastAsia"/>
        </w:rPr>
        <w:t>是</w:t>
      </w:r>
      <w:r>
        <w:rPr>
          <w:rFonts w:hint="eastAsia"/>
        </w:rPr>
        <w:t>1910</w:t>
      </w:r>
      <w:r>
        <w:rPr>
          <w:rFonts w:hint="eastAsia"/>
        </w:rPr>
        <w:t>～</w:t>
      </w:r>
      <w:r>
        <w:rPr>
          <w:rFonts w:hint="eastAsia"/>
        </w:rPr>
        <w:t>199</w:t>
      </w:r>
      <w:r>
        <w:rPr>
          <w:rFonts w:hint="eastAsia"/>
        </w:rPr>
        <w:t>0</w:t>
      </w:r>
      <w:r>
        <w:rPr>
          <w:rFonts w:hint="eastAsia"/>
        </w:rPr>
        <w:t>年美国、德国（联邦德国）、英国、日本四国钢铁产量（单位：百万吨）统计表。其中②对应的国家是（　　）</w:t>
      </w:r>
    </w:p>
    <w:p w:rsidR="008D27AA" w:rsidRDefault="00DB7966">
      <w:pPr>
        <w:pStyle w:val="---"/>
        <w:spacing w:line="240" w:lineRule="auto"/>
        <w:ind w:left="420"/>
        <w:jc w:val="center"/>
      </w:pPr>
      <w:r>
        <w:rPr>
          <w:rFonts w:hint="eastAsia"/>
        </w:rPr>
        <w:t>表</w:t>
      </w:r>
      <w:r>
        <w:rPr>
          <w:rFonts w:hint="eastAsia"/>
        </w:rPr>
        <w:t>2</w:t>
      </w:r>
    </w:p>
    <w:tbl>
      <w:tblPr>
        <w:tblStyle w:val="aff2"/>
        <w:tblW w:w="4964" w:type="dxa"/>
        <w:jc w:val="center"/>
        <w:tblCellMar>
          <w:left w:w="0" w:type="dxa"/>
          <w:right w:w="0" w:type="dxa"/>
        </w:tblCellMar>
        <w:tblLook w:val="04A0" w:firstRow="1" w:lastRow="0" w:firstColumn="1" w:lastColumn="0" w:noHBand="0" w:noVBand="1"/>
      </w:tblPr>
      <w:tblGrid>
        <w:gridCol w:w="1080"/>
        <w:gridCol w:w="914"/>
        <w:gridCol w:w="914"/>
        <w:gridCol w:w="1020"/>
        <w:gridCol w:w="1036"/>
      </w:tblGrid>
      <w:tr w:rsidR="008D27AA">
        <w:trPr>
          <w:jc w:val="center"/>
        </w:trPr>
        <w:tc>
          <w:tcPr>
            <w:tcW w:w="1080" w:type="dxa"/>
            <w:vMerge w:val="restart"/>
            <w:tcMar>
              <w:left w:w="119" w:type="dxa"/>
              <w:right w:w="119" w:type="dxa"/>
            </w:tcMar>
            <w:vAlign w:val="center"/>
          </w:tcPr>
          <w:p w:rsidR="008D27AA" w:rsidRDefault="00DB7966">
            <w:pPr>
              <w:spacing w:line="360" w:lineRule="auto"/>
              <w:jc w:val="center"/>
            </w:pPr>
            <w:r>
              <w:rPr>
                <w:rFonts w:eastAsia="楷体_GB2312" w:hint="eastAsia"/>
              </w:rPr>
              <w:t>年份</w:t>
            </w:r>
          </w:p>
        </w:tc>
        <w:tc>
          <w:tcPr>
            <w:tcW w:w="3884" w:type="dxa"/>
            <w:gridSpan w:val="4"/>
            <w:tcMar>
              <w:left w:w="119" w:type="dxa"/>
              <w:right w:w="119" w:type="dxa"/>
            </w:tcMar>
            <w:vAlign w:val="center"/>
          </w:tcPr>
          <w:p w:rsidR="008D27AA" w:rsidRDefault="00DB7966">
            <w:pPr>
              <w:spacing w:line="360" w:lineRule="auto"/>
              <w:jc w:val="center"/>
            </w:pPr>
            <w:r>
              <w:rPr>
                <w:rFonts w:eastAsia="楷体_GB2312" w:hint="eastAsia"/>
              </w:rPr>
              <w:t>国家</w:t>
            </w:r>
          </w:p>
        </w:tc>
      </w:tr>
      <w:tr w:rsidR="008D27AA">
        <w:trPr>
          <w:jc w:val="center"/>
        </w:trPr>
        <w:tc>
          <w:tcPr>
            <w:tcW w:w="1080" w:type="dxa"/>
            <w:vMerge/>
          </w:tcPr>
          <w:p w:rsidR="008D27AA" w:rsidRDefault="008D27AA"/>
        </w:tc>
        <w:tc>
          <w:tcPr>
            <w:tcW w:w="914" w:type="dxa"/>
            <w:tcMar>
              <w:left w:w="119" w:type="dxa"/>
              <w:right w:w="119" w:type="dxa"/>
            </w:tcMar>
            <w:vAlign w:val="center"/>
          </w:tcPr>
          <w:p w:rsidR="008D27AA" w:rsidRDefault="00DB7966">
            <w:pPr>
              <w:spacing w:line="360" w:lineRule="auto"/>
              <w:jc w:val="center"/>
            </w:pPr>
            <w:r>
              <w:rPr>
                <w:rFonts w:eastAsia="楷体_GB2312" w:hint="eastAsia"/>
              </w:rPr>
              <w:t>①</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②</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③</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④</w:t>
            </w:r>
          </w:p>
        </w:tc>
      </w:tr>
      <w:tr w:rsidR="008D27AA">
        <w:trPr>
          <w:jc w:val="center"/>
        </w:trPr>
        <w:tc>
          <w:tcPr>
            <w:tcW w:w="1080" w:type="dxa"/>
            <w:tcMar>
              <w:left w:w="119" w:type="dxa"/>
              <w:right w:w="119" w:type="dxa"/>
            </w:tcMar>
            <w:vAlign w:val="center"/>
          </w:tcPr>
          <w:p w:rsidR="008D27AA" w:rsidRDefault="00DB7966">
            <w:pPr>
              <w:spacing w:line="360" w:lineRule="auto"/>
              <w:jc w:val="center"/>
            </w:pPr>
            <w:r>
              <w:rPr>
                <w:rFonts w:eastAsia="楷体_GB2312" w:hint="eastAsia"/>
              </w:rPr>
              <w:t>1910</w:t>
            </w:r>
            <w:r>
              <w:rPr>
                <w:rFonts w:eastAsia="楷体_GB2312" w:hint="eastAsia"/>
              </w:rPr>
              <w:t>年</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6</w:t>
            </w:r>
            <w:r>
              <w:rPr>
                <w:rFonts w:eastAsia="楷体_GB2312" w:hint="eastAsia"/>
              </w:rPr>
              <w:t>．</w:t>
            </w:r>
            <w:r>
              <w:rPr>
                <w:rFonts w:eastAsia="楷体_GB2312" w:hint="eastAsia"/>
              </w:rPr>
              <w:t>5</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13</w:t>
            </w:r>
            <w:r>
              <w:rPr>
                <w:rFonts w:eastAsia="楷体_GB2312" w:hint="eastAsia"/>
              </w:rPr>
              <w:t>．</w:t>
            </w:r>
            <w:r>
              <w:rPr>
                <w:rFonts w:eastAsia="楷体_GB2312" w:hint="eastAsia"/>
              </w:rPr>
              <w:t>1</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27</w:t>
            </w:r>
            <w:r>
              <w:rPr>
                <w:rFonts w:eastAsia="楷体_GB2312" w:hint="eastAsia"/>
              </w:rPr>
              <w:t>．</w:t>
            </w:r>
            <w:r>
              <w:rPr>
                <w:rFonts w:eastAsia="楷体_GB2312" w:hint="eastAsia"/>
              </w:rPr>
              <w:t>9</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0</w:t>
            </w:r>
            <w:r>
              <w:rPr>
                <w:rFonts w:eastAsia="楷体_GB2312" w:hint="eastAsia"/>
              </w:rPr>
              <w:t>．</w:t>
            </w:r>
            <w:r>
              <w:rPr>
                <w:rFonts w:eastAsia="楷体_GB2312" w:hint="eastAsia"/>
              </w:rPr>
              <w:t>009</w:t>
            </w:r>
          </w:p>
        </w:tc>
      </w:tr>
      <w:tr w:rsidR="008D27AA">
        <w:trPr>
          <w:jc w:val="center"/>
        </w:trPr>
        <w:tc>
          <w:tcPr>
            <w:tcW w:w="1080" w:type="dxa"/>
            <w:tcMar>
              <w:left w:w="119" w:type="dxa"/>
              <w:right w:w="119" w:type="dxa"/>
            </w:tcMar>
            <w:vAlign w:val="center"/>
          </w:tcPr>
          <w:p w:rsidR="008D27AA" w:rsidRDefault="00DB7966">
            <w:pPr>
              <w:spacing w:line="360" w:lineRule="auto"/>
              <w:jc w:val="center"/>
            </w:pPr>
            <w:r>
              <w:rPr>
                <w:rFonts w:eastAsia="楷体_GB2312" w:hint="eastAsia"/>
              </w:rPr>
              <w:t>1937</w:t>
            </w:r>
            <w:r>
              <w:rPr>
                <w:rFonts w:eastAsia="楷体_GB2312" w:hint="eastAsia"/>
              </w:rPr>
              <w:t>年</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13</w:t>
            </w:r>
            <w:r>
              <w:rPr>
                <w:rFonts w:eastAsia="楷体_GB2312" w:hint="eastAsia"/>
              </w:rPr>
              <w:t>．</w:t>
            </w:r>
            <w:r>
              <w:rPr>
                <w:rFonts w:eastAsia="楷体_GB2312" w:hint="eastAsia"/>
              </w:rPr>
              <w:t>2</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19</w:t>
            </w:r>
            <w:r>
              <w:rPr>
                <w:rFonts w:eastAsia="楷体_GB2312" w:hint="eastAsia"/>
              </w:rPr>
              <w:t>．</w:t>
            </w:r>
            <w:r>
              <w:rPr>
                <w:rFonts w:eastAsia="楷体_GB2312" w:hint="eastAsia"/>
              </w:rPr>
              <w:t>8</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51</w:t>
            </w:r>
            <w:r>
              <w:rPr>
                <w:rFonts w:eastAsia="楷体_GB2312" w:hint="eastAsia"/>
              </w:rPr>
              <w:t>．</w:t>
            </w:r>
            <w:r>
              <w:rPr>
                <w:rFonts w:eastAsia="楷体_GB2312" w:hint="eastAsia"/>
              </w:rPr>
              <w:t>4</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5</w:t>
            </w:r>
            <w:r>
              <w:rPr>
                <w:rFonts w:eastAsia="楷体_GB2312" w:hint="eastAsia"/>
              </w:rPr>
              <w:t>．</w:t>
            </w:r>
            <w:r>
              <w:rPr>
                <w:rFonts w:eastAsia="楷体_GB2312" w:hint="eastAsia"/>
              </w:rPr>
              <w:t>8</w:t>
            </w:r>
          </w:p>
        </w:tc>
      </w:tr>
      <w:tr w:rsidR="008D27AA">
        <w:trPr>
          <w:jc w:val="center"/>
        </w:trPr>
        <w:tc>
          <w:tcPr>
            <w:tcW w:w="1080" w:type="dxa"/>
            <w:tcMar>
              <w:left w:w="119" w:type="dxa"/>
              <w:right w:w="119" w:type="dxa"/>
            </w:tcMar>
            <w:vAlign w:val="center"/>
          </w:tcPr>
          <w:p w:rsidR="008D27AA" w:rsidRDefault="00DB7966">
            <w:pPr>
              <w:spacing w:line="360" w:lineRule="auto"/>
              <w:jc w:val="center"/>
            </w:pPr>
            <w:r>
              <w:rPr>
                <w:rFonts w:eastAsia="楷体_GB2312" w:hint="eastAsia"/>
              </w:rPr>
              <w:t>1950</w:t>
            </w:r>
            <w:r>
              <w:rPr>
                <w:rFonts w:eastAsia="楷体_GB2312" w:hint="eastAsia"/>
              </w:rPr>
              <w:t>年</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16</w:t>
            </w:r>
            <w:r>
              <w:rPr>
                <w:rFonts w:eastAsia="楷体_GB2312" w:hint="eastAsia"/>
              </w:rPr>
              <w:t>．</w:t>
            </w:r>
            <w:r>
              <w:rPr>
                <w:rFonts w:eastAsia="楷体_GB2312" w:hint="eastAsia"/>
              </w:rPr>
              <w:t>6</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12</w:t>
            </w:r>
            <w:r>
              <w:rPr>
                <w:rFonts w:eastAsia="楷体_GB2312" w:hint="eastAsia"/>
              </w:rPr>
              <w:t>．</w:t>
            </w:r>
            <w:r>
              <w:rPr>
                <w:rFonts w:eastAsia="楷体_GB2312" w:hint="eastAsia"/>
              </w:rPr>
              <w:t>1</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87</w:t>
            </w:r>
            <w:r>
              <w:rPr>
                <w:rFonts w:eastAsia="楷体_GB2312" w:hint="eastAsia"/>
              </w:rPr>
              <w:t>．</w:t>
            </w:r>
            <w:r>
              <w:rPr>
                <w:rFonts w:eastAsia="楷体_GB2312" w:hint="eastAsia"/>
              </w:rPr>
              <w:t>8</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4</w:t>
            </w:r>
            <w:r>
              <w:rPr>
                <w:rFonts w:eastAsia="楷体_GB2312" w:hint="eastAsia"/>
              </w:rPr>
              <w:t>．</w:t>
            </w:r>
            <w:r>
              <w:rPr>
                <w:rFonts w:eastAsia="楷体_GB2312" w:hint="eastAsia"/>
              </w:rPr>
              <w:t>8</w:t>
            </w:r>
          </w:p>
        </w:tc>
      </w:tr>
      <w:tr w:rsidR="008D27AA">
        <w:trPr>
          <w:jc w:val="center"/>
        </w:trPr>
        <w:tc>
          <w:tcPr>
            <w:tcW w:w="1080" w:type="dxa"/>
            <w:tcMar>
              <w:left w:w="119" w:type="dxa"/>
              <w:right w:w="119" w:type="dxa"/>
            </w:tcMar>
            <w:vAlign w:val="center"/>
          </w:tcPr>
          <w:p w:rsidR="008D27AA" w:rsidRDefault="00DB7966">
            <w:pPr>
              <w:spacing w:line="360" w:lineRule="auto"/>
              <w:jc w:val="center"/>
            </w:pPr>
            <w:r>
              <w:rPr>
                <w:rFonts w:eastAsia="楷体_GB2312" w:hint="eastAsia"/>
              </w:rPr>
              <w:t>1970</w:t>
            </w:r>
            <w:r>
              <w:rPr>
                <w:rFonts w:eastAsia="楷体_GB2312" w:hint="eastAsia"/>
              </w:rPr>
              <w:t>年</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28</w:t>
            </w:r>
            <w:r>
              <w:rPr>
                <w:rFonts w:eastAsia="楷体_GB2312" w:hint="eastAsia"/>
              </w:rPr>
              <w:t>．</w:t>
            </w:r>
            <w:r>
              <w:rPr>
                <w:rFonts w:eastAsia="楷体_GB2312" w:hint="eastAsia"/>
              </w:rPr>
              <w:t>3</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45</w:t>
            </w:r>
            <w:r>
              <w:rPr>
                <w:rFonts w:eastAsia="楷体_GB2312" w:hint="eastAsia"/>
              </w:rPr>
              <w:t>．</w:t>
            </w:r>
            <w:r>
              <w:rPr>
                <w:rFonts w:eastAsia="楷体_GB2312" w:hint="eastAsia"/>
              </w:rPr>
              <w:t>0</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119</w:t>
            </w:r>
            <w:r>
              <w:rPr>
                <w:rFonts w:eastAsia="楷体_GB2312" w:hint="eastAsia"/>
              </w:rPr>
              <w:t>．</w:t>
            </w:r>
            <w:r>
              <w:rPr>
                <w:rFonts w:eastAsia="楷体_GB2312" w:hint="eastAsia"/>
              </w:rPr>
              <w:t>3</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93</w:t>
            </w:r>
            <w:r>
              <w:rPr>
                <w:rFonts w:eastAsia="楷体_GB2312" w:hint="eastAsia"/>
              </w:rPr>
              <w:t>．</w:t>
            </w:r>
            <w:r>
              <w:rPr>
                <w:rFonts w:eastAsia="楷体_GB2312" w:hint="eastAsia"/>
              </w:rPr>
              <w:t>3</w:t>
            </w:r>
          </w:p>
        </w:tc>
      </w:tr>
      <w:tr w:rsidR="008D27AA">
        <w:trPr>
          <w:jc w:val="center"/>
        </w:trPr>
        <w:tc>
          <w:tcPr>
            <w:tcW w:w="1080" w:type="dxa"/>
            <w:tcMar>
              <w:left w:w="119" w:type="dxa"/>
              <w:right w:w="119" w:type="dxa"/>
            </w:tcMar>
            <w:vAlign w:val="center"/>
          </w:tcPr>
          <w:p w:rsidR="008D27AA" w:rsidRDefault="00DB7966">
            <w:pPr>
              <w:spacing w:line="360" w:lineRule="auto"/>
              <w:jc w:val="center"/>
            </w:pPr>
            <w:r>
              <w:rPr>
                <w:rFonts w:eastAsia="楷体_GB2312" w:hint="eastAsia"/>
              </w:rPr>
              <w:t>1990</w:t>
            </w:r>
            <w:r>
              <w:rPr>
                <w:rFonts w:eastAsia="楷体_GB2312" w:hint="eastAsia"/>
              </w:rPr>
              <w:t>年</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16</w:t>
            </w:r>
            <w:r>
              <w:rPr>
                <w:rFonts w:eastAsia="楷体_GB2312" w:hint="eastAsia"/>
              </w:rPr>
              <w:t>．</w:t>
            </w:r>
            <w:r>
              <w:rPr>
                <w:rFonts w:eastAsia="楷体_GB2312" w:hint="eastAsia"/>
              </w:rPr>
              <w:t>5</w:t>
            </w:r>
          </w:p>
        </w:tc>
        <w:tc>
          <w:tcPr>
            <w:tcW w:w="914" w:type="dxa"/>
            <w:tcMar>
              <w:left w:w="119" w:type="dxa"/>
              <w:right w:w="119" w:type="dxa"/>
            </w:tcMar>
            <w:vAlign w:val="center"/>
          </w:tcPr>
          <w:p w:rsidR="008D27AA" w:rsidRDefault="00DB7966">
            <w:pPr>
              <w:spacing w:line="360" w:lineRule="auto"/>
              <w:jc w:val="center"/>
            </w:pPr>
            <w:r>
              <w:rPr>
                <w:rFonts w:eastAsia="楷体_GB2312" w:hint="eastAsia"/>
              </w:rPr>
              <w:t>38</w:t>
            </w:r>
            <w:r>
              <w:rPr>
                <w:rFonts w:eastAsia="楷体_GB2312" w:hint="eastAsia"/>
              </w:rPr>
              <w:t>．</w:t>
            </w:r>
            <w:r>
              <w:rPr>
                <w:rFonts w:eastAsia="楷体_GB2312" w:hint="eastAsia"/>
              </w:rPr>
              <w:t>4</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89</w:t>
            </w:r>
            <w:r>
              <w:rPr>
                <w:rFonts w:eastAsia="楷体_GB2312" w:hint="eastAsia"/>
              </w:rPr>
              <w:t>．</w:t>
            </w:r>
            <w:r>
              <w:rPr>
                <w:rFonts w:eastAsia="楷体_GB2312" w:hint="eastAsia"/>
              </w:rPr>
              <w:t>7</w:t>
            </w:r>
          </w:p>
        </w:tc>
        <w:tc>
          <w:tcPr>
            <w:tcW w:w="1020" w:type="dxa"/>
            <w:tcMar>
              <w:left w:w="119" w:type="dxa"/>
              <w:right w:w="119" w:type="dxa"/>
            </w:tcMar>
            <w:vAlign w:val="center"/>
          </w:tcPr>
          <w:p w:rsidR="008D27AA" w:rsidRDefault="00DB7966">
            <w:pPr>
              <w:spacing w:line="360" w:lineRule="auto"/>
              <w:jc w:val="center"/>
            </w:pPr>
            <w:r>
              <w:rPr>
                <w:rFonts w:eastAsia="楷体_GB2312" w:hint="eastAsia"/>
              </w:rPr>
              <w:t>110</w:t>
            </w:r>
            <w:r>
              <w:rPr>
                <w:rFonts w:eastAsia="楷体_GB2312" w:hint="eastAsia"/>
              </w:rPr>
              <w:t>．</w:t>
            </w:r>
            <w:r>
              <w:rPr>
                <w:rFonts w:eastAsia="楷体_GB2312" w:hint="eastAsia"/>
              </w:rPr>
              <w:t>3</w:t>
            </w:r>
          </w:p>
        </w:tc>
      </w:tr>
    </w:tbl>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美国</w:t>
      </w:r>
      <w:r>
        <w:rPr>
          <w:rFonts w:hint="eastAsia"/>
        </w:rPr>
        <w:t xml:space="preserve">                             </w:t>
      </w:r>
      <w:r>
        <w:rPr>
          <w:rFonts w:hint="eastAsia"/>
          <w:spacing w:val="25"/>
        </w:rPr>
        <w:t>B</w:t>
      </w:r>
      <w:r>
        <w:rPr>
          <w:rFonts w:hint="eastAsia"/>
          <w:spacing w:val="25"/>
        </w:rPr>
        <w:t>．</w:t>
      </w:r>
      <w:r>
        <w:rPr>
          <w:rFonts w:hint="eastAsia"/>
        </w:rPr>
        <w:t>德国（联邦德国）</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英国</w:t>
      </w:r>
      <w:r>
        <w:rPr>
          <w:rFonts w:hint="eastAsia"/>
        </w:rPr>
        <w:t xml:space="preserve">                             </w:t>
      </w:r>
      <w:r>
        <w:rPr>
          <w:rFonts w:hint="eastAsia"/>
          <w:spacing w:val="25"/>
        </w:rPr>
        <w:t>D</w:t>
      </w:r>
      <w:r>
        <w:rPr>
          <w:rFonts w:hint="eastAsia"/>
          <w:spacing w:val="25"/>
        </w:rPr>
        <w:t>．</w:t>
      </w:r>
      <w:r>
        <w:rPr>
          <w:rFonts w:hint="eastAsia"/>
        </w:rPr>
        <w:t>日本</w:t>
      </w:r>
    </w:p>
    <w:p w:rsidR="008D27AA" w:rsidRDefault="00DB7966">
      <w:pPr>
        <w:pStyle w:val="---"/>
        <w:spacing w:line="240" w:lineRule="auto"/>
        <w:ind w:left="420" w:hangingChars="200" w:hanging="420"/>
      </w:pPr>
      <w:r>
        <w:rPr>
          <w:rFonts w:hint="eastAsia"/>
        </w:rPr>
        <w:t>38</w:t>
      </w:r>
      <w:r>
        <w:rPr>
          <w:rFonts w:hint="eastAsia"/>
        </w:rPr>
        <w:t>．</w:t>
      </w:r>
      <w:r>
        <w:rPr>
          <w:rFonts w:hint="eastAsia"/>
        </w:rPr>
        <w:t>1648</w:t>
      </w:r>
      <w:r>
        <w:rPr>
          <w:rFonts w:hint="eastAsia"/>
        </w:rPr>
        <w:t>年的《威斯特伐利亚和约》提出：为解决洛林问题，有关方面“应提交双方提名的仲裁人，或由法国和西班牙之间签订一项条约，或采取其他某些友好的办法来解决……而不使用武力”。这一规定（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提供了解决国际争端的典范</w:t>
      </w:r>
      <w:r>
        <w:rPr>
          <w:rFonts w:hint="eastAsia"/>
        </w:rPr>
        <w:t xml:space="preserve">         </w:t>
      </w:r>
      <w:r>
        <w:rPr>
          <w:rFonts w:hint="eastAsia"/>
          <w:spacing w:val="25"/>
        </w:rPr>
        <w:t>B</w:t>
      </w:r>
      <w:r>
        <w:rPr>
          <w:rFonts w:hint="eastAsia"/>
          <w:spacing w:val="25"/>
        </w:rPr>
        <w:t>．</w:t>
      </w:r>
      <w:r>
        <w:rPr>
          <w:rFonts w:hint="eastAsia"/>
        </w:rPr>
        <w:t>削弱了法国及其盟国的势力</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解决了欧洲各国之间的矛盾</w:t>
      </w:r>
      <w:r>
        <w:rPr>
          <w:rFonts w:hint="eastAsia"/>
        </w:rPr>
        <w:t xml:space="preserve">         </w:t>
      </w:r>
      <w:r>
        <w:rPr>
          <w:rFonts w:hint="eastAsia"/>
          <w:spacing w:val="25"/>
        </w:rPr>
        <w:t>D</w:t>
      </w:r>
      <w:r>
        <w:rPr>
          <w:rFonts w:hint="eastAsia"/>
          <w:spacing w:val="25"/>
        </w:rPr>
        <w:t>．</w:t>
      </w:r>
      <w:r>
        <w:rPr>
          <w:rFonts w:hint="eastAsia"/>
        </w:rPr>
        <w:t>受到了《万国公法》的影响</w:t>
      </w:r>
    </w:p>
    <w:p w:rsidR="008D27AA" w:rsidRDefault="00DB7966">
      <w:pPr>
        <w:pStyle w:val="---"/>
        <w:spacing w:line="240" w:lineRule="auto"/>
        <w:ind w:left="420" w:hangingChars="200" w:hanging="420"/>
      </w:pPr>
      <w:r>
        <w:rPr>
          <w:rFonts w:hint="eastAsia"/>
        </w:rPr>
        <w:t>39</w:t>
      </w:r>
      <w:r>
        <w:rPr>
          <w:rFonts w:hint="eastAsia"/>
        </w:rPr>
        <w:t>．</w:t>
      </w:r>
      <w:r>
        <w:rPr>
          <w:rFonts w:hint="eastAsia"/>
        </w:rPr>
        <w:t>19</w:t>
      </w:r>
      <w:r>
        <w:rPr>
          <w:rFonts w:hint="eastAsia"/>
        </w:rPr>
        <w:t>世纪末，欧洲国际法学家明确地以欧洲“文明”来衡量世界各国的国际行为及法律权利，从而</w:t>
      </w:r>
      <w:r>
        <w:rPr>
          <w:rFonts w:hint="eastAsia"/>
        </w:rPr>
        <w:t>在国际法中形成了一套规范国际关系的“文明”标准。按这一标准，世界上的国家被划分为“文明”“野蛮”和“蒙昧”等不同类别，在国际法上享有不同权利和义务。这反映了（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西方主导的国际体系</w:t>
      </w:r>
      <w:r>
        <w:rPr>
          <w:rFonts w:hint="eastAsia"/>
        </w:rPr>
        <w:t xml:space="preserve">               </w:t>
      </w:r>
      <w:r>
        <w:rPr>
          <w:rFonts w:hint="eastAsia"/>
          <w:spacing w:val="25"/>
        </w:rPr>
        <w:t>B</w:t>
      </w:r>
      <w:r>
        <w:rPr>
          <w:rFonts w:hint="eastAsia"/>
          <w:spacing w:val="25"/>
        </w:rPr>
        <w:t>．</w:t>
      </w:r>
      <w:r>
        <w:rPr>
          <w:rFonts w:hint="eastAsia"/>
        </w:rPr>
        <w:t>世界市场的最终形成</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不同文明间冲突加深</w:t>
      </w:r>
      <w:r>
        <w:rPr>
          <w:rFonts w:hint="eastAsia"/>
        </w:rPr>
        <w:t xml:space="preserve">               </w:t>
      </w:r>
      <w:r>
        <w:rPr>
          <w:rFonts w:hint="eastAsia"/>
          <w:spacing w:val="25"/>
        </w:rPr>
        <w:t>D</w:t>
      </w:r>
      <w:r>
        <w:rPr>
          <w:rFonts w:hint="eastAsia"/>
          <w:spacing w:val="25"/>
        </w:rPr>
        <w:t>．</w:t>
      </w:r>
      <w:r>
        <w:rPr>
          <w:rFonts w:hint="eastAsia"/>
        </w:rPr>
        <w:t>国际规则的逐步完善</w:t>
      </w:r>
    </w:p>
    <w:p w:rsidR="008D27AA" w:rsidRDefault="00DB7966">
      <w:pPr>
        <w:pStyle w:val="---"/>
        <w:spacing w:line="240" w:lineRule="auto"/>
        <w:ind w:left="420" w:hangingChars="200" w:hanging="420"/>
      </w:pPr>
      <w:r>
        <w:rPr>
          <w:rFonts w:hint="eastAsia"/>
        </w:rPr>
        <w:t>40</w:t>
      </w:r>
      <w:r>
        <w:rPr>
          <w:rFonts w:hint="eastAsia"/>
        </w:rPr>
        <w:t>．</w:t>
      </w:r>
      <w:r>
        <w:rPr>
          <w:rFonts w:hint="eastAsia"/>
        </w:rPr>
        <w:t>1901</w:t>
      </w:r>
      <w:r>
        <w:rPr>
          <w:rFonts w:hint="eastAsia"/>
        </w:rPr>
        <w:t>年，美国金融巨头摩根在收购了卡内基的钢铁公司后，成立了美国钢铁公司。后来又不断兼并其它中小公司，最终控制了全国钢产量的</w:t>
      </w:r>
      <w:r>
        <w:rPr>
          <w:rFonts w:hint="eastAsia"/>
        </w:rPr>
        <w:t>65%</w:t>
      </w:r>
      <w:r>
        <w:rPr>
          <w:rFonts w:hint="eastAsia"/>
        </w:rPr>
        <w:t>。此后并购浪潮席卷了美国，每年大约有</w:t>
      </w:r>
      <w:r>
        <w:rPr>
          <w:rFonts w:hint="eastAsia"/>
        </w:rPr>
        <w:t>3000</w:t>
      </w:r>
      <w:r>
        <w:rPr>
          <w:rFonts w:hint="eastAsia"/>
        </w:rPr>
        <w:t>家中小公司消</w:t>
      </w:r>
      <w:r>
        <w:rPr>
          <w:rFonts w:hint="eastAsia"/>
        </w:rPr>
        <w:t>失，大企业控制了大部分市场。材料所反映的现象</w:t>
      </w:r>
      <w:r>
        <w:rPr>
          <w:rFonts w:hint="eastAsia"/>
        </w:rPr>
        <w:lastRenderedPageBreak/>
        <w:t>（　　）</w:t>
      </w:r>
    </w:p>
    <w:p w:rsidR="008D27AA" w:rsidRDefault="00DB7966">
      <w:pPr>
        <w:pStyle w:val="---0"/>
        <w:autoSpaceDN w:val="0"/>
        <w:spacing w:line="240" w:lineRule="auto"/>
        <w:ind w:left="420"/>
      </w:pPr>
      <w:r>
        <w:rPr>
          <w:rFonts w:hint="eastAsia"/>
          <w:spacing w:val="25"/>
        </w:rPr>
        <w:t>A</w:t>
      </w:r>
      <w:r>
        <w:rPr>
          <w:rFonts w:hint="eastAsia"/>
          <w:spacing w:val="25"/>
        </w:rPr>
        <w:t>．</w:t>
      </w:r>
      <w:r>
        <w:rPr>
          <w:rFonts w:hint="eastAsia"/>
        </w:rPr>
        <w:t>推动工厂制度的基本形成</w:t>
      </w:r>
      <w:r>
        <w:rPr>
          <w:rFonts w:hint="eastAsia"/>
        </w:rPr>
        <w:t xml:space="preserve">           </w:t>
      </w:r>
      <w:r>
        <w:rPr>
          <w:rFonts w:hint="eastAsia"/>
          <w:spacing w:val="25"/>
        </w:rPr>
        <w:t>B</w:t>
      </w:r>
      <w:r>
        <w:rPr>
          <w:rFonts w:hint="eastAsia"/>
          <w:spacing w:val="25"/>
        </w:rPr>
        <w:t>．</w:t>
      </w:r>
      <w:r>
        <w:rPr>
          <w:rFonts w:hint="eastAsia"/>
        </w:rPr>
        <w:t>悖离了自由资本主义思潮</w:t>
      </w:r>
    </w:p>
    <w:p w:rsidR="008D27AA" w:rsidRDefault="00DB7966">
      <w:pPr>
        <w:pStyle w:val="---0"/>
        <w:autoSpaceDN w:val="0"/>
        <w:spacing w:line="240" w:lineRule="auto"/>
        <w:ind w:left="420"/>
      </w:pPr>
      <w:r>
        <w:rPr>
          <w:rFonts w:hint="eastAsia"/>
          <w:spacing w:val="25"/>
        </w:rPr>
        <w:t>C</w:t>
      </w:r>
      <w:r>
        <w:rPr>
          <w:rFonts w:hint="eastAsia"/>
          <w:spacing w:val="25"/>
        </w:rPr>
        <w:t>．</w:t>
      </w:r>
      <w:r>
        <w:rPr>
          <w:rFonts w:hint="eastAsia"/>
        </w:rPr>
        <w:t>有利于优化企业经营管理</w:t>
      </w:r>
      <w:r>
        <w:rPr>
          <w:rFonts w:hint="eastAsia"/>
        </w:rPr>
        <w:t xml:space="preserve">           </w:t>
      </w:r>
      <w:r>
        <w:rPr>
          <w:rFonts w:hint="eastAsia"/>
          <w:spacing w:val="25"/>
        </w:rPr>
        <w:t>D</w:t>
      </w:r>
      <w:r>
        <w:rPr>
          <w:rFonts w:hint="eastAsia"/>
          <w:spacing w:val="25"/>
        </w:rPr>
        <w:t>．</w:t>
      </w:r>
      <w:r>
        <w:rPr>
          <w:rFonts w:hint="eastAsia"/>
        </w:rPr>
        <w:t>阻碍了社会生产力的发展</w:t>
      </w:r>
    </w:p>
    <w:p w:rsidR="008D27AA" w:rsidRDefault="008D27AA"/>
    <w:p w:rsidR="008D27AA" w:rsidRDefault="00DB7966">
      <w:pPr>
        <w:pStyle w:val="--2"/>
        <w:spacing w:line="240" w:lineRule="auto"/>
      </w:pPr>
      <w:r>
        <w:rPr>
          <w:rFonts w:hint="eastAsia"/>
        </w:rPr>
        <w:t>二、非选择题</w:t>
      </w:r>
    </w:p>
    <w:p w:rsidR="008D27AA" w:rsidRDefault="00DB7966">
      <w:pPr>
        <w:pStyle w:val="---2"/>
        <w:spacing w:line="240" w:lineRule="auto"/>
      </w:pPr>
      <w:bookmarkStart w:id="0" w:name="_GoBack"/>
      <w:bookmarkEnd w:id="0"/>
      <w:r>
        <w:rPr>
          <w:rFonts w:hint="eastAsia"/>
        </w:rPr>
        <w:t>42</w:t>
      </w:r>
      <w:r>
        <w:rPr>
          <w:rFonts w:hint="eastAsia"/>
        </w:rPr>
        <w:t>．（</w:t>
      </w:r>
      <w:r>
        <w:rPr>
          <w:rFonts w:hint="eastAsia"/>
        </w:rPr>
        <w:t>14</w:t>
      </w:r>
      <w:r>
        <w:rPr>
          <w:rFonts w:hint="eastAsia"/>
        </w:rPr>
        <w:t>分）阅读材料，完成下列要求。</w:t>
      </w:r>
    </w:p>
    <w:p w:rsidR="008D27AA" w:rsidRDefault="00DB7966">
      <w:pPr>
        <w:pStyle w:val="----3"/>
        <w:spacing w:line="240" w:lineRule="auto"/>
      </w:pPr>
      <w:r>
        <w:rPr>
          <w:rFonts w:hint="eastAsia"/>
        </w:rPr>
        <w:t>材料一</w:t>
      </w:r>
    </w:p>
    <w:p w:rsidR="008D27AA" w:rsidRDefault="00DB7966">
      <w:pPr>
        <w:pStyle w:val="----1"/>
        <w:spacing w:line="240" w:lineRule="auto"/>
      </w:pPr>
      <w:r>
        <w:rPr>
          <w:rFonts w:hint="eastAsia"/>
        </w:rPr>
        <w:t>1802</w:t>
      </w:r>
      <w:r>
        <w:rPr>
          <w:rFonts w:hint="eastAsia"/>
        </w:rPr>
        <w:t>年，杜邦公司在美国特拉华州的威明顿市成立。公司集资</w:t>
      </w:r>
      <w:r>
        <w:rPr>
          <w:rFonts w:hint="eastAsia"/>
        </w:rPr>
        <w:t>36000</w:t>
      </w:r>
      <w:r>
        <w:rPr>
          <w:rFonts w:hint="eastAsia"/>
        </w:rPr>
        <w:t>美元，共</w:t>
      </w:r>
      <w:r>
        <w:rPr>
          <w:rFonts w:hint="eastAsia"/>
        </w:rPr>
        <w:t>18</w:t>
      </w:r>
      <w:r>
        <w:rPr>
          <w:rFonts w:hint="eastAsia"/>
        </w:rPr>
        <w:t>股，每股</w:t>
      </w:r>
      <w:r>
        <w:rPr>
          <w:rFonts w:hint="eastAsia"/>
        </w:rPr>
        <w:t>2000</w:t>
      </w:r>
      <w:r>
        <w:rPr>
          <w:rFonts w:hint="eastAsia"/>
        </w:rPr>
        <w:t>美元；</w:t>
      </w:r>
      <w:r>
        <w:rPr>
          <w:rFonts w:hint="eastAsia"/>
        </w:rPr>
        <w:t>1804</w:t>
      </w:r>
      <w:r>
        <w:rPr>
          <w:rFonts w:hint="eastAsia"/>
        </w:rPr>
        <w:t>年，第一批带有杜邦商标的产品运出；</w:t>
      </w:r>
      <w:r>
        <w:rPr>
          <w:rFonts w:hint="eastAsia"/>
        </w:rPr>
        <w:t>1805</w:t>
      </w:r>
      <w:r>
        <w:rPr>
          <w:rFonts w:hint="eastAsia"/>
        </w:rPr>
        <w:t>年，第一批产品出口运往西班牙；</w:t>
      </w:r>
      <w:r>
        <w:rPr>
          <w:rFonts w:hint="eastAsia"/>
        </w:rPr>
        <w:t>1811</w:t>
      </w:r>
      <w:r>
        <w:rPr>
          <w:rFonts w:hint="eastAsia"/>
        </w:rPr>
        <w:t>年，汤姆斯·杰弗逊总统成为杜邦的“发言人”。公司创立之时，美国诞生不久，面临着战争与开拓……，火药是必不可少的重要工具，而杜邦起步后的前</w:t>
      </w:r>
      <w:r>
        <w:rPr>
          <w:rFonts w:hint="eastAsia"/>
        </w:rPr>
        <w:t>100</w:t>
      </w:r>
      <w:r>
        <w:rPr>
          <w:rFonts w:hint="eastAsia"/>
        </w:rPr>
        <w:t>年就是一家制造火药的工厂。在南北战争期间，杜邦提供的火药量为全美供应量的</w:t>
      </w:r>
      <w:r>
        <w:rPr>
          <w:rFonts w:hint="eastAsia"/>
        </w:rPr>
        <w:t>40%</w:t>
      </w:r>
      <w:r>
        <w:rPr>
          <w:rFonts w:hint="eastAsia"/>
        </w:rPr>
        <w:t>。在高速并购中，杜邦迎来了第一次世界大战。</w:t>
      </w:r>
    </w:p>
    <w:p w:rsidR="008D27AA" w:rsidRDefault="00DB7966">
      <w:pPr>
        <w:pStyle w:val="----3"/>
        <w:spacing w:line="240" w:lineRule="auto"/>
      </w:pPr>
      <w:r>
        <w:rPr>
          <w:rFonts w:hint="eastAsia"/>
        </w:rPr>
        <w:t>材料二</w:t>
      </w:r>
    </w:p>
    <w:p w:rsidR="008D27AA" w:rsidRDefault="00DB7966">
      <w:pPr>
        <w:pStyle w:val="----1"/>
        <w:spacing w:line="240" w:lineRule="auto"/>
      </w:pPr>
      <w:r>
        <w:rPr>
          <w:rFonts w:hint="eastAsia"/>
        </w:rPr>
        <w:t>一战结束后，美国进入了消费时代。杜邦也立即跟上美国</w:t>
      </w:r>
      <w:r>
        <w:rPr>
          <w:rFonts w:hint="eastAsia"/>
        </w:rPr>
        <w:t>的改变转向了化学消费品市场，甚至渗透到可以涉足的所有领域。为海滩娱乐制造橡胶浸渍的沙滩鞋、沙滩球及橡皮筏，为体育馆制造了巨大的橡胶顶棚……以及生产高尔夫球杆、旅行睡袋、汽车漆、各种纤维。</w:t>
      </w:r>
      <w:r>
        <w:rPr>
          <w:rFonts w:hint="eastAsia"/>
        </w:rPr>
        <w:t xml:space="preserve"> </w:t>
      </w:r>
      <w:r>
        <w:rPr>
          <w:rFonts w:hint="eastAsia"/>
        </w:rPr>
        <w:t>二战后，杜邦在美国以外的生产规模快速扩张，先后进入巴西和阿根廷生产氟里昂，进入委内瑞拉生产面料。</w:t>
      </w:r>
      <w:r>
        <w:rPr>
          <w:rFonts w:hint="eastAsia"/>
        </w:rPr>
        <w:t>1959</w:t>
      </w:r>
      <w:r>
        <w:rPr>
          <w:rFonts w:hint="eastAsia"/>
        </w:rPr>
        <w:t>年，在比利时麦其伦投资汽车漆厂，这是杜邦在欧洲大陆的第一个生产厂家。</w:t>
      </w:r>
      <w:r>
        <w:rPr>
          <w:rFonts w:hint="eastAsia"/>
        </w:rPr>
        <w:t>1984</w:t>
      </w:r>
      <w:r>
        <w:rPr>
          <w:rFonts w:hint="eastAsia"/>
        </w:rPr>
        <w:t>年，杜邦进入中国。</w:t>
      </w:r>
    </w:p>
    <w:p w:rsidR="008D27AA" w:rsidRDefault="00DB7966">
      <w:pPr>
        <w:pStyle w:val="----4"/>
        <w:spacing w:line="240" w:lineRule="auto"/>
      </w:pPr>
      <w:r>
        <w:rPr>
          <w:rFonts w:hint="eastAsia"/>
        </w:rPr>
        <w:t>——以上材料均摘编自张佩颖《杜邦文化——与美国历史同行》</w:t>
      </w:r>
    </w:p>
    <w:p w:rsidR="008D27AA" w:rsidRDefault="00DB7966">
      <w:pPr>
        <w:pStyle w:val="---2"/>
        <w:spacing w:line="240" w:lineRule="auto"/>
        <w:ind w:left="525" w:hangingChars="250" w:hanging="525"/>
      </w:pPr>
      <w:r>
        <w:rPr>
          <w:rFonts w:hint="eastAsia"/>
        </w:rPr>
        <w:t>（</w:t>
      </w:r>
      <w:r>
        <w:rPr>
          <w:rFonts w:hint="eastAsia"/>
        </w:rPr>
        <w:t>1</w:t>
      </w:r>
      <w:r>
        <w:rPr>
          <w:rFonts w:hint="eastAsia"/>
        </w:rPr>
        <w:t>）根据材料一并结合所学知识，概括一战前杜邦公司迅速崛起的原因。</w:t>
      </w:r>
      <w:r>
        <w:rPr>
          <w:rFonts w:hint="eastAsia"/>
        </w:rPr>
        <w:t>（</w:t>
      </w:r>
      <w:r>
        <w:rPr>
          <w:rFonts w:hint="eastAsia"/>
        </w:rPr>
        <w:t>4</w:t>
      </w:r>
      <w:r>
        <w:rPr>
          <w:rFonts w:hint="eastAsia"/>
        </w:rPr>
        <w:t>分）</w:t>
      </w:r>
    </w:p>
    <w:p w:rsidR="008D27AA" w:rsidRDefault="008D27AA">
      <w:pPr>
        <w:pStyle w:val="----3"/>
        <w:spacing w:line="240" w:lineRule="auto"/>
      </w:pPr>
    </w:p>
    <w:p w:rsidR="008D27AA" w:rsidRDefault="00DB7966">
      <w:pPr>
        <w:pStyle w:val="---2"/>
        <w:spacing w:line="240" w:lineRule="auto"/>
        <w:ind w:left="525" w:hangingChars="250" w:hanging="525"/>
      </w:pPr>
      <w:r>
        <w:rPr>
          <w:rFonts w:hint="eastAsia"/>
        </w:rPr>
        <w:t>（</w:t>
      </w:r>
      <w:r>
        <w:rPr>
          <w:rFonts w:hint="eastAsia"/>
        </w:rPr>
        <w:t>2</w:t>
      </w:r>
      <w:r>
        <w:rPr>
          <w:rFonts w:hint="eastAsia"/>
        </w:rPr>
        <w:t>）根据材料一、二并结合所学知识，对“一战结束以来杜邦公司经营战略的两次调整”进行合理解释。（</w:t>
      </w:r>
      <w:r>
        <w:rPr>
          <w:rFonts w:hint="eastAsia"/>
        </w:rPr>
        <w:t>10</w:t>
      </w:r>
      <w:r>
        <w:rPr>
          <w:rFonts w:hint="eastAsia"/>
        </w:rPr>
        <w:t>分）</w:t>
      </w:r>
    </w:p>
    <w:p w:rsidR="008D27AA" w:rsidRDefault="008D27AA"/>
    <w:p w:rsidR="008D27AA" w:rsidRDefault="00DB7966">
      <w:pPr>
        <w:pStyle w:val="---2"/>
        <w:spacing w:line="240" w:lineRule="auto"/>
      </w:pPr>
      <w:r>
        <w:rPr>
          <w:rFonts w:hint="eastAsia"/>
        </w:rPr>
        <w:t>43</w:t>
      </w:r>
      <w:r>
        <w:rPr>
          <w:rFonts w:hint="eastAsia"/>
        </w:rPr>
        <w:t>．（</w:t>
      </w:r>
      <w:r>
        <w:rPr>
          <w:rFonts w:hint="eastAsia"/>
        </w:rPr>
        <w:t>15</w:t>
      </w:r>
      <w:r>
        <w:rPr>
          <w:rFonts w:hint="eastAsia"/>
        </w:rPr>
        <w:t>分）阅读材料，完成下列要求。</w:t>
      </w:r>
    </w:p>
    <w:p w:rsidR="008D27AA" w:rsidRDefault="00DB7966">
      <w:pPr>
        <w:pStyle w:val="----3"/>
        <w:spacing w:line="240" w:lineRule="auto"/>
      </w:pPr>
      <w:r>
        <w:rPr>
          <w:rFonts w:hint="eastAsia"/>
        </w:rPr>
        <w:t>材料一</w:t>
      </w:r>
    </w:p>
    <w:p w:rsidR="008D27AA" w:rsidRDefault="00DB7966">
      <w:pPr>
        <w:pStyle w:val="----1"/>
        <w:spacing w:line="240" w:lineRule="auto"/>
      </w:pPr>
      <w:r>
        <w:rPr>
          <w:rFonts w:hint="eastAsia"/>
        </w:rPr>
        <w:t>1763</w:t>
      </w:r>
      <w:r>
        <w:rPr>
          <w:rFonts w:hint="eastAsia"/>
        </w:rPr>
        <w:t>至</w:t>
      </w:r>
      <w:r>
        <w:rPr>
          <w:rFonts w:hint="eastAsia"/>
        </w:rPr>
        <w:t>1914</w:t>
      </w:r>
      <w:r>
        <w:rPr>
          <w:rFonts w:hint="eastAsia"/>
        </w:rPr>
        <w:t>年间作为一个欧洲直接或间接地成为全球主人的时期，在世界历史上据有突出地位。欧洲的霸权不仅在政治领域——以大殖民帝国的形式——表现得很明显，而且在经济和文化领域也表现得十分突出。到</w:t>
      </w:r>
      <w:r>
        <w:rPr>
          <w:rFonts w:hint="eastAsia"/>
        </w:rPr>
        <w:t>1914</w:t>
      </w:r>
      <w:r>
        <w:rPr>
          <w:rFonts w:hint="eastAsia"/>
        </w:rPr>
        <w:t>年时欧洲已称霸全球，这是一个始于</w:t>
      </w:r>
      <w:r>
        <w:rPr>
          <w:rFonts w:hint="eastAsia"/>
        </w:rPr>
        <w:t>500</w:t>
      </w:r>
      <w:r>
        <w:rPr>
          <w:rFonts w:hint="eastAsia"/>
        </w:rPr>
        <w:t>年前葡萄牙船长沿非洲海岸摸索前进时期的漫长过程的非凡顶峰。随着权力史无前例的集中，欧亚大陆的一个半岛</w:t>
      </w:r>
      <w:r>
        <w:rPr>
          <w:rFonts w:hint="eastAsia"/>
        </w:rPr>
        <w:t>已经一跃而成为世界的中心。</w:t>
      </w:r>
    </w:p>
    <w:p w:rsidR="008D27AA" w:rsidRDefault="00DB7966">
      <w:pPr>
        <w:pStyle w:val="----4"/>
        <w:spacing w:line="240" w:lineRule="auto"/>
      </w:pPr>
      <w:r>
        <w:rPr>
          <w:rFonts w:hint="eastAsia"/>
        </w:rPr>
        <w:t>——摘编自【美】斯塔夫里阿诺斯《全球通史》</w:t>
      </w:r>
    </w:p>
    <w:p w:rsidR="008D27AA" w:rsidRDefault="00DB7966">
      <w:pPr>
        <w:pStyle w:val="----3"/>
        <w:spacing w:line="240" w:lineRule="auto"/>
      </w:pPr>
      <w:r>
        <w:rPr>
          <w:rFonts w:hint="eastAsia"/>
        </w:rPr>
        <w:t>材料二</w:t>
      </w:r>
    </w:p>
    <w:p w:rsidR="008D27AA" w:rsidRDefault="00DB7966">
      <w:pPr>
        <w:pStyle w:val="----1"/>
        <w:spacing w:line="240" w:lineRule="auto"/>
      </w:pPr>
      <w:r>
        <w:rPr>
          <w:rFonts w:hint="eastAsia"/>
        </w:rPr>
        <w:t>一战中，军人死亡上</w:t>
      </w:r>
      <w:r>
        <w:rPr>
          <w:rFonts w:hint="eastAsia"/>
        </w:rPr>
        <w:t>1000</w:t>
      </w:r>
      <w:r>
        <w:rPr>
          <w:rFonts w:hint="eastAsia"/>
        </w:rPr>
        <w:t>万，战争耗费近</w:t>
      </w:r>
      <w:r>
        <w:rPr>
          <w:rFonts w:hint="eastAsia"/>
        </w:rPr>
        <w:t>3600</w:t>
      </w:r>
      <w:r>
        <w:rPr>
          <w:rFonts w:hint="eastAsia"/>
        </w:rPr>
        <w:t>亿美元，无数城镇化为废墟。沙皇国、德意志帝国和奥句帝国土崩瓦解，第一个社会主义共和国诞生。英、法在战争中消耗了大量财富，美国则从债务国一跃成为债权国，并取代英国成为世界金融剥削的中心。由于战争，列强在一定程度上放松了对殖民地半殖民地的控制。战后初期，相继爆发了中国的五四运动、埃及的独立运动等。战后，和平主义者反对一切战争，要求维持战的世界和平。</w:t>
      </w:r>
    </w:p>
    <w:p w:rsidR="008D27AA" w:rsidRDefault="00DB7966">
      <w:pPr>
        <w:pStyle w:val="----4"/>
        <w:spacing w:line="240" w:lineRule="auto"/>
      </w:pPr>
      <w:r>
        <w:rPr>
          <w:rFonts w:hint="eastAsia"/>
        </w:rPr>
        <w:t>——摘编自卢文璞《第一次世界大战对世</w:t>
      </w:r>
      <w:r>
        <w:rPr>
          <w:rFonts w:hint="eastAsia"/>
        </w:rPr>
        <w:t>界现代历史进程的深远影响》</w:t>
      </w:r>
    </w:p>
    <w:p w:rsidR="008D27AA" w:rsidRDefault="00DB7966">
      <w:pPr>
        <w:pStyle w:val="----3"/>
        <w:spacing w:line="240" w:lineRule="auto"/>
      </w:pPr>
      <w:r>
        <w:rPr>
          <w:rFonts w:hint="eastAsia"/>
        </w:rPr>
        <w:t>材料三</w:t>
      </w:r>
    </w:p>
    <w:p w:rsidR="008D27AA" w:rsidRDefault="00DB7966">
      <w:pPr>
        <w:jc w:val="center"/>
      </w:pPr>
      <w:r>
        <w:t>一战后建立的国际新秩序</w:t>
      </w:r>
      <w:r>
        <w:t>——</w:t>
      </w:r>
      <w:r>
        <w:t>凡尔赛一华盛顿体系</w:t>
      </w:r>
    </w:p>
    <w:tbl>
      <w:tblPr>
        <w:tblStyle w:val="aff2"/>
        <w:tblW w:w="7790" w:type="dxa"/>
        <w:tblInd w:w="420" w:type="dxa"/>
        <w:tblCellMar>
          <w:left w:w="0" w:type="dxa"/>
          <w:right w:w="0" w:type="dxa"/>
        </w:tblCellMar>
        <w:tblLook w:val="04A0" w:firstRow="1" w:lastRow="0" w:firstColumn="1" w:lastColumn="0" w:noHBand="0" w:noVBand="1"/>
      </w:tblPr>
      <w:tblGrid>
        <w:gridCol w:w="1184"/>
        <w:gridCol w:w="6606"/>
      </w:tblGrid>
      <w:tr w:rsidR="008D27AA">
        <w:tc>
          <w:tcPr>
            <w:tcW w:w="1184" w:type="dxa"/>
            <w:tcMar>
              <w:left w:w="119" w:type="dxa"/>
              <w:right w:w="119" w:type="dxa"/>
            </w:tcMar>
          </w:tcPr>
          <w:p w:rsidR="008D27AA" w:rsidRDefault="00DB7966">
            <w:pPr>
              <w:spacing w:line="360" w:lineRule="auto"/>
              <w:jc w:val="center"/>
            </w:pPr>
            <w:r>
              <w:rPr>
                <w:rFonts w:eastAsia="楷体_GB2312" w:hint="eastAsia"/>
              </w:rPr>
              <w:t>国际会议</w:t>
            </w:r>
          </w:p>
        </w:tc>
        <w:tc>
          <w:tcPr>
            <w:tcW w:w="6607" w:type="dxa"/>
            <w:tcMar>
              <w:left w:w="119" w:type="dxa"/>
              <w:right w:w="119" w:type="dxa"/>
            </w:tcMar>
          </w:tcPr>
          <w:p w:rsidR="008D27AA" w:rsidRDefault="00DB7966">
            <w:pPr>
              <w:spacing w:line="360" w:lineRule="auto"/>
              <w:jc w:val="center"/>
            </w:pPr>
            <w:r>
              <w:rPr>
                <w:rFonts w:eastAsia="楷体_GB2312" w:hint="eastAsia"/>
              </w:rPr>
              <w:t>主要内容</w:t>
            </w:r>
          </w:p>
        </w:tc>
      </w:tr>
      <w:tr w:rsidR="008D27AA">
        <w:tc>
          <w:tcPr>
            <w:tcW w:w="1184" w:type="dxa"/>
            <w:tcMar>
              <w:left w:w="119" w:type="dxa"/>
              <w:right w:w="119" w:type="dxa"/>
            </w:tcMar>
          </w:tcPr>
          <w:p w:rsidR="008D27AA" w:rsidRDefault="00DB7966">
            <w:pPr>
              <w:spacing w:line="360" w:lineRule="auto"/>
            </w:pPr>
            <w:r>
              <w:rPr>
                <w:rFonts w:eastAsia="楷体_GB2312" w:hint="eastAsia"/>
              </w:rPr>
              <w:lastRenderedPageBreak/>
              <w:t>巴黎和会</w:t>
            </w:r>
          </w:p>
        </w:tc>
        <w:tc>
          <w:tcPr>
            <w:tcW w:w="6607" w:type="dxa"/>
            <w:tcMar>
              <w:left w:w="119" w:type="dxa"/>
              <w:right w:w="119" w:type="dxa"/>
            </w:tcMar>
          </w:tcPr>
          <w:p w:rsidR="008D27AA" w:rsidRDefault="00DB7966">
            <w:pPr>
              <w:spacing w:line="360" w:lineRule="auto"/>
            </w:pPr>
            <w:r>
              <w:rPr>
                <w:rFonts w:eastAsia="楷体_GB2312" w:hint="eastAsia"/>
              </w:rPr>
              <w:t>与同盟国签订一系列条约，以对德《凡尔赛和约》为主。主要内容包括：德国及其盟国承担战争罪责，战败国向战胜国割地赔款，裁减军备，德国的海外殖民地被战胜国瓜分。</w:t>
            </w:r>
          </w:p>
        </w:tc>
      </w:tr>
      <w:tr w:rsidR="008D27AA">
        <w:tc>
          <w:tcPr>
            <w:tcW w:w="1184" w:type="dxa"/>
            <w:tcMar>
              <w:left w:w="119" w:type="dxa"/>
              <w:right w:w="119" w:type="dxa"/>
            </w:tcMar>
          </w:tcPr>
          <w:p w:rsidR="008D27AA" w:rsidRDefault="00DB7966">
            <w:pPr>
              <w:spacing w:line="360" w:lineRule="auto"/>
            </w:pPr>
            <w:r>
              <w:rPr>
                <w:rFonts w:eastAsia="楷体_GB2312" w:hint="eastAsia"/>
              </w:rPr>
              <w:t>华盛顿会议</w:t>
            </w:r>
          </w:p>
        </w:tc>
        <w:tc>
          <w:tcPr>
            <w:tcW w:w="6607" w:type="dxa"/>
            <w:tcMar>
              <w:left w:w="119" w:type="dxa"/>
              <w:right w:w="119" w:type="dxa"/>
            </w:tcMar>
          </w:tcPr>
          <w:p w:rsidR="008D27AA" w:rsidRDefault="00DB7966">
            <w:pPr>
              <w:spacing w:line="360" w:lineRule="auto"/>
            </w:pPr>
            <w:r>
              <w:rPr>
                <w:rFonts w:eastAsia="楷体_GB2312" w:hint="eastAsia"/>
              </w:rPr>
              <w:t>美、英、日、法签订《四国条约》，迫使英日同盟终止；</w:t>
            </w:r>
          </w:p>
          <w:p w:rsidR="008D27AA" w:rsidRDefault="00DB7966">
            <w:pPr>
              <w:spacing w:line="360" w:lineRule="auto"/>
            </w:pPr>
            <w:r>
              <w:rPr>
                <w:rFonts w:eastAsia="楷体_GB2312" w:hint="eastAsia"/>
              </w:rPr>
              <w:t>美、英、法、意、日签订《五国海军协定》，限制各国海军军备，美国获得和英国同等的海军地位；</w:t>
            </w:r>
          </w:p>
          <w:p w:rsidR="008D27AA" w:rsidRDefault="00DB7966">
            <w:pPr>
              <w:spacing w:line="360" w:lineRule="auto"/>
            </w:pPr>
            <w:r>
              <w:rPr>
                <w:rFonts w:eastAsia="楷体_GB2312" w:hint="eastAsia"/>
              </w:rPr>
              <w:t>美、英、日、法、中等九国签订《九国公约》，列强同意将“门户开放”“机会均等”作为侵略中国的共同原则。</w:t>
            </w:r>
          </w:p>
        </w:tc>
      </w:tr>
    </w:tbl>
    <w:p w:rsidR="008D27AA" w:rsidRDefault="00DB7966">
      <w:pPr>
        <w:pStyle w:val="---2"/>
        <w:spacing w:line="240" w:lineRule="auto"/>
        <w:ind w:left="525" w:hangingChars="250" w:hanging="525"/>
      </w:pPr>
      <w:r>
        <w:rPr>
          <w:rFonts w:hint="eastAsia"/>
        </w:rPr>
        <w:t>（</w:t>
      </w:r>
      <w:r>
        <w:rPr>
          <w:rFonts w:hint="eastAsia"/>
        </w:rPr>
        <w:t>1</w:t>
      </w:r>
      <w:r>
        <w:rPr>
          <w:rFonts w:hint="eastAsia"/>
        </w:rPr>
        <w:t>）据材料一，概括</w:t>
      </w:r>
      <w:r>
        <w:rPr>
          <w:rFonts w:hint="eastAsia"/>
        </w:rPr>
        <w:t>18</w:t>
      </w:r>
      <w:r>
        <w:rPr>
          <w:rFonts w:hint="eastAsia"/>
        </w:rPr>
        <w:t>世纪中期到</w:t>
      </w:r>
      <w:r>
        <w:rPr>
          <w:rFonts w:hint="eastAsia"/>
        </w:rPr>
        <w:t>20</w:t>
      </w:r>
      <w:r>
        <w:rPr>
          <w:rFonts w:hint="eastAsia"/>
        </w:rPr>
        <w:t>世纪初国际格局的特点。并结合所学知识，从政治、经济角度加以说明。（</w:t>
      </w:r>
      <w:r>
        <w:rPr>
          <w:rFonts w:hint="eastAsia"/>
        </w:rPr>
        <w:t>6</w:t>
      </w:r>
      <w:r>
        <w:rPr>
          <w:rFonts w:hint="eastAsia"/>
        </w:rPr>
        <w:t>分）</w:t>
      </w:r>
    </w:p>
    <w:p w:rsidR="008D27AA" w:rsidRDefault="008D27AA">
      <w:pPr>
        <w:pStyle w:val="----3"/>
        <w:spacing w:line="240" w:lineRule="auto"/>
      </w:pPr>
    </w:p>
    <w:p w:rsidR="008D27AA" w:rsidRDefault="00DB7966">
      <w:pPr>
        <w:pStyle w:val="---2"/>
        <w:spacing w:line="240" w:lineRule="auto"/>
        <w:ind w:left="525" w:hangingChars="250" w:hanging="525"/>
      </w:pPr>
      <w:r>
        <w:rPr>
          <w:rFonts w:hint="eastAsia"/>
        </w:rPr>
        <w:t>（</w:t>
      </w:r>
      <w:r>
        <w:rPr>
          <w:rFonts w:hint="eastAsia"/>
        </w:rPr>
        <w:t>2</w:t>
      </w:r>
      <w:r>
        <w:rPr>
          <w:rFonts w:hint="eastAsia"/>
        </w:rPr>
        <w:t>）据材料二并结合所学知识，概括一战的影响。（</w:t>
      </w:r>
      <w:r>
        <w:rPr>
          <w:rFonts w:hint="eastAsia"/>
        </w:rPr>
        <w:t>4</w:t>
      </w:r>
      <w:r>
        <w:rPr>
          <w:rFonts w:hint="eastAsia"/>
        </w:rPr>
        <w:t>分）</w:t>
      </w:r>
    </w:p>
    <w:p w:rsidR="008D27AA" w:rsidRDefault="008D27AA">
      <w:pPr>
        <w:pStyle w:val="----3"/>
        <w:spacing w:line="240" w:lineRule="auto"/>
      </w:pPr>
    </w:p>
    <w:p w:rsidR="008D27AA" w:rsidRDefault="00DB7966">
      <w:pPr>
        <w:pStyle w:val="---2"/>
        <w:spacing w:line="240" w:lineRule="auto"/>
        <w:ind w:left="525" w:hangingChars="250" w:hanging="525"/>
      </w:pPr>
      <w:r>
        <w:rPr>
          <w:rFonts w:hint="eastAsia"/>
        </w:rPr>
        <w:t>（</w:t>
      </w:r>
      <w:r>
        <w:rPr>
          <w:rFonts w:hint="eastAsia"/>
        </w:rPr>
        <w:t>3</w:t>
      </w:r>
      <w:r>
        <w:rPr>
          <w:rFonts w:hint="eastAsia"/>
        </w:rPr>
        <w:t>）据材料三，分析凡尔赛一华盛顿体系包含的矛盾。据上述材料并结合所学知识，概括这一体系的建立对国际格局产生的影响。（</w:t>
      </w:r>
      <w:r>
        <w:rPr>
          <w:rFonts w:hint="eastAsia"/>
        </w:rPr>
        <w:t>5</w:t>
      </w:r>
      <w:r>
        <w:rPr>
          <w:rFonts w:hint="eastAsia"/>
        </w:rPr>
        <w:t>分）</w:t>
      </w:r>
    </w:p>
    <w:p w:rsidR="008D27AA" w:rsidRDefault="00DB7966">
      <w:r>
        <w:br w:type="page"/>
      </w:r>
    </w:p>
    <w:p w:rsidR="008D27AA" w:rsidRDefault="00DB7966">
      <w:pPr>
        <w:pStyle w:val="-"/>
        <w:spacing w:line="240" w:lineRule="auto"/>
      </w:pPr>
      <w:r>
        <w:rPr>
          <w:rFonts w:hint="eastAsia"/>
        </w:rPr>
        <w:lastRenderedPageBreak/>
        <w:t>秦淮中学高一级年级期中复习试卷（二）</w:t>
      </w:r>
    </w:p>
    <w:p w:rsidR="008D27AA" w:rsidRDefault="00DB7966">
      <w:pPr>
        <w:pStyle w:val="-0"/>
        <w:spacing w:line="240" w:lineRule="auto"/>
      </w:pPr>
      <w:r>
        <w:rPr>
          <w:rFonts w:hint="eastAsia"/>
        </w:rPr>
        <w:t>测试试题评分参考</w:t>
      </w:r>
    </w:p>
    <w:p w:rsidR="008D27AA" w:rsidRDefault="008D27AA"/>
    <w:p w:rsidR="008D27AA" w:rsidRDefault="00DB7966">
      <w:pPr>
        <w:pStyle w:val="--2"/>
        <w:spacing w:line="240" w:lineRule="auto"/>
      </w:pPr>
      <w:r>
        <w:rPr>
          <w:rFonts w:hint="eastAsia"/>
        </w:rPr>
        <w:t>一、选择题</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4</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5</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6</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7</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8</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9</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10</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11</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12</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13</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14</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15</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16</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17</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18</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19</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20</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21</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22</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23</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24</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25</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26</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27</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28</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29</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30</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31</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32</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33</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34</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35</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36</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37</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38</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39</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40</w:t>
            </w:r>
          </w:p>
        </w:tc>
      </w:tr>
      <w:tr w:rsidR="008D27AA">
        <w:trPr>
          <w:jc w:val="center"/>
        </w:trPr>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tcPr>
          <w:p w:rsidR="008D27AA" w:rsidRDefault="00DB7966">
            <w:pPr>
              <w:spacing w:line="360" w:lineRule="auto"/>
              <w:jc w:val="center"/>
            </w:pPr>
            <w:r>
              <w:rPr>
                <w:rFonts w:hint="eastAsia"/>
              </w:rPr>
              <w:t>C</w:t>
            </w:r>
          </w:p>
        </w:tc>
      </w:tr>
    </w:tbl>
    <w:p w:rsidR="008D27AA" w:rsidRDefault="008D27AA"/>
    <w:p w:rsidR="008D27AA" w:rsidRDefault="00DB7966">
      <w:pPr>
        <w:pStyle w:val="--9"/>
        <w:spacing w:line="240" w:lineRule="auto"/>
        <w:ind w:leftChars="50" w:left="399" w:hangingChars="140" w:hanging="294"/>
      </w:pPr>
      <w:r>
        <w:rPr>
          <w:rFonts w:eastAsia="宋体" w:hint="eastAsia"/>
        </w:rPr>
        <w:t>1</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结合《纲要》下册第</w:t>
      </w:r>
      <w:r>
        <w:rPr>
          <w:rFonts w:hint="eastAsia"/>
        </w:rPr>
        <w:t>45</w:t>
      </w:r>
      <w:r>
        <w:rPr>
          <w:rFonts w:hint="eastAsia"/>
        </w:rPr>
        <w:t>页所学：西欧中世纪晚期资本主义生产关系的萌芽是文艺复兴产生的根本原因，与题干中“文艺复兴首先得花钱”等信息相合，故选</w:t>
      </w:r>
      <w:r>
        <w:rPr>
          <w:rFonts w:hint="eastAsia"/>
        </w:rPr>
        <w:t>B</w:t>
      </w:r>
      <w:r>
        <w:rPr>
          <w:rFonts w:hint="eastAsia"/>
        </w:rPr>
        <w:t>项；文艺复兴开始于</w:t>
      </w:r>
      <w:r>
        <w:rPr>
          <w:rFonts w:hint="eastAsia"/>
        </w:rPr>
        <w:t>14</w:t>
      </w:r>
      <w:r>
        <w:rPr>
          <w:rFonts w:hint="eastAsia"/>
        </w:rPr>
        <w:t>世纪，而新航路开辟于</w:t>
      </w:r>
      <w:r>
        <w:rPr>
          <w:rFonts w:hint="eastAsia"/>
        </w:rPr>
        <w:t>15</w:t>
      </w:r>
      <w:r>
        <w:rPr>
          <w:rFonts w:hint="eastAsia"/>
        </w:rPr>
        <w:t>世纪晚期，排除</w:t>
      </w:r>
      <w:r>
        <w:rPr>
          <w:rFonts w:hint="eastAsia"/>
        </w:rPr>
        <w:t>A</w:t>
      </w:r>
      <w:r>
        <w:rPr>
          <w:rFonts w:hint="eastAsia"/>
        </w:rPr>
        <w:t>项；题干提及的是文艺复兴与金钱即“经济”的关系，未提及文艺复兴的核心——人文主义，排除</w:t>
      </w:r>
      <w:r>
        <w:rPr>
          <w:rFonts w:hint="eastAsia"/>
        </w:rPr>
        <w:t>C</w:t>
      </w:r>
      <w:r>
        <w:rPr>
          <w:rFonts w:hint="eastAsia"/>
        </w:rPr>
        <w:t>项；题干提及的是文艺复兴发生的原因，非其影响，排除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2</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w:t>
      </w:r>
      <w:r>
        <w:rPr>
          <w:rFonts w:hint="eastAsia"/>
        </w:rPr>
        <w:t>17</w:t>
      </w:r>
      <w:r>
        <w:rPr>
          <w:rFonts w:hint="eastAsia"/>
        </w:rPr>
        <w:t>世纪的教育家夸美纽斯是第一个宣布用本民族语言实行普及教育的人，他主张……对青年人应不限等级和地位，要采取同样的教学原则”可知，夸美</w:t>
      </w:r>
      <w:r>
        <w:rPr>
          <w:rFonts w:hint="eastAsia"/>
        </w:rPr>
        <w:t>纽斯主张用本民族语言普及教育体现了民族性，主张教育要注重男女青年的天赋、才能、主张自由发展，体现了对人自身的关注，且对教育对象应平等看待，体现了民主性，故选</w:t>
      </w:r>
      <w:r>
        <w:rPr>
          <w:rFonts w:hint="eastAsia"/>
        </w:rPr>
        <w:t>B</w:t>
      </w:r>
      <w:r>
        <w:rPr>
          <w:rFonts w:hint="eastAsia"/>
        </w:rPr>
        <w:t>项；夸美纽斯教育思想是在吸收了文艺复兴人文主义教育思想、宗教改革中的新教育思想以及崇尚科学的唯实主义思潮等新思想的基础上形成的，排除</w:t>
      </w:r>
      <w:r>
        <w:rPr>
          <w:rFonts w:hint="eastAsia"/>
        </w:rPr>
        <w:t>A</w:t>
      </w:r>
      <w:r>
        <w:rPr>
          <w:rFonts w:hint="eastAsia"/>
        </w:rPr>
        <w:t>项；经济的发展、民族语言的形成等因素推动了西方民族国家的形成，夸美纽斯的教育思想为近代资产阶级教育体系奠定了基础，对学校教育产生广泛影响，排除</w:t>
      </w:r>
      <w:r>
        <w:rPr>
          <w:rFonts w:hint="eastAsia"/>
        </w:rPr>
        <w:t>C</w:t>
      </w:r>
      <w:r>
        <w:rPr>
          <w:rFonts w:hint="eastAsia"/>
        </w:rPr>
        <w:t>项；欧洲第一次思想解放运动是文艺复兴，夸美纽斯的教育思想是在吸收文艺复兴人文</w:t>
      </w:r>
      <w:r>
        <w:rPr>
          <w:rFonts w:hint="eastAsia"/>
        </w:rPr>
        <w:t>主义的基础上形成的，</w:t>
      </w:r>
      <w:r>
        <w:rPr>
          <w:rFonts w:hint="eastAsia"/>
        </w:rPr>
        <w:t>D</w:t>
      </w:r>
      <w:r>
        <w:rPr>
          <w:rFonts w:hint="eastAsia"/>
        </w:rPr>
        <w:t>项逻辑错误，排除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3</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题干内容中“这个世界和它的所有美好事物看来是由全能的上帝为了让人用而首先创造与构建起来的”，说明该西欧学者还是承认“上帝”存在的，“人有知识和能力去统治它，管理它”、“……你是你自己的自由的创造者和塑造者”，说明该西欧学者倡导“以人为本”，据此可知，题干所述内容可以看出该学者是借助神学来塑造他的“人本观”，故选</w:t>
      </w:r>
      <w:r>
        <w:rPr>
          <w:rFonts w:hint="eastAsia"/>
        </w:rPr>
        <w:t>C</w:t>
      </w:r>
      <w:r>
        <w:rPr>
          <w:rFonts w:hint="eastAsia"/>
        </w:rPr>
        <w:t>项；题干内容表现出该西欧学者“借助”神学，而不是批判“神学”，排除</w:t>
      </w:r>
      <w:r>
        <w:rPr>
          <w:rFonts w:hint="eastAsia"/>
        </w:rPr>
        <w:t>A</w:t>
      </w:r>
      <w:r>
        <w:rPr>
          <w:rFonts w:hint="eastAsia"/>
        </w:rPr>
        <w:t>项；题干内容可以体现出该西欧学者的“人文主义观”，而不是“宗教</w:t>
      </w:r>
      <w:r>
        <w:rPr>
          <w:rFonts w:hint="eastAsia"/>
        </w:rPr>
        <w:t>信仰自由”，排除</w:t>
      </w:r>
      <w:r>
        <w:rPr>
          <w:rFonts w:hint="eastAsia"/>
        </w:rPr>
        <w:t>B</w:t>
      </w:r>
      <w:r>
        <w:rPr>
          <w:rFonts w:hint="eastAsia"/>
        </w:rPr>
        <w:t>项；题干所述内容可以看出该西欧学者是借助神学来塑造他的“人本观”，这与“资本主义制度”没有关系，排除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4</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据材料“促使人们更多地关注人的自身，揭开了近代欧洲历史的序幕”并结合所学文艺复兴的核心是人文主义，且文艺复兴运动是欧洲中古时代和近代</w:t>
      </w:r>
      <w:r>
        <w:rPr>
          <w:rFonts w:hint="eastAsia"/>
        </w:rPr>
        <w:lastRenderedPageBreak/>
        <w:t>社会的分界线，故选</w:t>
      </w:r>
      <w:r>
        <w:rPr>
          <w:rFonts w:hint="eastAsia"/>
        </w:rPr>
        <w:t>B</w:t>
      </w:r>
      <w:r>
        <w:rPr>
          <w:rFonts w:hint="eastAsia"/>
        </w:rPr>
        <w:t>项；新航路开辟并未促使人们更多关注人的世界，排除</w:t>
      </w:r>
      <w:r>
        <w:rPr>
          <w:rFonts w:hint="eastAsia"/>
        </w:rPr>
        <w:t>A</w:t>
      </w:r>
      <w:r>
        <w:rPr>
          <w:rFonts w:hint="eastAsia"/>
        </w:rPr>
        <w:t>项；宗教改革运动人们关注的重点是宗教生活，排除</w:t>
      </w:r>
      <w:r>
        <w:rPr>
          <w:rFonts w:hint="eastAsia"/>
        </w:rPr>
        <w:t>C</w:t>
      </w:r>
      <w:r>
        <w:rPr>
          <w:rFonts w:hint="eastAsia"/>
        </w:rPr>
        <w:t>项；启蒙运动人们关注的重点是人的政治生活，排除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5</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1517</w:t>
      </w:r>
      <w:r>
        <w:rPr>
          <w:rFonts w:hint="eastAsia"/>
        </w:rPr>
        <w:t>年，罗马教皇以筹资修缮教堂为名</w:t>
      </w:r>
      <w:r>
        <w:rPr>
          <w:rFonts w:hint="eastAsia"/>
        </w:rPr>
        <w:t>，出售赎罪券，激起马丁·路德的反感，发表“九十五条论纲”，拉开了宗教改革序幕，这与题干中“教皇规定任何一个人的善行和涤罪时间都可以用金钱购买”相关，故选</w:t>
      </w:r>
      <w:r>
        <w:rPr>
          <w:rFonts w:hint="eastAsia"/>
        </w:rPr>
        <w:t>A</w:t>
      </w:r>
      <w:r>
        <w:rPr>
          <w:rFonts w:hint="eastAsia"/>
        </w:rPr>
        <w:t>项；“重塑了”不合史实，应为“冲击了”，排除</w:t>
      </w:r>
      <w:r>
        <w:rPr>
          <w:rFonts w:hint="eastAsia"/>
        </w:rPr>
        <w:t>B</w:t>
      </w:r>
      <w:r>
        <w:rPr>
          <w:rFonts w:hint="eastAsia"/>
        </w:rPr>
        <w:t>项；人文主义主张以人为中心，而不是以神为中心，而题干提及的是教会的腐化和欺骗，排除</w:t>
      </w:r>
      <w:r>
        <w:rPr>
          <w:rFonts w:hint="eastAsia"/>
        </w:rPr>
        <w:t>C</w:t>
      </w:r>
      <w:r>
        <w:rPr>
          <w:rFonts w:hint="eastAsia"/>
        </w:rPr>
        <w:t>项；“适应了”不合史实，应为“阻碍了”，教会的剥削不利于资本主义萌芽的发展，排除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据材料“人的心灵依赖于人的本质……宇宙如果不是无神论的宇宙就不是快乐的宇宙”可知，拉美特利以理性的、唯物主义的态度否定宗教神学，体现了理性主义，故选</w:t>
      </w:r>
      <w:r>
        <w:rPr>
          <w:rFonts w:hint="eastAsia"/>
        </w:rPr>
        <w:t>B</w:t>
      </w:r>
      <w:r>
        <w:rPr>
          <w:rFonts w:hint="eastAsia"/>
        </w:rPr>
        <w:t>项；宗教改革发生于</w:t>
      </w:r>
      <w:r>
        <w:rPr>
          <w:rFonts w:hint="eastAsia"/>
        </w:rPr>
        <w:t>16</w:t>
      </w:r>
      <w:r>
        <w:rPr>
          <w:rFonts w:hint="eastAsia"/>
        </w:rPr>
        <w:t>世纪，与材料时间不符，排除</w:t>
      </w:r>
      <w:r>
        <w:rPr>
          <w:rFonts w:hint="eastAsia"/>
        </w:rPr>
        <w:t>A</w:t>
      </w:r>
      <w:r>
        <w:rPr>
          <w:rFonts w:hint="eastAsia"/>
        </w:rPr>
        <w:t>项；随着文艺复兴和宗教改革的深入发展，人们对自然界的认识发生了革命性变化，</w:t>
      </w:r>
      <w:r>
        <w:rPr>
          <w:rFonts w:hint="eastAsia"/>
        </w:rPr>
        <w:t>16</w:t>
      </w:r>
      <w:r>
        <w:rPr>
          <w:rFonts w:hint="eastAsia"/>
        </w:rPr>
        <w:t>—</w:t>
      </w:r>
      <w:r>
        <w:rPr>
          <w:rFonts w:hint="eastAsia"/>
        </w:rPr>
        <w:t>17</w:t>
      </w:r>
      <w:r>
        <w:rPr>
          <w:rFonts w:hint="eastAsia"/>
        </w:rPr>
        <w:t>世纪，近代科学兴起，与材料无关，排除</w:t>
      </w:r>
      <w:r>
        <w:rPr>
          <w:rFonts w:hint="eastAsia"/>
        </w:rPr>
        <w:t>C</w:t>
      </w:r>
      <w:r>
        <w:rPr>
          <w:rFonts w:hint="eastAsia"/>
        </w:rPr>
        <w:t>项；禁欲主义是要求人们严酷节制肉体欲望的一种道德理论，材料没有抨击禁欲主义，排除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7</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据材料主旨可知，启蒙运动的思想家都研究过自然科学，说明启蒙思想与自然科学精神思维</w:t>
      </w:r>
      <w:r>
        <w:rPr>
          <w:rFonts w:hint="eastAsia"/>
        </w:rPr>
        <w:t>相通，故选</w:t>
      </w:r>
      <w:r>
        <w:rPr>
          <w:rFonts w:hint="eastAsia"/>
        </w:rPr>
        <w:t>A</w:t>
      </w:r>
      <w:r>
        <w:rPr>
          <w:rFonts w:hint="eastAsia"/>
        </w:rPr>
        <w:t>项；材料主旨是启蒙运动，而非自然科学，且材料没有涉及国家进步，排除</w:t>
      </w:r>
      <w:r>
        <w:rPr>
          <w:rFonts w:hint="eastAsia"/>
        </w:rPr>
        <w:t>B</w:t>
      </w:r>
      <w:r>
        <w:rPr>
          <w:rFonts w:hint="eastAsia"/>
        </w:rPr>
        <w:t>项；据所学，自然科学的发展对启蒙运动有促进作用，同样启蒙运动也推动了自然科学的发展，因此，不能说自然科学是启蒙运动的前提和基础，排除</w:t>
      </w:r>
      <w:r>
        <w:rPr>
          <w:rFonts w:hint="eastAsia"/>
        </w:rPr>
        <w:t>C</w:t>
      </w:r>
      <w:r>
        <w:rPr>
          <w:rFonts w:hint="eastAsia"/>
        </w:rPr>
        <w:t>项；材料没有涉及学术环境，排除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8</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1688</w:t>
      </w:r>
      <w:r>
        <w:rPr>
          <w:rFonts w:hint="eastAsia"/>
        </w:rPr>
        <w:t>年“光荣革命”使资产阶级革命成果获得巩固，</w:t>
      </w:r>
      <w:r>
        <w:rPr>
          <w:rFonts w:hint="eastAsia"/>
        </w:rPr>
        <w:t>1689</w:t>
      </w:r>
      <w:r>
        <w:rPr>
          <w:rFonts w:hint="eastAsia"/>
        </w:rPr>
        <w:t>年，英国议会通过《权利法案》，确立了议会主权，限制王权，与材料“能有效地控制‘控制者’的办法”相符，故选</w:t>
      </w:r>
      <w:r>
        <w:rPr>
          <w:rFonts w:hint="eastAsia"/>
        </w:rPr>
        <w:t>B</w:t>
      </w:r>
      <w:r>
        <w:rPr>
          <w:rFonts w:hint="eastAsia"/>
        </w:rPr>
        <w:t>项；“光荣革命”后，国王仍拥有行政权，责任内阁制确立后，国王仅扮演仪式性角</w:t>
      </w:r>
      <w:r>
        <w:rPr>
          <w:rFonts w:hint="eastAsia"/>
        </w:rPr>
        <w:t>色，“剥夺一切权力”说法错误，排除</w:t>
      </w:r>
      <w:r>
        <w:rPr>
          <w:rFonts w:hint="eastAsia"/>
        </w:rPr>
        <w:t>A</w:t>
      </w:r>
      <w:r>
        <w:rPr>
          <w:rFonts w:hint="eastAsia"/>
        </w:rPr>
        <w:t>项；</w:t>
      </w:r>
      <w:r>
        <w:rPr>
          <w:rFonts w:hint="eastAsia"/>
        </w:rPr>
        <w:t>18</w:t>
      </w:r>
      <w:r>
        <w:rPr>
          <w:rFonts w:hint="eastAsia"/>
        </w:rPr>
        <w:t>世纪</w:t>
      </w:r>
      <w:r>
        <w:rPr>
          <w:rFonts w:hint="eastAsia"/>
        </w:rPr>
        <w:t>20</w:t>
      </w:r>
      <w:r>
        <w:rPr>
          <w:rFonts w:hint="eastAsia"/>
        </w:rPr>
        <w:t>年代，在当时的多数党领袖、财政大臣沃波尔主持下，责任内阁制开始形成，与材料时间不符，排除</w:t>
      </w:r>
      <w:r>
        <w:rPr>
          <w:rFonts w:hint="eastAsia"/>
        </w:rPr>
        <w:t>C</w:t>
      </w:r>
      <w:r>
        <w:rPr>
          <w:rFonts w:hint="eastAsia"/>
        </w:rPr>
        <w:t>项；首相由议会多数党的领袖担任，掌握行政权和立法创议权，排除</w:t>
      </w:r>
      <w:r>
        <w:rPr>
          <w:rFonts w:hint="eastAsia"/>
        </w:rPr>
        <w:t>D</w:t>
      </w:r>
      <w:r>
        <w:rPr>
          <w:rFonts w:hint="eastAsia"/>
        </w:rPr>
        <w:t>项。</w:t>
      </w:r>
    </w:p>
    <w:p w:rsidR="008D27AA" w:rsidRDefault="00DB7966">
      <w:pPr>
        <w:pStyle w:val="--9"/>
        <w:spacing w:line="240" w:lineRule="auto"/>
        <w:ind w:leftChars="50" w:left="399" w:hangingChars="140" w:hanging="294"/>
      </w:pPr>
      <w:r>
        <w:rPr>
          <w:rFonts w:eastAsia="宋体" w:hint="eastAsia"/>
        </w:rPr>
        <w:t>9</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有人提倡改革内阁，加强内阁与国会的关系，提高内阁的地位，使其成为对议会负责的机构”可知，内阁是总统的下属机构，负责行政，让内阁成为对议会负责的机构违背了三权分立、权力制衡的立国原则，故选</w:t>
      </w:r>
      <w:r>
        <w:rPr>
          <w:rFonts w:hint="eastAsia"/>
        </w:rPr>
        <w:t>C</w:t>
      </w:r>
      <w:r>
        <w:rPr>
          <w:rFonts w:hint="eastAsia"/>
        </w:rPr>
        <w:t>项；美国的内阁是由总统自行组建，不具备单独的政治地位，排除</w:t>
      </w:r>
      <w:r>
        <w:rPr>
          <w:rFonts w:hint="eastAsia"/>
        </w:rPr>
        <w:t>A</w:t>
      </w:r>
      <w:r>
        <w:rPr>
          <w:rFonts w:hint="eastAsia"/>
        </w:rPr>
        <w:t>项；内阁是总统的辅助机构</w:t>
      </w:r>
      <w:r>
        <w:rPr>
          <w:rFonts w:hint="eastAsia"/>
        </w:rPr>
        <w:t>和下属，没有宪法上的独立地位，故它的地位的提高不会削弱总统的权力，排除</w:t>
      </w:r>
      <w:r>
        <w:rPr>
          <w:rFonts w:hint="eastAsia"/>
        </w:rPr>
        <w:t>B</w:t>
      </w:r>
      <w:r>
        <w:rPr>
          <w:rFonts w:hint="eastAsia"/>
        </w:rPr>
        <w:t>项；上述提议如果通过则会破坏权力的制衡原则，故</w:t>
      </w:r>
      <w:r>
        <w:rPr>
          <w:rFonts w:hint="eastAsia"/>
        </w:rPr>
        <w:t>D</w:t>
      </w:r>
      <w:r>
        <w:rPr>
          <w:rFonts w:hint="eastAsia"/>
        </w:rPr>
        <w:t>是结果而非根源，排除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10</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由材料“革命一词在古希腊文化语境中意为政治的动荡，政体的更替。法国大革命过程中革命被赋予神圣的含义”可知对于“革命”的释义由贬义到褒义，说明启蒙运动解放了思想，使人们认识到政治权力来自于人民，人民有权推翻专制统治，这是受到人民主权理论的影响，故选</w:t>
      </w:r>
      <w:r>
        <w:rPr>
          <w:rFonts w:hint="eastAsia"/>
        </w:rPr>
        <w:t>D</w:t>
      </w:r>
      <w:r>
        <w:rPr>
          <w:rFonts w:hint="eastAsia"/>
        </w:rPr>
        <w:t>项；马克思主义诞生于</w:t>
      </w:r>
      <w:r>
        <w:rPr>
          <w:rFonts w:hint="eastAsia"/>
        </w:rPr>
        <w:t>1848</w:t>
      </w:r>
      <w:r>
        <w:rPr>
          <w:rFonts w:hint="eastAsia"/>
        </w:rPr>
        <w:t>年，法国大革命爆发于</w:t>
      </w:r>
      <w:r>
        <w:rPr>
          <w:rFonts w:hint="eastAsia"/>
        </w:rPr>
        <w:t>1789</w:t>
      </w:r>
      <w:r>
        <w:rPr>
          <w:rFonts w:hint="eastAsia"/>
        </w:rPr>
        <w:t>年，排除</w:t>
      </w:r>
      <w:r>
        <w:rPr>
          <w:rFonts w:hint="eastAsia"/>
        </w:rPr>
        <w:t>A</w:t>
      </w:r>
      <w:r>
        <w:rPr>
          <w:rFonts w:hint="eastAsia"/>
        </w:rPr>
        <w:t>项；材料仅只提及法国大革命</w:t>
      </w:r>
      <w:r>
        <w:rPr>
          <w:rFonts w:hint="eastAsia"/>
        </w:rPr>
        <w:t>，并未涉及其他国家的资产阶级革命，不能得出此结论，排除</w:t>
      </w:r>
      <w:r>
        <w:rPr>
          <w:rFonts w:hint="eastAsia"/>
        </w:rPr>
        <w:t>B</w:t>
      </w:r>
      <w:r>
        <w:rPr>
          <w:rFonts w:hint="eastAsia"/>
        </w:rPr>
        <w:t>项；法国大革命是要推翻封建专制，而非限制君主权力，排除</w:t>
      </w:r>
      <w:r>
        <w:rPr>
          <w:rFonts w:hint="eastAsia"/>
        </w:rPr>
        <w:t>C</w:t>
      </w:r>
      <w:r>
        <w:rPr>
          <w:rFonts w:hint="eastAsia"/>
        </w:rPr>
        <w:t>项。</w:t>
      </w:r>
    </w:p>
    <w:p w:rsidR="008D27AA" w:rsidRDefault="00DB7966">
      <w:pPr>
        <w:pStyle w:val="--9"/>
        <w:spacing w:line="240" w:lineRule="auto"/>
        <w:ind w:left="399" w:hangingChars="190" w:hanging="399"/>
      </w:pPr>
      <w:r>
        <w:rPr>
          <w:rFonts w:eastAsia="宋体" w:hint="eastAsia"/>
        </w:rPr>
        <w:t>11</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根据材料信息“美国宪法诞生后，它是通过群体谈判妥协而化解危机爆发”“立宪的过程必然是一个协商和妥协的过程”可知</w:t>
      </w:r>
      <w:r>
        <w:rPr>
          <w:rFonts w:hint="eastAsia"/>
        </w:rPr>
        <w:t>1787</w:t>
      </w:r>
      <w:r>
        <w:rPr>
          <w:rFonts w:hint="eastAsia"/>
        </w:rPr>
        <w:t>年宪法调和了不同利益群体的矛盾冲突，适应了维护稳定的现实需要，故</w:t>
      </w:r>
      <w:r>
        <w:rPr>
          <w:rFonts w:hint="eastAsia"/>
        </w:rPr>
        <w:t>C</w:t>
      </w:r>
      <w:r>
        <w:rPr>
          <w:rFonts w:hint="eastAsia"/>
        </w:rPr>
        <w:t>项正确。材料信息重在表明美国宪法自身特色，并非体制弊端，排除</w:t>
      </w:r>
      <w:r>
        <w:rPr>
          <w:rFonts w:hint="eastAsia"/>
        </w:rPr>
        <w:t>A</w:t>
      </w:r>
      <w:r>
        <w:rPr>
          <w:rFonts w:hint="eastAsia"/>
        </w:rPr>
        <w:t>项；启蒙运动的核心内容是天赋人权、主权</w:t>
      </w:r>
      <w:r>
        <w:rPr>
          <w:rFonts w:hint="eastAsia"/>
        </w:rPr>
        <w:lastRenderedPageBreak/>
        <w:t>在民、自由平等等思想，材料与此不符，排除</w:t>
      </w:r>
      <w:r>
        <w:rPr>
          <w:rFonts w:hint="eastAsia"/>
        </w:rPr>
        <w:t>B</w:t>
      </w:r>
      <w:r>
        <w:rPr>
          <w:rFonts w:hint="eastAsia"/>
        </w:rPr>
        <w:t>项；美国宪法创建了西方的民主共和政体不符合材料的主旨，排除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12</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据漫画可知，罗斯福为增加总统提案的通过率，提出增加最高法院法官的法案，由此出现漫画中，法官对总统</w:t>
      </w:r>
      <w:r>
        <w:rPr>
          <w:rFonts w:hint="eastAsia"/>
        </w:rPr>
        <w:t>提案都通过的场景，用该漫画表达了对政府权力扩大的担忧，故选</w:t>
      </w:r>
      <w:r>
        <w:rPr>
          <w:rFonts w:hint="eastAsia"/>
        </w:rPr>
        <w:t>B</w:t>
      </w:r>
      <w:r>
        <w:rPr>
          <w:rFonts w:hint="eastAsia"/>
        </w:rPr>
        <w:t>项；三权分立指的是立法、司法、行政相互制衡的原则，材料中仅仅体现司法和行政的关系，排除</w:t>
      </w:r>
      <w:r>
        <w:rPr>
          <w:rFonts w:hint="eastAsia"/>
        </w:rPr>
        <w:t>A</w:t>
      </w:r>
      <w:r>
        <w:rPr>
          <w:rFonts w:hint="eastAsia"/>
        </w:rPr>
        <w:t>项；材料未涉及新政取得了哪些效果，排除</w:t>
      </w:r>
      <w:r>
        <w:rPr>
          <w:rFonts w:hint="eastAsia"/>
        </w:rPr>
        <w:t>C</w:t>
      </w:r>
      <w:r>
        <w:rPr>
          <w:rFonts w:hint="eastAsia"/>
        </w:rPr>
        <w:t>项；最高法院法官通过了政府所有提案，未体现维护宪法的权威，排除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13</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从表格横向比较看，同一时间段内棉纺织业工人的工资指数一般都高于农业工人的工资，建筑业的工资指数则呈现上升趋势，机械和造船工人的工资指数也有上升趋势，这就会促使人口从农村涌向城市，有利于工业化和城市化发展，故选</w:t>
      </w:r>
      <w:r>
        <w:rPr>
          <w:rFonts w:hint="eastAsia"/>
        </w:rPr>
        <w:t>D</w:t>
      </w:r>
      <w:r>
        <w:rPr>
          <w:rFonts w:hint="eastAsia"/>
        </w:rPr>
        <w:t>项；农业工人的工资指</w:t>
      </w:r>
      <w:r>
        <w:rPr>
          <w:rFonts w:hint="eastAsia"/>
        </w:rPr>
        <w:t>数低，并不代表农业的衰落，而且工业化发展是在农业发展基础之上的，排除</w:t>
      </w:r>
      <w:r>
        <w:rPr>
          <w:rFonts w:hint="eastAsia"/>
        </w:rPr>
        <w:t>A</w:t>
      </w:r>
      <w:r>
        <w:rPr>
          <w:rFonts w:hint="eastAsia"/>
        </w:rPr>
        <w:t>项；题干中提到的工资指数变化与各行业发展的比例无关，且第一次工业革命期间，轻工业发展远高于重工业发展，所以轻重工业协调发展的说法不符合史实，排除</w:t>
      </w:r>
      <w:r>
        <w:rPr>
          <w:rFonts w:hint="eastAsia"/>
        </w:rPr>
        <w:t>B</w:t>
      </w:r>
      <w:r>
        <w:rPr>
          <w:rFonts w:hint="eastAsia"/>
        </w:rPr>
        <w:t>项；题干中仅对城乡不同行业的工人工资指数进行对比，并不能证明工人工资实际数额的高低，所以没法得出能推动独立工人运动兴起的结论，排除</w:t>
      </w:r>
      <w:r>
        <w:rPr>
          <w:rFonts w:hint="eastAsia"/>
        </w:rPr>
        <w:t>C</w:t>
      </w:r>
      <w:r>
        <w:rPr>
          <w:rFonts w:hint="eastAsia"/>
        </w:rPr>
        <w:t>项。</w:t>
      </w:r>
    </w:p>
    <w:p w:rsidR="008D27AA" w:rsidRDefault="00DB7966">
      <w:pPr>
        <w:pStyle w:val="--9"/>
        <w:spacing w:line="240" w:lineRule="auto"/>
        <w:ind w:left="399" w:hangingChars="190" w:hanging="399"/>
      </w:pPr>
      <w:r>
        <w:rPr>
          <w:rFonts w:eastAsia="宋体" w:hint="eastAsia"/>
        </w:rPr>
        <w:t>14</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19</w:t>
      </w:r>
      <w:r>
        <w:rPr>
          <w:rFonts w:hint="eastAsia"/>
        </w:rPr>
        <w:t>世纪末</w:t>
      </w:r>
      <w:r>
        <w:rPr>
          <w:rFonts w:hint="eastAsia"/>
        </w:rPr>
        <w:t>20</w:t>
      </w:r>
      <w:r>
        <w:rPr>
          <w:rFonts w:hint="eastAsia"/>
        </w:rPr>
        <w:t>世纪初，德国工业发展的速度非常快，尤其是第二次工业革命时期新兴的工业部门化学工业、发电机、造船业、汽车制造业等发展特别突</w:t>
      </w:r>
      <w:r>
        <w:rPr>
          <w:rFonts w:hint="eastAsia"/>
        </w:rPr>
        <w:t>出，这表明</w:t>
      </w:r>
      <w:r>
        <w:rPr>
          <w:rFonts w:hint="eastAsia"/>
        </w:rPr>
        <w:t>1871</w:t>
      </w:r>
      <w:r>
        <w:rPr>
          <w:rFonts w:hint="eastAsia"/>
        </w:rPr>
        <w:t>年才完成统一的德国这个后起的资本主义国家两次工业革命交叉进行，借助新科技实现了弯道超车，所以经济发展后来居上，故选</w:t>
      </w:r>
      <w:r>
        <w:rPr>
          <w:rFonts w:hint="eastAsia"/>
        </w:rPr>
        <w:t>B</w:t>
      </w:r>
      <w:r>
        <w:rPr>
          <w:rFonts w:hint="eastAsia"/>
        </w:rPr>
        <w:t>项；德国的国家统一是在</w:t>
      </w:r>
      <w:r>
        <w:rPr>
          <w:rFonts w:hint="eastAsia"/>
        </w:rPr>
        <w:t>1871</w:t>
      </w:r>
      <w:r>
        <w:rPr>
          <w:rFonts w:hint="eastAsia"/>
        </w:rPr>
        <w:t>年才实现的，确实统一为德国经济腾飞提供了稳定的环境，但是德国在上述行业的迅速发展不是统一导致的，而是主动采用新技术实现的，所以</w:t>
      </w:r>
      <w:r>
        <w:rPr>
          <w:rFonts w:hint="eastAsia"/>
        </w:rPr>
        <w:t>B</w:t>
      </w:r>
      <w:r>
        <w:rPr>
          <w:rFonts w:hint="eastAsia"/>
        </w:rPr>
        <w:t>比</w:t>
      </w:r>
      <w:r>
        <w:rPr>
          <w:rFonts w:hint="eastAsia"/>
        </w:rPr>
        <w:t>A</w:t>
      </w:r>
      <w:r>
        <w:rPr>
          <w:rFonts w:hint="eastAsia"/>
        </w:rPr>
        <w:t>更符合题目主旨，排除</w:t>
      </w:r>
      <w:r>
        <w:rPr>
          <w:rFonts w:hint="eastAsia"/>
        </w:rPr>
        <w:t>A</w:t>
      </w:r>
      <w:r>
        <w:rPr>
          <w:rFonts w:hint="eastAsia"/>
        </w:rPr>
        <w:t>项；题干只提到了德国发展迅速的行业和部门，也就是工业化的水平，并没有提到国际地位的提高，所以不能得出工业化水平是影响国际地位的关键因素，排除</w:t>
      </w:r>
      <w:r>
        <w:rPr>
          <w:rFonts w:hint="eastAsia"/>
        </w:rPr>
        <w:t>C</w:t>
      </w:r>
      <w:r>
        <w:rPr>
          <w:rFonts w:hint="eastAsia"/>
        </w:rPr>
        <w:t>项；</w:t>
      </w:r>
      <w:r>
        <w:rPr>
          <w:rFonts w:hint="eastAsia"/>
        </w:rPr>
        <w:t>20</w:t>
      </w:r>
      <w:r>
        <w:rPr>
          <w:rFonts w:hint="eastAsia"/>
        </w:rPr>
        <w:t>世纪初才形成统一的世界市场，而德国经济发展是</w:t>
      </w:r>
      <w:r>
        <w:rPr>
          <w:rFonts w:hint="eastAsia"/>
        </w:rPr>
        <w:t>在此之前，所以</w:t>
      </w:r>
      <w:r>
        <w:rPr>
          <w:rFonts w:hint="eastAsia"/>
        </w:rPr>
        <w:t>D</w:t>
      </w:r>
      <w:r>
        <w:rPr>
          <w:rFonts w:hint="eastAsia"/>
        </w:rPr>
        <w:t>与题干信息逻辑关系不对，排除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15</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 </w:t>
      </w:r>
      <w:r>
        <w:rPr>
          <w:rFonts w:hint="eastAsia"/>
        </w:rPr>
        <w:t>由材料“</w:t>
      </w:r>
      <w:r>
        <w:rPr>
          <w:rFonts w:hint="eastAsia"/>
        </w:rPr>
        <w:t>1901</w:t>
      </w:r>
      <w:r>
        <w:rPr>
          <w:rFonts w:hint="eastAsia"/>
        </w:rPr>
        <w:t>年创作的漫画《下一个！》”、“美孚石油”可知第二次工业革命中出现生产和资本的高度集中，形成垄断组织，图中下一个意指美孚石油公司的不断扩张，说明垄断资本支配力强大，故选</w:t>
      </w:r>
      <w:r>
        <w:rPr>
          <w:rFonts w:hint="eastAsia"/>
        </w:rPr>
        <w:t>C</w:t>
      </w:r>
      <w:r>
        <w:rPr>
          <w:rFonts w:hint="eastAsia"/>
        </w:rPr>
        <w:t>项；第一次工业革命引发生态环境的恶化，排除</w:t>
      </w:r>
      <w:r>
        <w:rPr>
          <w:rFonts w:hint="eastAsia"/>
        </w:rPr>
        <w:t>A</w:t>
      </w:r>
      <w:r>
        <w:rPr>
          <w:rFonts w:hint="eastAsia"/>
        </w:rPr>
        <w:t>项；随着美孚石油公司的不断扩张，进一步垄断了石油资源，排除</w:t>
      </w:r>
      <w:r>
        <w:rPr>
          <w:rFonts w:hint="eastAsia"/>
        </w:rPr>
        <w:t>B</w:t>
      </w:r>
      <w:r>
        <w:rPr>
          <w:rFonts w:hint="eastAsia"/>
        </w:rPr>
        <w:t>项；材料强调经济领域的垄断组织，并未提及政治领域的权力制衡，排除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略</w:t>
      </w:r>
    </w:p>
    <w:p w:rsidR="008D27AA" w:rsidRDefault="00DB7966">
      <w:pPr>
        <w:pStyle w:val="--9"/>
        <w:spacing w:line="240" w:lineRule="auto"/>
        <w:ind w:left="399" w:hangingChars="190" w:hanging="399"/>
      </w:pPr>
      <w:r>
        <w:rPr>
          <w:rFonts w:eastAsia="宋体" w:hint="eastAsia"/>
        </w:rPr>
        <w:t>17</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根据材料信息可知，巴黎</w:t>
      </w:r>
      <w:r>
        <w:rPr>
          <w:rFonts w:hint="eastAsia"/>
        </w:rPr>
        <w:t>公社发布的公告宣称自己不是“制造混乱的罪魁”，也无“过激行动”“报复行为”，而是“以其明智而克制的态度，显出自己的气魄和力量来的”，结合当时的时代背景，可知巴黎公社希望借助政府公告稳定社会民心、巩固新生政权，故</w:t>
      </w:r>
      <w:r>
        <w:rPr>
          <w:rFonts w:hint="eastAsia"/>
        </w:rPr>
        <w:t>C</w:t>
      </w:r>
      <w:r>
        <w:rPr>
          <w:rFonts w:hint="eastAsia"/>
        </w:rPr>
        <w:t>项正确。巴黎公社未能建立稳固的工农联盟，排除</w:t>
      </w:r>
      <w:r>
        <w:rPr>
          <w:rFonts w:hint="eastAsia"/>
        </w:rPr>
        <w:t>A</w:t>
      </w:r>
      <w:r>
        <w:rPr>
          <w:rFonts w:hint="eastAsia"/>
        </w:rPr>
        <w:t>项；材料不涉及主权在民思想的信息，排除</w:t>
      </w:r>
      <w:r>
        <w:rPr>
          <w:rFonts w:hint="eastAsia"/>
        </w:rPr>
        <w:t>B</w:t>
      </w:r>
      <w:r>
        <w:rPr>
          <w:rFonts w:hint="eastAsia"/>
        </w:rPr>
        <w:t>项；材料未体现先进理论的指导作用，排除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18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据材料“‘我们的先辈——</w:t>
      </w:r>
      <w:r>
        <w:rPr>
          <w:rFonts w:hint="eastAsia"/>
        </w:rPr>
        <w:t>1792</w:t>
      </w:r>
      <w:r>
        <w:rPr>
          <w:rFonts w:hint="eastAsia"/>
        </w:rPr>
        <w:t>年’和使用革命日历，使用‘公社’这一词，比起原本的意义更加强烈”可知采用“巴黎公社”一词意在与</w:t>
      </w:r>
      <w:r>
        <w:rPr>
          <w:rFonts w:hint="eastAsia"/>
        </w:rPr>
        <w:t>1792</w:t>
      </w:r>
      <w:r>
        <w:rPr>
          <w:rFonts w:hint="eastAsia"/>
        </w:rPr>
        <w:t>年革命相联</w:t>
      </w:r>
      <w:r>
        <w:rPr>
          <w:rFonts w:hint="eastAsia"/>
        </w:rPr>
        <w:t>系，可以激发公社成员的革命精神，故选</w:t>
      </w:r>
      <w:r>
        <w:rPr>
          <w:rFonts w:hint="eastAsia"/>
        </w:rPr>
        <w:t>A</w:t>
      </w:r>
      <w:r>
        <w:rPr>
          <w:rFonts w:hint="eastAsia"/>
        </w:rPr>
        <w:t>项；材料强调共同采用</w:t>
      </w:r>
      <w:r>
        <w:rPr>
          <w:rFonts w:hint="eastAsia"/>
        </w:rPr>
        <w:t>1792</w:t>
      </w:r>
      <w:r>
        <w:rPr>
          <w:rFonts w:hint="eastAsia"/>
        </w:rPr>
        <w:t>年巴黎公社同样的名字可以激发人民的革命热情，并非是寻求其合法地位，排除</w:t>
      </w:r>
      <w:r>
        <w:rPr>
          <w:rFonts w:hint="eastAsia"/>
        </w:rPr>
        <w:t>B</w:t>
      </w:r>
      <w:r>
        <w:rPr>
          <w:rFonts w:hint="eastAsia"/>
        </w:rPr>
        <w:t>项；巴黎公社是无产阶级政权的伟大尝试，并未建立无产阶级专政，排除</w:t>
      </w:r>
      <w:r>
        <w:rPr>
          <w:rFonts w:hint="eastAsia"/>
        </w:rPr>
        <w:t>C</w:t>
      </w:r>
      <w:r>
        <w:rPr>
          <w:rFonts w:hint="eastAsia"/>
        </w:rPr>
        <w:t>项；巴黎公社并未彻底打碎法国旧国家机器，“彻底”一词过于绝对，排除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lastRenderedPageBreak/>
        <w:t>19</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题干大意是欧洲各国政府认为巴黎公社威胁到了现有的秩序和文明，所以要加强警察的国际性合作，遏制其发展，这是因为巴黎公社革命属于无产阶级革命，对资产阶级政府不利，故选</w:t>
      </w:r>
      <w:r>
        <w:rPr>
          <w:rFonts w:hint="eastAsia"/>
        </w:rPr>
        <w:t>C</w:t>
      </w:r>
      <w:r>
        <w:rPr>
          <w:rFonts w:hint="eastAsia"/>
        </w:rPr>
        <w:t>项；巴黎公社时期的法国政府与欧洲其他国家的政府</w:t>
      </w:r>
      <w:r>
        <w:rPr>
          <w:rFonts w:hint="eastAsia"/>
        </w:rPr>
        <w:t>是同样性质的，巴黎公社并没有影响其关系，排除</w:t>
      </w:r>
      <w:r>
        <w:rPr>
          <w:rFonts w:hint="eastAsia"/>
        </w:rPr>
        <w:t>A</w:t>
      </w:r>
      <w:r>
        <w:rPr>
          <w:rFonts w:hint="eastAsia"/>
        </w:rPr>
        <w:t>项；题干提到的是各国政府对待巴黎公社的态度，与各国工人无关，而各国工人并没有同情和支持巴黎公社的举动，排除</w:t>
      </w:r>
      <w:r>
        <w:rPr>
          <w:rFonts w:hint="eastAsia"/>
        </w:rPr>
        <w:t>B</w:t>
      </w:r>
      <w:r>
        <w:rPr>
          <w:rFonts w:hint="eastAsia"/>
        </w:rPr>
        <w:t>项；倡导世界无产者的联合是《共产党宣言》，而不是巴黎公社，排除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巴黎公社运动时期发表的相关言论主要是针对农民群体，意在唤起农民的革命意识，联合革命，说明巴黎公社有初步的工农联盟意识，故选</w:t>
      </w:r>
      <w:r>
        <w:rPr>
          <w:rFonts w:hint="eastAsia"/>
        </w:rPr>
        <w:t>C</w:t>
      </w:r>
      <w:r>
        <w:rPr>
          <w:rFonts w:hint="eastAsia"/>
        </w:rPr>
        <w:t>项；材料强调巴黎公社希望获得农民支持，与致力于创建工人阶级政权无关，排除</w:t>
      </w:r>
      <w:r>
        <w:rPr>
          <w:rFonts w:hint="eastAsia"/>
        </w:rPr>
        <w:t>A</w:t>
      </w:r>
      <w:r>
        <w:rPr>
          <w:rFonts w:hint="eastAsia"/>
        </w:rPr>
        <w:t>项；，巴黎公社起义是巴黎市民的起义，并未建立起广泛的统一战线，排除</w:t>
      </w:r>
      <w:r>
        <w:rPr>
          <w:rFonts w:hint="eastAsia"/>
        </w:rPr>
        <w:t>B</w:t>
      </w:r>
      <w:r>
        <w:rPr>
          <w:rFonts w:hint="eastAsia"/>
        </w:rPr>
        <w:t>项；巴黎公社号召农民参与革命，意在壮大革命力量，排除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21</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19</w:t>
      </w:r>
      <w:r>
        <w:rPr>
          <w:rFonts w:hint="eastAsia"/>
        </w:rPr>
        <w:t>世纪后期英国资金大量投往国外，银行家从中获取金融利润，这并不能扩大英国的海外市场，故</w:t>
      </w:r>
      <w:r>
        <w:rPr>
          <w:rFonts w:hint="eastAsia"/>
        </w:rPr>
        <w:t>A</w:t>
      </w:r>
      <w:r>
        <w:rPr>
          <w:rFonts w:hint="eastAsia"/>
        </w:rPr>
        <w:t>项错误；</w:t>
      </w:r>
      <w:r>
        <w:rPr>
          <w:rFonts w:hint="eastAsia"/>
        </w:rPr>
        <w:t>18</w:t>
      </w:r>
      <w:r>
        <w:rPr>
          <w:rFonts w:hint="eastAsia"/>
        </w:rPr>
        <w:t>世纪英国殖民霸权即已确立，不符合材料中时间，故</w:t>
      </w:r>
      <w:r>
        <w:rPr>
          <w:rFonts w:hint="eastAsia"/>
        </w:rPr>
        <w:t>B</w:t>
      </w:r>
      <w:r>
        <w:rPr>
          <w:rFonts w:hint="eastAsia"/>
        </w:rPr>
        <w:t>项错误；</w:t>
      </w:r>
      <w:r>
        <w:rPr>
          <w:rFonts w:hint="eastAsia"/>
        </w:rPr>
        <w:t>19</w:t>
      </w:r>
      <w:r>
        <w:rPr>
          <w:rFonts w:hint="eastAsia"/>
        </w:rPr>
        <w:t>世纪后期正值第二次工业革命时期，英国资金大量投往国外而不是用于更新本国的工业设备，导致英国逐渐落后于后起的资本主义国家美、德，因而材料中现象不会削弱英国的竞争对手，故</w:t>
      </w:r>
      <w:r>
        <w:rPr>
          <w:rFonts w:hint="eastAsia"/>
        </w:rPr>
        <w:t>C</w:t>
      </w:r>
      <w:r>
        <w:rPr>
          <w:rFonts w:hint="eastAsia"/>
        </w:rPr>
        <w:t>项错误；</w:t>
      </w:r>
      <w:r>
        <w:rPr>
          <w:rFonts w:hint="eastAsia"/>
        </w:rPr>
        <w:t>D</w:t>
      </w:r>
      <w:r>
        <w:rPr>
          <w:rFonts w:hint="eastAsia"/>
        </w:rPr>
        <w:t>项符合题意，故</w:t>
      </w:r>
      <w:r>
        <w:rPr>
          <w:rFonts w:hint="eastAsia"/>
        </w:rPr>
        <w:t>D</w:t>
      </w:r>
      <w:r>
        <w:rPr>
          <w:rFonts w:hint="eastAsia"/>
        </w:rPr>
        <w:t>项正确。</w:t>
      </w:r>
    </w:p>
    <w:p w:rsidR="008D27AA" w:rsidRDefault="00DB7966">
      <w:pPr>
        <w:pStyle w:val="--9"/>
        <w:spacing w:line="240" w:lineRule="auto"/>
        <w:ind w:left="399" w:hangingChars="190" w:hanging="399"/>
      </w:pPr>
      <w:r>
        <w:rPr>
          <w:rFonts w:eastAsia="宋体" w:hint="eastAsia"/>
        </w:rPr>
        <w:t>22</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题干“这个进步也是与帝国主义列强对于世界上其余地区、国家的宰割、奴役密切地联系在一起的”可以推知西方资本主义国家通过殖民侵略和扩张，逐步确立了对世界其他地区的主导权，这就会助推资本主义优势地位的确立，故选</w:t>
      </w:r>
      <w:r>
        <w:rPr>
          <w:rFonts w:hint="eastAsia"/>
        </w:rPr>
        <w:t>D</w:t>
      </w:r>
      <w:r>
        <w:rPr>
          <w:rFonts w:hint="eastAsia"/>
        </w:rPr>
        <w:t>项；题干内容不仅述及了“世界各地区之间形成为一个有机的整体”的积极意义，而且更为重要的是叙述其消极影响，也就是说“促进了东西方文明之间交流交融”不是题干内容的着重点，排除</w:t>
      </w:r>
      <w:r>
        <w:rPr>
          <w:rFonts w:hint="eastAsia"/>
        </w:rPr>
        <w:t>A</w:t>
      </w:r>
      <w:r>
        <w:rPr>
          <w:rFonts w:hint="eastAsia"/>
        </w:rPr>
        <w:t>项；题干内容着重论述的是帝国主义列强对“世界上其余地区、国家的宰割、奴役”，没有涉及帝国主义列强之间的矛盾，排除</w:t>
      </w:r>
      <w:r>
        <w:rPr>
          <w:rFonts w:hint="eastAsia"/>
        </w:rPr>
        <w:t>B</w:t>
      </w:r>
      <w:r>
        <w:rPr>
          <w:rFonts w:hint="eastAsia"/>
        </w:rPr>
        <w:t>项；题干所述史实会</w:t>
      </w:r>
      <w:r>
        <w:rPr>
          <w:rFonts w:hint="eastAsia"/>
        </w:rPr>
        <w:t>促进资本主义世界殖民体系的形成，而不是“阻碍”，排除</w:t>
      </w:r>
      <w:r>
        <w:rPr>
          <w:rFonts w:hint="eastAsia"/>
        </w:rPr>
        <w:t>C</w:t>
      </w:r>
      <w:r>
        <w:rPr>
          <w:rFonts w:hint="eastAsia"/>
        </w:rPr>
        <w:t>项。</w:t>
      </w:r>
    </w:p>
    <w:p w:rsidR="008D27AA" w:rsidRDefault="00DB7966">
      <w:pPr>
        <w:pStyle w:val="--9"/>
        <w:spacing w:line="240" w:lineRule="auto"/>
        <w:ind w:left="399" w:hangingChars="190" w:hanging="399"/>
      </w:pPr>
      <w:r>
        <w:rPr>
          <w:rFonts w:eastAsia="宋体" w:hint="eastAsia"/>
        </w:rPr>
        <w:t>23</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依据材料定时空：美国独立前英属和法属北美殖民地，材料主旨是北美英属殖民地和北美法属殖民地在立法机构和行政运行规则上是不同的，时间定位在美国独立前，据此判定英国是君主立宪制，而法国仍然是君主专制制度，我们不难发现北美英属殖民地体现了英国殖民地的民主性，可见，殖民地延续了本国政治传统，故选</w:t>
      </w:r>
      <w:r>
        <w:rPr>
          <w:rFonts w:hint="eastAsia"/>
        </w:rPr>
        <w:t>A</w:t>
      </w:r>
      <w:r>
        <w:rPr>
          <w:rFonts w:hint="eastAsia"/>
        </w:rPr>
        <w:t>项；根据所学，英法殖民方式基本相同，排除</w:t>
      </w:r>
      <w:r>
        <w:rPr>
          <w:rFonts w:hint="eastAsia"/>
        </w:rPr>
        <w:t>B</w:t>
      </w:r>
      <w:r>
        <w:rPr>
          <w:rFonts w:hint="eastAsia"/>
        </w:rPr>
        <w:t>项；英法都进行了资本原始积累，显然不是因此导致了民主进程，排除</w:t>
      </w:r>
      <w:r>
        <w:rPr>
          <w:rFonts w:hint="eastAsia"/>
        </w:rPr>
        <w:t>C</w:t>
      </w:r>
      <w:r>
        <w:rPr>
          <w:rFonts w:hint="eastAsia"/>
        </w:rPr>
        <w:t>项；材料是“美国独立之前”，而分权</w:t>
      </w:r>
      <w:r>
        <w:rPr>
          <w:rFonts w:hint="eastAsia"/>
        </w:rPr>
        <w:t>制衡的理念得到贯彻是在美国独立战争后的</w:t>
      </w:r>
      <w:r>
        <w:rPr>
          <w:rFonts w:hint="eastAsia"/>
        </w:rPr>
        <w:t>1787</w:t>
      </w:r>
      <w:r>
        <w:rPr>
          <w:rFonts w:hint="eastAsia"/>
        </w:rPr>
        <w:t>年宪法中，排除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24</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略</w:t>
      </w:r>
    </w:p>
    <w:p w:rsidR="008D27AA" w:rsidRDefault="00DB7966">
      <w:pPr>
        <w:pStyle w:val="--9"/>
        <w:spacing w:line="240" w:lineRule="auto"/>
        <w:ind w:left="399" w:hangingChars="190" w:hanging="399"/>
      </w:pPr>
      <w:r>
        <w:rPr>
          <w:rFonts w:eastAsia="宋体" w:hint="eastAsia"/>
        </w:rPr>
        <w:t>25</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提拉克用古代印度典籍《薄伽梵歌》论证民族派政治纲领的合理性，认为宗教是民族历史的依托，是使人民互相接近的重要手段”可知提拉克想鼓舞人民反对外来侵略的斗争，引导民众参加民族解放运动，故选</w:t>
      </w:r>
      <w:r>
        <w:rPr>
          <w:rFonts w:hint="eastAsia"/>
        </w:rPr>
        <w:t>B</w:t>
      </w:r>
      <w:r>
        <w:rPr>
          <w:rFonts w:hint="eastAsia"/>
        </w:rPr>
        <w:t>项；材料反映的是提拉克通过引用古代印度典籍《薄伽梵歌》来鼓舞印度人民的斗争，并非是谋求民族派的合法政治地位，排除</w:t>
      </w:r>
      <w:r>
        <w:rPr>
          <w:rFonts w:hint="eastAsia"/>
        </w:rPr>
        <w:t>A</w:t>
      </w:r>
      <w:r>
        <w:rPr>
          <w:rFonts w:hint="eastAsia"/>
        </w:rPr>
        <w:t>项；提拉克通过引用古代印度典籍来达到引导民众参加民族解放运动的目的，并不是为了弘扬印</w:t>
      </w:r>
      <w:r>
        <w:rPr>
          <w:rFonts w:hint="eastAsia"/>
        </w:rPr>
        <w:t>度的宗教文化，排除</w:t>
      </w:r>
      <w:r>
        <w:rPr>
          <w:rFonts w:hint="eastAsia"/>
        </w:rPr>
        <w:t>C</w:t>
      </w:r>
      <w:r>
        <w:rPr>
          <w:rFonts w:hint="eastAsia"/>
        </w:rPr>
        <w:t>项；据材料“认为宗教是民族历史的依托，是使人民互相接近的重要手段”并结合印度近代史可知其目的是为鼓舞民众参与民族解放运动，并非是打击印度封建顽固势力，排除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略</w:t>
      </w:r>
    </w:p>
    <w:p w:rsidR="008D27AA" w:rsidRDefault="00DB7966">
      <w:pPr>
        <w:pStyle w:val="--9"/>
        <w:spacing w:line="240" w:lineRule="auto"/>
        <w:ind w:left="399" w:hangingChars="190" w:hanging="399"/>
      </w:pPr>
      <w:r>
        <w:rPr>
          <w:rFonts w:eastAsia="宋体" w:hint="eastAsia"/>
        </w:rPr>
        <w:lastRenderedPageBreak/>
        <w:t>27</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据材料“除了如何瓜分权力和领土之外，欧洲列强之间没有取得任何一致”可知，一战是列强重新瓜分世界、争夺世界霸权的帝国主义战争，故选</w:t>
      </w:r>
      <w:r>
        <w:rPr>
          <w:rFonts w:hint="eastAsia"/>
        </w:rPr>
        <w:t>C</w:t>
      </w:r>
      <w:r>
        <w:rPr>
          <w:rFonts w:hint="eastAsia"/>
        </w:rPr>
        <w:t>项；国家利益的冲突、意识形态的差异是冷战爆发的根源，排除</w:t>
      </w:r>
      <w:r>
        <w:rPr>
          <w:rFonts w:hint="eastAsia"/>
        </w:rPr>
        <w:t>A</w:t>
      </w:r>
      <w:r>
        <w:rPr>
          <w:rFonts w:hint="eastAsia"/>
        </w:rPr>
        <w:t>项；“权力领土的争夺”是表象，排除</w:t>
      </w:r>
      <w:r>
        <w:rPr>
          <w:rFonts w:hint="eastAsia"/>
        </w:rPr>
        <w:t>B</w:t>
      </w:r>
      <w:r>
        <w:rPr>
          <w:rFonts w:hint="eastAsia"/>
        </w:rPr>
        <w:t>项；任何战争都是综合国力的较量，排除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28</w:t>
      </w:r>
      <w:r>
        <w:rPr>
          <w:rFonts w:eastAsia="宋体" w:hint="eastAsia"/>
        </w:rPr>
        <w:t>．</w:t>
      </w:r>
      <w:r>
        <w:rPr>
          <w:rFonts w:eastAsia="黑体" w:hint="eastAsia"/>
          <w:color w:val="FF0000"/>
        </w:rPr>
        <w:t>【答</w:t>
      </w:r>
      <w:r>
        <w:rPr>
          <w:rFonts w:eastAsia="黑体" w:hint="eastAsia"/>
          <w:color w:val="FF0000"/>
        </w:rPr>
        <w:t>案】</w:t>
      </w:r>
      <w:r>
        <w:rPr>
          <w:rFonts w:eastAsia="宋体" w:hint="eastAsia"/>
        </w:rPr>
        <w:t>B</w:t>
      </w:r>
      <w:r>
        <w:rPr>
          <w:rFonts w:eastAsia="黑体" w:hint="eastAsia"/>
          <w:color w:val="FF0000"/>
        </w:rPr>
        <w:t>【解析】</w:t>
      </w:r>
      <w:r>
        <w:rPr>
          <w:rFonts w:hint="eastAsia"/>
        </w:rPr>
        <w:t>据“</w:t>
      </w:r>
      <w:r>
        <w:rPr>
          <w:rFonts w:hint="eastAsia"/>
        </w:rPr>
        <w:t>1914</w:t>
      </w:r>
      <w:r>
        <w:rPr>
          <w:rFonts w:hint="eastAsia"/>
        </w:rPr>
        <w:t>年</w:t>
      </w:r>
      <w:r>
        <w:rPr>
          <w:rFonts w:hint="eastAsia"/>
        </w:rPr>
        <w:t>9</w:t>
      </w:r>
      <w:r>
        <w:rPr>
          <w:rFonts w:hint="eastAsia"/>
        </w:rPr>
        <w:t>月、‘现在’由各种武器构成、‘未来’由白骨残肢组成”可知，该漫画预感到世界大战的严重后果，故选</w:t>
      </w:r>
      <w:r>
        <w:rPr>
          <w:rFonts w:hint="eastAsia"/>
        </w:rPr>
        <w:t>B</w:t>
      </w:r>
      <w:r>
        <w:rPr>
          <w:rFonts w:hint="eastAsia"/>
        </w:rPr>
        <w:t>项；军阀混战发生在</w:t>
      </w:r>
      <w:r>
        <w:rPr>
          <w:rFonts w:hint="eastAsia"/>
        </w:rPr>
        <w:t>1916</w:t>
      </w:r>
      <w:r>
        <w:rPr>
          <w:rFonts w:hint="eastAsia"/>
        </w:rPr>
        <w:t>年袁世凯去世后，与材料时间不符，排除</w:t>
      </w:r>
      <w:r>
        <w:rPr>
          <w:rFonts w:hint="eastAsia"/>
        </w:rPr>
        <w:t>A</w:t>
      </w:r>
      <w:r>
        <w:rPr>
          <w:rFonts w:hint="eastAsia"/>
        </w:rPr>
        <w:t>项；据漫画中的“将来”可看出，其主要是战争带来的消极影响，而非体现新式武器的危害，排除</w:t>
      </w:r>
      <w:r>
        <w:rPr>
          <w:rFonts w:hint="eastAsia"/>
        </w:rPr>
        <w:t>C</w:t>
      </w:r>
      <w:r>
        <w:rPr>
          <w:rFonts w:hint="eastAsia"/>
        </w:rPr>
        <w:t>项；</w:t>
      </w:r>
      <w:r>
        <w:rPr>
          <w:rFonts w:hint="eastAsia"/>
        </w:rPr>
        <w:t>1914</w:t>
      </w:r>
      <w:r>
        <w:rPr>
          <w:rFonts w:hint="eastAsia"/>
        </w:rPr>
        <w:t>年</w:t>
      </w:r>
      <w:r>
        <w:rPr>
          <w:rFonts w:hint="eastAsia"/>
        </w:rPr>
        <w:t>8</w:t>
      </w:r>
      <w:r>
        <w:rPr>
          <w:rFonts w:hint="eastAsia"/>
        </w:rPr>
        <w:t>月，第一次世界大战爆发，“对结束战争、重建和平充满信心”与材料主旨不符，排除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29</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材料反映的是一战以后世界的变化，而一战结束于</w:t>
      </w:r>
      <w:r>
        <w:rPr>
          <w:rFonts w:hint="eastAsia"/>
        </w:rPr>
        <w:t>1918</w:t>
      </w:r>
      <w:r>
        <w:rPr>
          <w:rFonts w:hint="eastAsia"/>
        </w:rPr>
        <w:t>年，辛亥革命是在</w:t>
      </w:r>
      <w:r>
        <w:rPr>
          <w:rFonts w:hint="eastAsia"/>
        </w:rPr>
        <w:t>1911</w:t>
      </w:r>
      <w:r>
        <w:rPr>
          <w:rFonts w:hint="eastAsia"/>
        </w:rPr>
        <w:t>年，故①错误；十月革命是在</w:t>
      </w:r>
      <w:r>
        <w:rPr>
          <w:rFonts w:hint="eastAsia"/>
        </w:rPr>
        <w:t>1917</w:t>
      </w:r>
      <w:r>
        <w:rPr>
          <w:rFonts w:hint="eastAsia"/>
        </w:rPr>
        <w:t>年，故②错误；五四运动爆发于</w:t>
      </w:r>
      <w:r>
        <w:rPr>
          <w:rFonts w:hint="eastAsia"/>
        </w:rPr>
        <w:t>1919</w:t>
      </w:r>
      <w:r>
        <w:rPr>
          <w:rFonts w:hint="eastAsia"/>
        </w:rPr>
        <w:t>年，故③正确；甘地领导的“非暴力不合作”运动是在</w:t>
      </w:r>
      <w:r>
        <w:rPr>
          <w:rFonts w:hint="eastAsia"/>
        </w:rPr>
        <w:t>1920</w:t>
      </w:r>
      <w:r>
        <w:rPr>
          <w:rFonts w:hint="eastAsia"/>
        </w:rPr>
        <w:t>—</w:t>
      </w:r>
      <w:r>
        <w:rPr>
          <w:rFonts w:hint="eastAsia"/>
        </w:rPr>
        <w:t>1922</w:t>
      </w:r>
      <w:r>
        <w:rPr>
          <w:rFonts w:hint="eastAsia"/>
        </w:rPr>
        <w:t>年和</w:t>
      </w:r>
      <w:r>
        <w:rPr>
          <w:rFonts w:hint="eastAsia"/>
        </w:rPr>
        <w:t>1930</w:t>
      </w:r>
      <w:r>
        <w:rPr>
          <w:rFonts w:hint="eastAsia"/>
        </w:rPr>
        <w:t>—</w:t>
      </w:r>
      <w:r>
        <w:rPr>
          <w:rFonts w:hint="eastAsia"/>
        </w:rPr>
        <w:t>1934</w:t>
      </w:r>
      <w:r>
        <w:rPr>
          <w:rFonts w:hint="eastAsia"/>
        </w:rPr>
        <w:t>年，故④正确；选择</w:t>
      </w:r>
      <w:r>
        <w:rPr>
          <w:rFonts w:hint="eastAsia"/>
        </w:rPr>
        <w:t>D</w:t>
      </w:r>
      <w:r>
        <w:rPr>
          <w:rFonts w:hint="eastAsia"/>
        </w:rPr>
        <w:t>项符合题意。</w:t>
      </w:r>
    </w:p>
    <w:p w:rsidR="008D27AA" w:rsidRDefault="00DB7966">
      <w:pPr>
        <w:pStyle w:val="--9"/>
        <w:spacing w:line="240" w:lineRule="auto"/>
        <w:ind w:left="399" w:hangingChars="190" w:hanging="399"/>
      </w:pPr>
      <w:r>
        <w:rPr>
          <w:rFonts w:eastAsia="宋体" w:hint="eastAsia"/>
        </w:rPr>
        <w:t>30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一战结束时美国实力大增，但占据优势地位的仍是英法等老牌资本主义国家，美国提出“取消一切经济壁垒，建立贸易平等条件”这一主张的根本目的就是为了打击英法势力，扩张自己势力范围，故选</w:t>
      </w:r>
      <w:r>
        <w:rPr>
          <w:rFonts w:hint="eastAsia"/>
        </w:rPr>
        <w:t>C</w:t>
      </w:r>
      <w:r>
        <w:rPr>
          <w:rFonts w:hint="eastAsia"/>
        </w:rPr>
        <w:t>项；美国的目的是为了维护自身利益，推进民族解放不是美国的根本目的，排除</w:t>
      </w:r>
      <w:r>
        <w:rPr>
          <w:rFonts w:hint="eastAsia"/>
        </w:rPr>
        <w:t>A</w:t>
      </w:r>
      <w:r>
        <w:rPr>
          <w:rFonts w:hint="eastAsia"/>
        </w:rPr>
        <w:t>项；打击英法势力只是表象或手段，维护自身利益才是根本目的，排除</w:t>
      </w:r>
      <w:r>
        <w:rPr>
          <w:rFonts w:hint="eastAsia"/>
        </w:rPr>
        <w:t>B</w:t>
      </w:r>
      <w:r>
        <w:rPr>
          <w:rFonts w:hint="eastAsia"/>
        </w:rPr>
        <w:t>项；美国的宗旨是</w:t>
      </w:r>
      <w:r>
        <w:rPr>
          <w:rFonts w:hint="eastAsia"/>
        </w:rPr>
        <w:t>为了维护自身利益，维护凡尔赛体系并非美国根本目的，排除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31</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紧扣时间——</w:t>
      </w:r>
      <w:r>
        <w:rPr>
          <w:rFonts w:hint="eastAsia"/>
        </w:rPr>
        <w:t>20</w:t>
      </w:r>
      <w:r>
        <w:rPr>
          <w:rFonts w:hint="eastAsia"/>
        </w:rPr>
        <w:t>世纪</w:t>
      </w:r>
      <w:r>
        <w:rPr>
          <w:rFonts w:hint="eastAsia"/>
        </w:rPr>
        <w:t>20</w:t>
      </w:r>
      <w:r>
        <w:rPr>
          <w:rFonts w:hint="eastAsia"/>
        </w:rPr>
        <w:t>年代以及漫画主题，美国处于债权国地位，欧洲为债务国，欧洲要求再借款的要求被美国拒绝，结合所学，第一次世界大战削弱了帝国主义和殖民主义力量，动摇了欧洲的世界优势地位，开始改变了以欧洲为中心的国际格局，与题旨相符，故选</w:t>
      </w:r>
      <w:r>
        <w:rPr>
          <w:rFonts w:hint="eastAsia"/>
        </w:rPr>
        <w:t>C</w:t>
      </w:r>
      <w:r>
        <w:rPr>
          <w:rFonts w:hint="eastAsia"/>
        </w:rPr>
        <w:t>项；资本主义世界经济体系最终形成是在</w:t>
      </w:r>
      <w:r>
        <w:rPr>
          <w:rFonts w:hint="eastAsia"/>
        </w:rPr>
        <w:t>19</w:t>
      </w:r>
      <w:r>
        <w:rPr>
          <w:rFonts w:hint="eastAsia"/>
        </w:rPr>
        <w:t>世纪末</w:t>
      </w:r>
      <w:r>
        <w:rPr>
          <w:rFonts w:hint="eastAsia"/>
        </w:rPr>
        <w:t>20</w:t>
      </w:r>
      <w:r>
        <w:rPr>
          <w:rFonts w:hint="eastAsia"/>
        </w:rPr>
        <w:t>世纪初，欧洲处于优势地位，排除</w:t>
      </w:r>
      <w:r>
        <w:rPr>
          <w:rFonts w:hint="eastAsia"/>
        </w:rPr>
        <w:t>A</w:t>
      </w:r>
      <w:r>
        <w:rPr>
          <w:rFonts w:hint="eastAsia"/>
        </w:rPr>
        <w:t>项；经济危机中美国自身难保，不会借钱给欧洲，且“通过贷款方式转嫁经济危机”不合逻辑，排除</w:t>
      </w:r>
      <w:r>
        <w:rPr>
          <w:rFonts w:hint="eastAsia"/>
        </w:rPr>
        <w:t>B</w:t>
      </w:r>
      <w:r>
        <w:rPr>
          <w:rFonts w:hint="eastAsia"/>
        </w:rPr>
        <w:t>项；国际格局从</w:t>
      </w:r>
      <w:r>
        <w:rPr>
          <w:rFonts w:hint="eastAsia"/>
        </w:rPr>
        <w:t>欧洲中心向美苏两极转变是在二战结束后，排除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32</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据材料可知，</w:t>
      </w:r>
      <w:r>
        <w:rPr>
          <w:rFonts w:hint="eastAsia"/>
        </w:rPr>
        <w:t>1915</w:t>
      </w:r>
      <w:r>
        <w:rPr>
          <w:rFonts w:hint="eastAsia"/>
        </w:rPr>
        <w:t>年</w:t>
      </w:r>
      <w:r>
        <w:rPr>
          <w:rFonts w:hint="eastAsia"/>
        </w:rPr>
        <w:t>~1921</w:t>
      </w:r>
      <w:r>
        <w:rPr>
          <w:rFonts w:hint="eastAsia"/>
        </w:rPr>
        <w:t>年对民主、民治等西方价值观念正面评价较多，</w:t>
      </w:r>
      <w:r>
        <w:rPr>
          <w:rFonts w:hint="eastAsia"/>
        </w:rPr>
        <w:t>1921</w:t>
      </w:r>
      <w:r>
        <w:rPr>
          <w:rFonts w:hint="eastAsia"/>
        </w:rPr>
        <w:t>年</w:t>
      </w:r>
      <w:r>
        <w:rPr>
          <w:rFonts w:hint="eastAsia"/>
        </w:rPr>
        <w:t>~1926</w:t>
      </w:r>
      <w:r>
        <w:rPr>
          <w:rFonts w:hint="eastAsia"/>
        </w:rPr>
        <w:t>年负面评价较多，根据所学知识可知一战结束，中国作为战胜国参加巴黎和会，但是却将德国在山东的权益转让给日本，外交的失败让国人对资本主义的价值观念失望，故选</w:t>
      </w:r>
      <w:r>
        <w:rPr>
          <w:rFonts w:hint="eastAsia"/>
        </w:rPr>
        <w:t>C</w:t>
      </w:r>
      <w:r>
        <w:rPr>
          <w:rFonts w:hint="eastAsia"/>
        </w:rPr>
        <w:t>项；五四运动解放了人们思想，而材料是巴黎和会中外交失败引起了人们对西方民主的反思，排除</w:t>
      </w:r>
      <w:r>
        <w:rPr>
          <w:rFonts w:hint="eastAsia"/>
        </w:rPr>
        <w:t>A</w:t>
      </w:r>
      <w:r>
        <w:rPr>
          <w:rFonts w:hint="eastAsia"/>
        </w:rPr>
        <w:t>项；马克思主义的传播给中国人带来了新的救国思想，但并不会使人们对西方价值观念失望，排除</w:t>
      </w:r>
      <w:r>
        <w:rPr>
          <w:rFonts w:hint="eastAsia"/>
        </w:rPr>
        <w:t>B</w:t>
      </w:r>
      <w:r>
        <w:rPr>
          <w:rFonts w:hint="eastAsia"/>
        </w:rPr>
        <w:t>项；</w:t>
      </w:r>
      <w:r>
        <w:rPr>
          <w:rFonts w:hint="eastAsia"/>
        </w:rPr>
        <w:t>1912</w:t>
      </w:r>
      <w:r>
        <w:rPr>
          <w:rFonts w:hint="eastAsia"/>
        </w:rPr>
        <w:t>年</w:t>
      </w:r>
      <w:r>
        <w:rPr>
          <w:rFonts w:hint="eastAsia"/>
        </w:rPr>
        <w:t>中华民国建立后实行资产阶级民主政治，并未阻碍民主制度建设，排除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33</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根据材料“对居住在本国的外宾和侨民百般刁难”“政府总是唯恐内外责难成为外国干涉的先声”，可知面对复杂的国际形势，新生的苏维埃政权在处理对外问题时极度紧张，体现出政权建立初期的政治环境极为复杂，故选</w:t>
      </w:r>
      <w:r>
        <w:rPr>
          <w:rFonts w:hint="eastAsia"/>
        </w:rPr>
        <w:t>B</w:t>
      </w:r>
      <w:r>
        <w:rPr>
          <w:rFonts w:hint="eastAsia"/>
        </w:rPr>
        <w:t>项；</w:t>
      </w:r>
      <w:r>
        <w:rPr>
          <w:rFonts w:hint="eastAsia"/>
        </w:rPr>
        <w:t>1921</w:t>
      </w:r>
      <w:r>
        <w:rPr>
          <w:rFonts w:hint="eastAsia"/>
        </w:rPr>
        <w:t>年，苏俄开始实行新经济政策，排除</w:t>
      </w:r>
      <w:r>
        <w:rPr>
          <w:rFonts w:hint="eastAsia"/>
        </w:rPr>
        <w:t>A</w:t>
      </w:r>
      <w:r>
        <w:rPr>
          <w:rFonts w:hint="eastAsia"/>
        </w:rPr>
        <w:t>项；</w:t>
      </w:r>
      <w:r>
        <w:rPr>
          <w:rFonts w:hint="eastAsia"/>
        </w:rPr>
        <w:t>1917</w:t>
      </w:r>
      <w:r>
        <w:rPr>
          <w:rFonts w:hint="eastAsia"/>
        </w:rPr>
        <w:t>年十月革命的胜利是国际共产主义运动取得巨大成就的表现，排除</w:t>
      </w:r>
      <w:r>
        <w:rPr>
          <w:rFonts w:hint="eastAsia"/>
        </w:rPr>
        <w:t>C</w:t>
      </w:r>
      <w:r>
        <w:rPr>
          <w:rFonts w:hint="eastAsia"/>
        </w:rPr>
        <w:t>项；东西意识形态对抗激烈是在冷战时期，排除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34</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据材料“全民财产并交给一切耕</w:t>
      </w:r>
      <w:r>
        <w:rPr>
          <w:rFonts w:hint="eastAsia"/>
        </w:rPr>
        <w:t>种土地的劳动者使用”可知，这一法令的目的是消灭俄国的封建土地制度和地主阶级，完成民主革命的任务，故选</w:t>
      </w:r>
      <w:r>
        <w:rPr>
          <w:rFonts w:hint="eastAsia"/>
        </w:rPr>
        <w:t>A</w:t>
      </w:r>
      <w:r>
        <w:rPr>
          <w:rFonts w:hint="eastAsia"/>
        </w:rPr>
        <w:t>项；十月革命后俄国依然面临严重的经济问题，</w:t>
      </w:r>
      <w:r>
        <w:rPr>
          <w:rFonts w:hint="eastAsia"/>
        </w:rPr>
        <w:t>B</w:t>
      </w:r>
      <w:r>
        <w:rPr>
          <w:rFonts w:hint="eastAsia"/>
        </w:rPr>
        <w:t>项“有效解决”表述过于绝对，排除</w:t>
      </w:r>
      <w:r>
        <w:rPr>
          <w:rFonts w:hint="eastAsia"/>
        </w:rPr>
        <w:t>B</w:t>
      </w:r>
      <w:r>
        <w:rPr>
          <w:rFonts w:hint="eastAsia"/>
        </w:rPr>
        <w:t>项；《土地法令》颁布时，俄国尚未开始国内战争，排除</w:t>
      </w:r>
      <w:r>
        <w:rPr>
          <w:rFonts w:hint="eastAsia"/>
        </w:rPr>
        <w:t>C</w:t>
      </w:r>
      <w:r>
        <w:rPr>
          <w:rFonts w:hint="eastAsia"/>
        </w:rPr>
        <w:t>项；此时苏联尚未成立，且尚未开始工业化建设，排除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lastRenderedPageBreak/>
        <w:t>35</w:t>
      </w:r>
      <w:r>
        <w:rPr>
          <w:rFonts w:eastAsia="宋体" w:hint="eastAsia"/>
        </w:rPr>
        <w:t>．</w:t>
      </w:r>
      <w:r>
        <w:rPr>
          <w:rFonts w:eastAsia="黑体" w:hint="eastAsia"/>
          <w:color w:val="FF0000"/>
        </w:rPr>
        <w:t>【答案】</w:t>
      </w:r>
      <w:r>
        <w:rPr>
          <w:rFonts w:eastAsia="宋体" w:hint="eastAsia"/>
        </w:rPr>
        <w:t>D</w:t>
      </w:r>
      <w:r>
        <w:rPr>
          <w:rFonts w:eastAsia="黑体" w:hint="eastAsia"/>
          <w:color w:val="FF0000"/>
        </w:rPr>
        <w:t>【解析】</w:t>
      </w:r>
      <w:r>
        <w:rPr>
          <w:rFonts w:hint="eastAsia"/>
        </w:rPr>
        <w:t>据材料“这将不是富农的暴动，而是对正义的胜利丧失任何希望的农民居民暴动”可知，战时共产主义政策严重损害了农民的利益，引发农民的暴动，苏俄面临严重的政治经济危机，即新经济政策实施的迫切性，故选</w:t>
      </w:r>
      <w:r>
        <w:rPr>
          <w:rFonts w:hint="eastAsia"/>
        </w:rPr>
        <w:t>D</w:t>
      </w:r>
      <w:r>
        <w:rPr>
          <w:rFonts w:hint="eastAsia"/>
        </w:rPr>
        <w:t>项；十月</w:t>
      </w:r>
      <w:r>
        <w:rPr>
          <w:rFonts w:hint="eastAsia"/>
        </w:rPr>
        <w:t>革命发生的必然性指俄国已具备社会主义革命的物质前提，</w:t>
      </w:r>
      <w:r>
        <w:rPr>
          <w:rFonts w:hint="eastAsia"/>
        </w:rPr>
        <w:t xml:space="preserve"> </w:t>
      </w:r>
      <w:r>
        <w:rPr>
          <w:rFonts w:hint="eastAsia"/>
        </w:rPr>
        <w:t>资产阶级势力相对软弱，而无产阶级力量相对强大，彼得格勒的军事力量对比有利于布尔什维克党</w:t>
      </w:r>
      <w:r>
        <w:rPr>
          <w:rFonts w:hint="eastAsia"/>
        </w:rPr>
        <w:t xml:space="preserve"> </w:t>
      </w:r>
      <w:r>
        <w:rPr>
          <w:rFonts w:hint="eastAsia"/>
        </w:rPr>
        <w:t>，排除</w:t>
      </w:r>
      <w:r>
        <w:rPr>
          <w:rFonts w:hint="eastAsia"/>
        </w:rPr>
        <w:t>A</w:t>
      </w:r>
      <w:r>
        <w:rPr>
          <w:rFonts w:hint="eastAsia"/>
        </w:rPr>
        <w:t>项；二月革命后，资产阶级临时政府没有满足民众“和平、土地和面包”的要求，继续参加一战，引发无产阶级、农民的不满，与材料无关，排除</w:t>
      </w:r>
      <w:r>
        <w:rPr>
          <w:rFonts w:hint="eastAsia"/>
        </w:rPr>
        <w:t>B</w:t>
      </w:r>
      <w:r>
        <w:rPr>
          <w:rFonts w:hint="eastAsia"/>
        </w:rPr>
        <w:t>项；二月革命已经推翻了沙皇专制，而材料是农民对战时共产主义政策中的余粮征集制不满，排除</w:t>
      </w:r>
      <w:r>
        <w:rPr>
          <w:rFonts w:hint="eastAsia"/>
        </w:rPr>
        <w:t>C</w:t>
      </w:r>
      <w:r>
        <w:rPr>
          <w:rFonts w:hint="eastAsia"/>
        </w:rPr>
        <w:t>项。</w:t>
      </w:r>
    </w:p>
    <w:p w:rsidR="008D27AA" w:rsidRDefault="00DB7966">
      <w:pPr>
        <w:pStyle w:val="--9"/>
        <w:spacing w:line="240" w:lineRule="auto"/>
        <w:ind w:left="399" w:hangingChars="190" w:hanging="399"/>
      </w:pPr>
      <w:r>
        <w:rPr>
          <w:rFonts w:eastAsia="宋体" w:hint="eastAsia"/>
        </w:rPr>
        <w:t>36</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据材料“美国可以在这儿找到原料和销售机器的市场，以后还可以在这里推销工业产品。而我们需要美国的技术和方法，以及美国的工程技术人员”这说明列宁希望引进美国的资本发展经济，这体现了新经济政策的内容，新经济政策主张利用商品货币关系发展经济，一定程度上实行国家资本主义，故选</w:t>
      </w:r>
      <w:r>
        <w:rPr>
          <w:rFonts w:hint="eastAsia"/>
        </w:rPr>
        <w:t>B</w:t>
      </w:r>
      <w:r>
        <w:rPr>
          <w:rFonts w:hint="eastAsia"/>
        </w:rPr>
        <w:t>项；</w:t>
      </w:r>
      <w:r>
        <w:rPr>
          <w:rFonts w:hint="eastAsia"/>
        </w:rPr>
        <w:t>A</w:t>
      </w:r>
      <w:r>
        <w:rPr>
          <w:rFonts w:hint="eastAsia"/>
        </w:rPr>
        <w:t>项属于新经济政策中的农业措施，与材料不符，排除</w:t>
      </w:r>
      <w:r>
        <w:rPr>
          <w:rFonts w:hint="eastAsia"/>
        </w:rPr>
        <w:t>A</w:t>
      </w:r>
      <w:r>
        <w:rPr>
          <w:rFonts w:hint="eastAsia"/>
        </w:rPr>
        <w:t>项；材料没有涉及分配方式，排除</w:t>
      </w:r>
      <w:r>
        <w:rPr>
          <w:rFonts w:hint="eastAsia"/>
        </w:rPr>
        <w:t>C</w:t>
      </w:r>
      <w:r>
        <w:rPr>
          <w:rFonts w:hint="eastAsia"/>
        </w:rPr>
        <w:t>项；苏俄实行新经济政策主要是为了解决经济危机和政治危机，巩固政权，而不是利用市场和商品来发展与美国的关系，排除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37</w:t>
      </w:r>
      <w:r>
        <w:rPr>
          <w:rFonts w:eastAsia="宋体" w:hint="eastAsia"/>
        </w:rPr>
        <w:t>．</w:t>
      </w:r>
      <w:r>
        <w:rPr>
          <w:rFonts w:eastAsia="黑体" w:hint="eastAsia"/>
          <w:color w:val="FF0000"/>
        </w:rPr>
        <w:t>【答案】</w:t>
      </w:r>
      <w:r>
        <w:rPr>
          <w:rFonts w:eastAsia="宋体" w:hint="eastAsia"/>
        </w:rPr>
        <w:t>B</w:t>
      </w:r>
      <w:r>
        <w:rPr>
          <w:rFonts w:eastAsia="黑体" w:hint="eastAsia"/>
          <w:color w:val="FF0000"/>
        </w:rPr>
        <w:t>【解析】</w:t>
      </w:r>
      <w:r>
        <w:rPr>
          <w:rFonts w:hint="eastAsia"/>
        </w:rPr>
        <w:t>根据表格数据可知</w:t>
      </w:r>
      <w:r>
        <w:rPr>
          <w:rFonts w:hint="eastAsia"/>
        </w:rPr>
        <w:t>，②的钢铁产量在</w:t>
      </w:r>
      <w:r>
        <w:rPr>
          <w:rFonts w:hint="eastAsia"/>
        </w:rPr>
        <w:t>1910</w:t>
      </w:r>
      <w:r>
        <w:rPr>
          <w:rFonts w:hint="eastAsia"/>
        </w:rPr>
        <w:t>年（处于第二次工业革命时期）居世界第二位，可知该国家不是美国就是德国，因为这两个国家是第二次工业革命的中心，在</w:t>
      </w:r>
      <w:r>
        <w:rPr>
          <w:rFonts w:hint="eastAsia"/>
        </w:rPr>
        <w:t>1950</w:t>
      </w:r>
      <w:r>
        <w:rPr>
          <w:rFonts w:hint="eastAsia"/>
        </w:rPr>
        <w:t>年（即“二战”结束后不久），其钢铁产量却急剧下滑，可知②是德国，因为德国是战败国，国家几乎成了一片废墟，经济实力大大削弱，故选</w:t>
      </w:r>
      <w:r>
        <w:rPr>
          <w:rFonts w:hint="eastAsia"/>
        </w:rPr>
        <w:t>B</w:t>
      </w:r>
      <w:r>
        <w:rPr>
          <w:rFonts w:hint="eastAsia"/>
        </w:rPr>
        <w:t>项；③在</w:t>
      </w:r>
      <w:r>
        <w:rPr>
          <w:rFonts w:hint="eastAsia"/>
        </w:rPr>
        <w:t>1910</w:t>
      </w:r>
      <w:r>
        <w:rPr>
          <w:rFonts w:hint="eastAsia"/>
        </w:rPr>
        <w:t>年（处于第二次工业革命时期）居世界第一位，在</w:t>
      </w:r>
      <w:r>
        <w:rPr>
          <w:rFonts w:hint="eastAsia"/>
        </w:rPr>
        <w:t>1950</w:t>
      </w:r>
      <w:r>
        <w:rPr>
          <w:rFonts w:hint="eastAsia"/>
        </w:rPr>
        <w:t>年（即“二战”结束后不久），其钢铁产量远远高于其他国家，可知③是美国，因为在第二次工业革命期间，美国处于中心地位，且“二战”之后，其经济实力大大增强，工业实力居世界第一位，排</w:t>
      </w:r>
      <w:r>
        <w:rPr>
          <w:rFonts w:hint="eastAsia"/>
        </w:rPr>
        <w:t>除</w:t>
      </w:r>
      <w:r>
        <w:rPr>
          <w:rFonts w:hint="eastAsia"/>
        </w:rPr>
        <w:t>A</w:t>
      </w:r>
      <w:r>
        <w:rPr>
          <w:rFonts w:hint="eastAsia"/>
        </w:rPr>
        <w:t>项；①在</w:t>
      </w:r>
      <w:r>
        <w:rPr>
          <w:rFonts w:hint="eastAsia"/>
        </w:rPr>
        <w:t>20</w:t>
      </w:r>
      <w:r>
        <w:rPr>
          <w:rFonts w:hint="eastAsia"/>
        </w:rPr>
        <w:t>世纪初的钢铁产量居世界第三位，但是其工业生产长期徘徊不前，即使在</w:t>
      </w:r>
      <w:r>
        <w:rPr>
          <w:rFonts w:hint="eastAsia"/>
        </w:rPr>
        <w:t>20</w:t>
      </w:r>
      <w:r>
        <w:rPr>
          <w:rFonts w:hint="eastAsia"/>
        </w:rPr>
        <w:t>世界</w:t>
      </w:r>
      <w:r>
        <w:rPr>
          <w:rFonts w:hint="eastAsia"/>
        </w:rPr>
        <w:t>50</w:t>
      </w:r>
      <w:r>
        <w:rPr>
          <w:rFonts w:hint="eastAsia"/>
        </w:rPr>
        <w:t>年代到</w:t>
      </w:r>
      <w:r>
        <w:rPr>
          <w:rFonts w:hint="eastAsia"/>
        </w:rPr>
        <w:t>70</w:t>
      </w:r>
      <w:r>
        <w:rPr>
          <w:rFonts w:hint="eastAsia"/>
        </w:rPr>
        <w:t>年代的高速增长时期，其钢铁产量的增幅也不是很大，可知①是英国，因为在第一次工业革命中，英国成为“世界工厂”，但是在第二次工业革命中，被美国和德国所超越，在加上其国内市场狭小，资源受限，其工业生产长期徘徊不前，排除</w:t>
      </w:r>
      <w:r>
        <w:rPr>
          <w:rFonts w:hint="eastAsia"/>
        </w:rPr>
        <w:t>C</w:t>
      </w:r>
      <w:r>
        <w:rPr>
          <w:rFonts w:hint="eastAsia"/>
        </w:rPr>
        <w:t>项；④在</w:t>
      </w:r>
      <w:r>
        <w:rPr>
          <w:rFonts w:hint="eastAsia"/>
        </w:rPr>
        <w:t>20</w:t>
      </w:r>
      <w:r>
        <w:rPr>
          <w:rFonts w:hint="eastAsia"/>
        </w:rPr>
        <w:t>世纪的钢铁产量非常少，但是在二战之后，其钢铁产量急剧增加，特别是</w:t>
      </w:r>
      <w:r>
        <w:rPr>
          <w:rFonts w:hint="eastAsia"/>
        </w:rPr>
        <w:t>1970</w:t>
      </w:r>
      <w:r>
        <w:rPr>
          <w:rFonts w:hint="eastAsia"/>
        </w:rPr>
        <w:t>年和</w:t>
      </w:r>
      <w:r>
        <w:rPr>
          <w:rFonts w:hint="eastAsia"/>
        </w:rPr>
        <w:t>1990</w:t>
      </w:r>
      <w:r>
        <w:rPr>
          <w:rFonts w:hint="eastAsia"/>
        </w:rPr>
        <w:t>年，可知④是日本，因为在二战之后，美国大力扶植日本，再加上本国采取了制定经济计划等诸多措施，经济进入</w:t>
      </w:r>
      <w:r>
        <w:rPr>
          <w:rFonts w:hint="eastAsia"/>
        </w:rPr>
        <w:t>了高速发展时期，迅速超过西欧资本主义国家，经济总量一度占据世界第二，钢铁产量曾一度超过美国，排除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38</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据“不使用武力”可知，该规定开创了通过协商解决国际争端的先例，提供了解决国际争端的典范，故选</w:t>
      </w:r>
      <w:r>
        <w:rPr>
          <w:rFonts w:hint="eastAsia"/>
        </w:rPr>
        <w:t>A</w:t>
      </w:r>
      <w:r>
        <w:rPr>
          <w:rFonts w:hint="eastAsia"/>
        </w:rPr>
        <w:t>项；这一规定主要是为了解决国际争端，并不是为了削弱法国机器盟国的势力，排除</w:t>
      </w:r>
      <w:r>
        <w:rPr>
          <w:rFonts w:hint="eastAsia"/>
        </w:rPr>
        <w:t>B</w:t>
      </w:r>
      <w:r>
        <w:rPr>
          <w:rFonts w:hint="eastAsia"/>
        </w:rPr>
        <w:t>项；这一规定只是提供了解决国际争端的一种范例，但并不一定能够直接解决欧洲各国间的矛盾，排除</w:t>
      </w:r>
      <w:r>
        <w:rPr>
          <w:rFonts w:hint="eastAsia"/>
        </w:rPr>
        <w:t>C</w:t>
      </w:r>
      <w:r>
        <w:rPr>
          <w:rFonts w:hint="eastAsia"/>
        </w:rPr>
        <w:t>项；《万国公法》颁布于</w:t>
      </w:r>
      <w:r>
        <w:rPr>
          <w:rFonts w:hint="eastAsia"/>
        </w:rPr>
        <w:t>1836</w:t>
      </w:r>
      <w:r>
        <w:rPr>
          <w:rFonts w:hint="eastAsia"/>
        </w:rPr>
        <w:t>年，与题干“</w:t>
      </w:r>
      <w:r>
        <w:rPr>
          <w:rFonts w:hint="eastAsia"/>
        </w:rPr>
        <w:t>1648</w:t>
      </w:r>
      <w:r>
        <w:rPr>
          <w:rFonts w:hint="eastAsia"/>
        </w:rPr>
        <w:t>”年不符，排除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t>39</w:t>
      </w:r>
      <w:r>
        <w:rPr>
          <w:rFonts w:eastAsia="宋体" w:hint="eastAsia"/>
        </w:rPr>
        <w:t>．</w:t>
      </w:r>
      <w:r>
        <w:rPr>
          <w:rFonts w:eastAsia="黑体" w:hint="eastAsia"/>
          <w:color w:val="FF0000"/>
        </w:rPr>
        <w:t>【答案】</w:t>
      </w:r>
      <w:r>
        <w:rPr>
          <w:rFonts w:eastAsia="宋体" w:hint="eastAsia"/>
        </w:rPr>
        <w:t>A</w:t>
      </w:r>
      <w:r>
        <w:rPr>
          <w:rFonts w:eastAsia="黑体" w:hint="eastAsia"/>
          <w:color w:val="FF0000"/>
        </w:rPr>
        <w:t>【解析】</w:t>
      </w:r>
      <w:r>
        <w:rPr>
          <w:rFonts w:hint="eastAsia"/>
        </w:rPr>
        <w:t>根据材料“欧洲国际法学家明确地以欧洲‘文明’来衡量世界各国的国际行为及法律权利”，可知工业革命以来，西方资本主义国家逐渐确立其对世界的主导地位，同时也将自身的价值评价观念运用到了国际法中，故选</w:t>
      </w:r>
      <w:r>
        <w:rPr>
          <w:rFonts w:hint="eastAsia"/>
        </w:rPr>
        <w:t>A</w:t>
      </w:r>
      <w:r>
        <w:rPr>
          <w:rFonts w:hint="eastAsia"/>
        </w:rPr>
        <w:t>项；世界市场的最终形成主要体现在</w:t>
      </w:r>
      <w:r>
        <w:rPr>
          <w:rFonts w:hint="eastAsia"/>
        </w:rPr>
        <w:t>19</w:t>
      </w:r>
      <w:r>
        <w:rPr>
          <w:rFonts w:hint="eastAsia"/>
        </w:rPr>
        <w:t>世纪末</w:t>
      </w:r>
      <w:r>
        <w:rPr>
          <w:rFonts w:hint="eastAsia"/>
        </w:rPr>
        <w:t>20</w:t>
      </w:r>
      <w:r>
        <w:rPr>
          <w:rFonts w:hint="eastAsia"/>
        </w:rPr>
        <w:t>世纪初的广大亚非拉地区绝大多数基本沦为了西方资本主义国家的商品市场和原料产地，与国家法的衡量标准无关，排除</w:t>
      </w:r>
      <w:r>
        <w:rPr>
          <w:rFonts w:hint="eastAsia"/>
        </w:rPr>
        <w:t>B</w:t>
      </w:r>
      <w:r>
        <w:rPr>
          <w:rFonts w:hint="eastAsia"/>
        </w:rPr>
        <w:t>项；材料主要强调的是西方文明的价值评价标准对国际法的影响，所以材料的主体是西方文明而不是“不同文明间”，排除</w:t>
      </w:r>
      <w:r>
        <w:rPr>
          <w:rFonts w:hint="eastAsia"/>
        </w:rPr>
        <w:t>C</w:t>
      </w:r>
      <w:r>
        <w:rPr>
          <w:rFonts w:hint="eastAsia"/>
        </w:rPr>
        <w:t>项；材料主要强调的是西方文明的价值评价标准对国际法的影</w:t>
      </w:r>
      <w:r>
        <w:rPr>
          <w:rFonts w:hint="eastAsia"/>
        </w:rPr>
        <w:t>响，体现的是国际规则的日益西方化，排除</w:t>
      </w:r>
      <w:r>
        <w:rPr>
          <w:rFonts w:hint="eastAsia"/>
        </w:rPr>
        <w:t>D</w:t>
      </w:r>
      <w:r>
        <w:rPr>
          <w:rFonts w:hint="eastAsia"/>
        </w:rPr>
        <w:t>项。</w:t>
      </w:r>
    </w:p>
    <w:p w:rsidR="008D27AA" w:rsidRDefault="00DB7966">
      <w:pPr>
        <w:pStyle w:val="--9"/>
        <w:spacing w:line="240" w:lineRule="auto"/>
        <w:ind w:left="399" w:hangingChars="190" w:hanging="399"/>
      </w:pPr>
      <w:r>
        <w:rPr>
          <w:rFonts w:eastAsia="宋体" w:hint="eastAsia"/>
        </w:rPr>
        <w:lastRenderedPageBreak/>
        <w:t>40</w:t>
      </w:r>
      <w:r>
        <w:rPr>
          <w:rFonts w:eastAsia="宋体" w:hint="eastAsia"/>
        </w:rPr>
        <w:t>．</w:t>
      </w:r>
      <w:r>
        <w:rPr>
          <w:rFonts w:eastAsia="黑体" w:hint="eastAsia"/>
          <w:color w:val="FF0000"/>
        </w:rPr>
        <w:t>【答案】</w:t>
      </w:r>
      <w:r>
        <w:rPr>
          <w:rFonts w:eastAsia="宋体" w:hint="eastAsia"/>
        </w:rPr>
        <w:t>C</w:t>
      </w:r>
      <w:r>
        <w:rPr>
          <w:rFonts w:eastAsia="黑体" w:hint="eastAsia"/>
          <w:color w:val="FF0000"/>
        </w:rPr>
        <w:t>【解析】</w:t>
      </w:r>
      <w:r>
        <w:rPr>
          <w:rFonts w:hint="eastAsia"/>
        </w:rPr>
        <w:t>第一次工业革命使工厂制度的基本形成，与材料中“</w:t>
      </w:r>
      <w:r>
        <w:rPr>
          <w:rFonts w:hint="eastAsia"/>
        </w:rPr>
        <w:t>1901</w:t>
      </w:r>
      <w:r>
        <w:rPr>
          <w:rFonts w:hint="eastAsia"/>
        </w:rPr>
        <w:t>年”不符，故</w:t>
      </w:r>
      <w:r>
        <w:rPr>
          <w:rFonts w:hint="eastAsia"/>
        </w:rPr>
        <w:t>A</w:t>
      </w:r>
      <w:r>
        <w:rPr>
          <w:rFonts w:hint="eastAsia"/>
        </w:rPr>
        <w:t>项错误；面对</w:t>
      </w:r>
      <w:r>
        <w:rPr>
          <w:rFonts w:hint="eastAsia"/>
        </w:rPr>
        <w:t>1929</w:t>
      </w:r>
      <w:r>
        <w:rPr>
          <w:rFonts w:hint="eastAsia"/>
        </w:rPr>
        <w:t>年严重的经济危机，美国总统胡佛固守传统的“自由放任”政策，材料中“</w:t>
      </w:r>
      <w:r>
        <w:rPr>
          <w:rFonts w:hint="eastAsia"/>
        </w:rPr>
        <w:t>1901</w:t>
      </w:r>
      <w:r>
        <w:rPr>
          <w:rFonts w:hint="eastAsia"/>
        </w:rPr>
        <w:t>年”，一些大企业一定程度上放弃了资产阶级一贯倡导的自由竞争原则，但非悖离了自由资本主义，故</w:t>
      </w:r>
      <w:r>
        <w:rPr>
          <w:rFonts w:hint="eastAsia"/>
        </w:rPr>
        <w:t>B</w:t>
      </w:r>
      <w:r>
        <w:rPr>
          <w:rFonts w:hint="eastAsia"/>
        </w:rPr>
        <w:t>项错误；为了适应资本主义大生产的要求，提高劳动生产率，资产阶级着手提高经营管理水平，调整生产组织形式，首先在新兴工业和钢铁工业，一些大企业控制产品生产、价格和市场，形成了垄断组织，与材料中</w:t>
      </w:r>
      <w:r>
        <w:rPr>
          <w:rFonts w:hint="eastAsia"/>
        </w:rPr>
        <w:t>“大企业控制了大部分市场”相符，故</w:t>
      </w:r>
      <w:r>
        <w:rPr>
          <w:rFonts w:hint="eastAsia"/>
        </w:rPr>
        <w:t>C</w:t>
      </w:r>
      <w:r>
        <w:rPr>
          <w:rFonts w:hint="eastAsia"/>
        </w:rPr>
        <w:t>项正确；材料中“</w:t>
      </w:r>
      <w:r>
        <w:rPr>
          <w:rFonts w:hint="eastAsia"/>
        </w:rPr>
        <w:t>1901</w:t>
      </w:r>
      <w:r>
        <w:rPr>
          <w:rFonts w:hint="eastAsia"/>
        </w:rPr>
        <w:t>年”前后，为了适应资本主义大生产的要求，提高劳动生产率，形成了垄断组织，故</w:t>
      </w:r>
      <w:r>
        <w:rPr>
          <w:rFonts w:hint="eastAsia"/>
        </w:rPr>
        <w:t>D</w:t>
      </w:r>
      <w:r>
        <w:rPr>
          <w:rFonts w:hint="eastAsia"/>
        </w:rPr>
        <w:t>项错误。</w:t>
      </w:r>
    </w:p>
    <w:p w:rsidR="008D27AA" w:rsidRDefault="008D27AA"/>
    <w:p w:rsidR="008D27AA" w:rsidRDefault="00DB7966">
      <w:pPr>
        <w:pStyle w:val="--2"/>
        <w:spacing w:line="240" w:lineRule="auto"/>
      </w:pPr>
      <w:r>
        <w:rPr>
          <w:rFonts w:hint="eastAsia"/>
        </w:rPr>
        <w:t>二、非选择题</w:t>
      </w:r>
    </w:p>
    <w:p w:rsidR="008D27AA" w:rsidRDefault="00DB7966">
      <w:pPr>
        <w:pStyle w:val="--7"/>
        <w:spacing w:line="240" w:lineRule="auto"/>
        <w:ind w:left="525" w:hangingChars="250" w:hanging="525"/>
      </w:pPr>
      <w:r>
        <w:rPr>
          <w:rFonts w:hint="eastAsia"/>
        </w:rPr>
        <w:t>42</w:t>
      </w:r>
      <w:r>
        <w:rPr>
          <w:rFonts w:hint="eastAsia"/>
        </w:rPr>
        <w:t>．</w:t>
      </w:r>
      <w:r>
        <w:rPr>
          <w:rFonts w:eastAsia="黑体" w:hint="eastAsia"/>
          <w:color w:val="FF0000"/>
        </w:rPr>
        <w:t>【答案】</w:t>
      </w:r>
    </w:p>
    <w:p w:rsidR="008D27AA" w:rsidRDefault="00DB7966">
      <w:pPr>
        <w:pStyle w:val="--7"/>
        <w:autoSpaceDE w:val="0"/>
        <w:autoSpaceDN w:val="0"/>
        <w:spacing w:line="240" w:lineRule="auto"/>
        <w:ind w:left="525"/>
      </w:pPr>
      <w:r>
        <w:rPr>
          <w:rFonts w:hint="eastAsia"/>
        </w:rPr>
        <w:t>（</w:t>
      </w:r>
      <w:r>
        <w:rPr>
          <w:rFonts w:hint="eastAsia"/>
        </w:rPr>
        <w:t>14</w:t>
      </w:r>
      <w:r>
        <w:rPr>
          <w:rFonts w:hint="eastAsia"/>
        </w:rPr>
        <w:t>分）</w:t>
      </w:r>
    </w:p>
    <w:p w:rsidR="008D27AA" w:rsidRDefault="00DB7966">
      <w:pPr>
        <w:pStyle w:val="--7"/>
        <w:autoSpaceDE w:val="0"/>
        <w:autoSpaceDN w:val="0"/>
        <w:spacing w:line="240" w:lineRule="auto"/>
        <w:ind w:leftChars="200" w:left="1575" w:hangingChars="550" w:hanging="1155"/>
      </w:pPr>
      <w:r>
        <w:rPr>
          <w:rFonts w:hint="eastAsia"/>
        </w:rPr>
        <w:t>（</w:t>
      </w:r>
      <w:r>
        <w:rPr>
          <w:rFonts w:hint="eastAsia"/>
        </w:rPr>
        <w:t>1</w:t>
      </w:r>
      <w:r>
        <w:rPr>
          <w:rFonts w:hint="eastAsia"/>
        </w:rPr>
        <w:t>）原因：吸收两次工业革命的成果；政府的支持；战争的刺激；重视国内外市场的开拓；现代化的经营方式等（若从殖民扩张或美国西部开发等角度作答，言之有理即可得分）。（</w:t>
      </w:r>
      <w:r>
        <w:rPr>
          <w:rFonts w:hint="eastAsia"/>
        </w:rPr>
        <w:t>4</w:t>
      </w:r>
      <w:r>
        <w:rPr>
          <w:rFonts w:hint="eastAsia"/>
        </w:rPr>
        <w:t>分，答出其中</w:t>
      </w:r>
      <w:r>
        <w:rPr>
          <w:rFonts w:hint="eastAsia"/>
        </w:rPr>
        <w:t>4</w:t>
      </w:r>
      <w:r>
        <w:rPr>
          <w:rFonts w:hint="eastAsia"/>
        </w:rPr>
        <w:t>点即可）</w:t>
      </w:r>
    </w:p>
    <w:p w:rsidR="008D27AA" w:rsidRDefault="00DB7966">
      <w:pPr>
        <w:pStyle w:val="--7"/>
        <w:autoSpaceDE w:val="0"/>
        <w:autoSpaceDN w:val="0"/>
        <w:spacing w:line="240" w:lineRule="auto"/>
        <w:ind w:leftChars="200" w:left="945" w:hangingChars="250" w:hanging="525"/>
      </w:pPr>
      <w:r>
        <w:rPr>
          <w:rFonts w:hint="eastAsia"/>
        </w:rPr>
        <w:t>（</w:t>
      </w:r>
      <w:r>
        <w:rPr>
          <w:rFonts w:hint="eastAsia"/>
        </w:rPr>
        <w:t>2</w:t>
      </w:r>
      <w:r>
        <w:rPr>
          <w:rFonts w:hint="eastAsia"/>
        </w:rPr>
        <w:t>）杜邦公司第一次战略调整，是在一战后</w:t>
      </w:r>
      <w:r>
        <w:rPr>
          <w:rFonts w:hint="eastAsia"/>
        </w:rPr>
        <w:t>，逐渐由军用为主转为民用为主（或由武器生产为主转向化学行业多个领域）。其原因主要是因为和平时期到来，美国经济出现繁荣局面，</w:t>
      </w:r>
      <w:r>
        <w:rPr>
          <w:rFonts w:hint="eastAsia"/>
        </w:rPr>
        <w:t>20</w:t>
      </w:r>
      <w:r>
        <w:rPr>
          <w:rFonts w:hint="eastAsia"/>
        </w:rPr>
        <w:t>世纪初期的科技发展对其调整也起到推动作用。（</w:t>
      </w:r>
      <w:r>
        <w:rPr>
          <w:rFonts w:hint="eastAsia"/>
        </w:rPr>
        <w:t>4</w:t>
      </w:r>
      <w:r>
        <w:rPr>
          <w:rFonts w:hint="eastAsia"/>
        </w:rPr>
        <w:t>分）</w:t>
      </w:r>
    </w:p>
    <w:p w:rsidR="008D27AA" w:rsidRDefault="00DB7966">
      <w:pPr>
        <w:pStyle w:val="--7"/>
        <w:autoSpaceDE w:val="0"/>
        <w:autoSpaceDN w:val="0"/>
        <w:spacing w:line="240" w:lineRule="auto"/>
        <w:ind w:left="945"/>
      </w:pPr>
      <w:r>
        <w:rPr>
          <w:rFonts w:hint="eastAsia"/>
        </w:rPr>
        <w:t>杜邦公司第二次战略调整，是在二战后，重视全球性经营战略，及海外市场的扩大。其原因在于以美国为主导的资本主义世界经济体系建立起来，经济全球化也在迅速发展，上述因素都推动了它的战略调整。（</w:t>
      </w:r>
      <w:r>
        <w:rPr>
          <w:rFonts w:hint="eastAsia"/>
        </w:rPr>
        <w:t>4</w:t>
      </w:r>
      <w:r>
        <w:rPr>
          <w:rFonts w:hint="eastAsia"/>
        </w:rPr>
        <w:t>分）</w:t>
      </w:r>
    </w:p>
    <w:p w:rsidR="008D27AA" w:rsidRDefault="00DB7966">
      <w:pPr>
        <w:pStyle w:val="--7"/>
        <w:autoSpaceDE w:val="0"/>
        <w:autoSpaceDN w:val="0"/>
        <w:spacing w:line="240" w:lineRule="auto"/>
        <w:ind w:left="945"/>
      </w:pPr>
      <w:r>
        <w:rPr>
          <w:rFonts w:hint="eastAsia"/>
        </w:rPr>
        <w:t>杜邦公司的两次调整，都适应了国内外形势的发展，不仅促进了自身的发展壮大，也为其他公司提供了借鉴。它的调整也表明，抓住机遇、坚持创新、发展科技等是一个公司持续发展的重要动力。（</w:t>
      </w:r>
      <w:r>
        <w:rPr>
          <w:rFonts w:hint="eastAsia"/>
        </w:rPr>
        <w:t>2</w:t>
      </w:r>
      <w:r>
        <w:rPr>
          <w:rFonts w:hint="eastAsia"/>
        </w:rPr>
        <w:t>分）</w:t>
      </w:r>
    </w:p>
    <w:p w:rsidR="008D27AA" w:rsidRDefault="00DB7966">
      <w:pPr>
        <w:pStyle w:val="--9"/>
        <w:spacing w:line="240" w:lineRule="auto"/>
        <w:ind w:leftChars="150" w:left="399" w:hangingChars="40" w:hanging="84"/>
      </w:pPr>
      <w:r>
        <w:rPr>
          <w:rFonts w:eastAsia="黑体" w:hint="eastAsia"/>
          <w:color w:val="FF0000"/>
        </w:rPr>
        <w:t>【解析】</w:t>
      </w:r>
    </w:p>
    <w:p w:rsidR="008D27AA" w:rsidRDefault="00DB7966">
      <w:pPr>
        <w:pStyle w:val="--9"/>
        <w:autoSpaceDE w:val="0"/>
        <w:autoSpaceDN w:val="0"/>
        <w:spacing w:line="240" w:lineRule="auto"/>
        <w:ind w:leftChars="200" w:left="945" w:hangingChars="250" w:hanging="525"/>
      </w:pPr>
      <w:r>
        <w:rPr>
          <w:rFonts w:hint="eastAsia"/>
        </w:rPr>
        <w:t>（</w:t>
      </w:r>
      <w:r>
        <w:rPr>
          <w:rFonts w:hint="eastAsia"/>
        </w:rPr>
        <w:t>1</w:t>
      </w:r>
      <w:r>
        <w:rPr>
          <w:rFonts w:hint="eastAsia"/>
        </w:rPr>
        <w:t>）据材料一“</w:t>
      </w:r>
      <w:r>
        <w:rPr>
          <w:rFonts w:hint="eastAsia"/>
        </w:rPr>
        <w:t>1802</w:t>
      </w:r>
      <w:r>
        <w:rPr>
          <w:rFonts w:hint="eastAsia"/>
        </w:rPr>
        <w:t>年，杜邦公司在美国特拉华州的威明顿市成立”结合所学可知，</w:t>
      </w:r>
      <w:r>
        <w:rPr>
          <w:rFonts w:hint="eastAsia"/>
        </w:rPr>
        <w:t>1802</w:t>
      </w:r>
      <w:r>
        <w:rPr>
          <w:rFonts w:hint="eastAsia"/>
        </w:rPr>
        <w:t>年到一战前，杜邦公司吸收两次工业革命的成果；据材料一“汤姆斯·杰弗逊总统成为杜邦的‘发言人’”得出政府的支持；据材料一“在南北战争期间，杜邦提供的火药量为全美供应量的</w:t>
      </w:r>
      <w:r>
        <w:rPr>
          <w:rFonts w:hint="eastAsia"/>
        </w:rPr>
        <w:t>40%</w:t>
      </w:r>
      <w:r>
        <w:rPr>
          <w:rFonts w:hint="eastAsia"/>
        </w:rPr>
        <w:t>”结合所学得出战争的刺激；据材料一“第一批产品出口运往西班牙</w:t>
      </w:r>
      <w:r>
        <w:rPr>
          <w:rFonts w:hint="eastAsia"/>
        </w:rPr>
        <w:t>”“在高速并购中”结合所学得出重视国内外市场的开拓；据材料一“公司集资</w:t>
      </w:r>
      <w:r>
        <w:rPr>
          <w:rFonts w:hint="eastAsia"/>
        </w:rPr>
        <w:t>36000</w:t>
      </w:r>
      <w:r>
        <w:rPr>
          <w:rFonts w:hint="eastAsia"/>
        </w:rPr>
        <w:t>美元，共</w:t>
      </w:r>
      <w:r>
        <w:rPr>
          <w:rFonts w:hint="eastAsia"/>
        </w:rPr>
        <w:t>18</w:t>
      </w:r>
      <w:r>
        <w:rPr>
          <w:rFonts w:hint="eastAsia"/>
        </w:rPr>
        <w:t>股，每股</w:t>
      </w:r>
      <w:r>
        <w:rPr>
          <w:rFonts w:hint="eastAsia"/>
        </w:rPr>
        <w:t>2000</w:t>
      </w:r>
      <w:r>
        <w:rPr>
          <w:rFonts w:hint="eastAsia"/>
        </w:rPr>
        <w:t>美元”“汤姆斯·杰弗逊总统成为杜邦的‘发言人’”结合所学得出现代化的经营方式等（若从殖民扩张或美国西部开发等角度作答，言之有理即可得分）。</w:t>
      </w:r>
    </w:p>
    <w:p w:rsidR="008D27AA" w:rsidRDefault="00DB7966">
      <w:pPr>
        <w:pStyle w:val="--9"/>
        <w:autoSpaceDE w:val="0"/>
        <w:autoSpaceDN w:val="0"/>
        <w:spacing w:line="240" w:lineRule="auto"/>
        <w:ind w:leftChars="200" w:left="945" w:hangingChars="250" w:hanging="525"/>
      </w:pPr>
      <w:r>
        <w:rPr>
          <w:rFonts w:hint="eastAsia"/>
        </w:rPr>
        <w:t>（</w:t>
      </w:r>
      <w:r>
        <w:rPr>
          <w:rFonts w:hint="eastAsia"/>
        </w:rPr>
        <w:t>2</w:t>
      </w:r>
      <w:r>
        <w:rPr>
          <w:rFonts w:hint="eastAsia"/>
        </w:rPr>
        <w:t>）从是什么、为什么、影响和启示角度对两次调整进行合理解释。据材料一“在南北战争期间，杜邦提供的火药量为全美供应量的</w:t>
      </w:r>
      <w:r>
        <w:rPr>
          <w:rFonts w:hint="eastAsia"/>
        </w:rPr>
        <w:t>40%</w:t>
      </w:r>
      <w:r>
        <w:rPr>
          <w:rFonts w:hint="eastAsia"/>
        </w:rPr>
        <w:t>”、材料二“一战结束后……转向了化学消费品市场，甚至渗透到可以涉足的所有领域”得出杜邦公司第一次战略调整，是在一战后，逐渐由军用为主转为民用</w:t>
      </w:r>
      <w:r>
        <w:rPr>
          <w:rFonts w:hint="eastAsia"/>
        </w:rPr>
        <w:t>为主（或由武器生产为主转向化学行业多个领域）。</w:t>
      </w:r>
    </w:p>
    <w:p w:rsidR="008D27AA" w:rsidRDefault="00DB7966">
      <w:pPr>
        <w:pStyle w:val="--9"/>
        <w:autoSpaceDE w:val="0"/>
        <w:autoSpaceDN w:val="0"/>
        <w:spacing w:line="240" w:lineRule="auto"/>
        <w:ind w:left="945"/>
      </w:pPr>
      <w:r>
        <w:rPr>
          <w:rFonts w:hint="eastAsia"/>
        </w:rPr>
        <w:t>关于原因：据材料二“制造橡胶浸渍的沙滩鞋……汽车漆、各种纤维”结合所学得出主要是因为和平时期到来，美国经济出现繁荣局面，</w:t>
      </w:r>
      <w:r>
        <w:rPr>
          <w:rFonts w:hint="eastAsia"/>
        </w:rPr>
        <w:t>20</w:t>
      </w:r>
      <w:r>
        <w:rPr>
          <w:rFonts w:hint="eastAsia"/>
        </w:rPr>
        <w:t>世纪初期的科技发展对其调整也起到推动作用。据材料二“</w:t>
      </w:r>
      <w:r>
        <w:rPr>
          <w:rFonts w:hint="eastAsia"/>
        </w:rPr>
        <w:t> </w:t>
      </w:r>
      <w:r>
        <w:rPr>
          <w:rFonts w:hint="eastAsia"/>
        </w:rPr>
        <w:t>二战后，杜邦在美国以外的生产规模快速扩张……杜邦进入中国”结合所学得出杜邦公司第二次战略调整，是在二战后，重视全球性经营战略，及海外市场的扩大。</w:t>
      </w:r>
    </w:p>
    <w:p w:rsidR="008D27AA" w:rsidRDefault="00DB7966">
      <w:pPr>
        <w:pStyle w:val="--9"/>
        <w:autoSpaceDE w:val="0"/>
        <w:autoSpaceDN w:val="0"/>
        <w:spacing w:line="240" w:lineRule="auto"/>
        <w:ind w:left="945"/>
      </w:pPr>
      <w:r>
        <w:rPr>
          <w:rFonts w:hint="eastAsia"/>
        </w:rPr>
        <w:t>关于原因：结合所学可从二战后以美国为主导的资本主义世界经济体系建立起</w:t>
      </w:r>
      <w:r>
        <w:rPr>
          <w:rFonts w:hint="eastAsia"/>
        </w:rPr>
        <w:lastRenderedPageBreak/>
        <w:t>来，经济全球化也在迅速发展等角度展开论述。</w:t>
      </w:r>
    </w:p>
    <w:p w:rsidR="008D27AA" w:rsidRDefault="00DB7966">
      <w:pPr>
        <w:pStyle w:val="--9"/>
        <w:autoSpaceDE w:val="0"/>
        <w:autoSpaceDN w:val="0"/>
        <w:spacing w:line="240" w:lineRule="auto"/>
        <w:ind w:left="945"/>
      </w:pPr>
      <w:r>
        <w:rPr>
          <w:rFonts w:hint="eastAsia"/>
        </w:rPr>
        <w:t>影响和启示：综合材料一、二结</w:t>
      </w:r>
      <w:r>
        <w:rPr>
          <w:rFonts w:hint="eastAsia"/>
        </w:rPr>
        <w:t>合所学可知，杜邦公司的两次调整，都适应了国内外形势的发展，不仅促进了自身的发展壮大，也为其他公司提供了借鉴。它的调整也表明，抓住机遇、坚持创新、发展科技等是一个公司持续发展的重要动力。</w:t>
      </w:r>
    </w:p>
    <w:p w:rsidR="008D27AA" w:rsidRDefault="00DB7966">
      <w:pPr>
        <w:pStyle w:val="--7"/>
        <w:spacing w:line="240" w:lineRule="auto"/>
        <w:ind w:left="525" w:hangingChars="250" w:hanging="525"/>
      </w:pPr>
      <w:r>
        <w:rPr>
          <w:rFonts w:hint="eastAsia"/>
        </w:rPr>
        <w:t>43</w:t>
      </w:r>
      <w:r>
        <w:rPr>
          <w:rFonts w:hint="eastAsia"/>
        </w:rPr>
        <w:t>．</w:t>
      </w:r>
      <w:r>
        <w:rPr>
          <w:rFonts w:eastAsia="黑体" w:hint="eastAsia"/>
          <w:color w:val="FF0000"/>
        </w:rPr>
        <w:t>【答案】</w:t>
      </w:r>
    </w:p>
    <w:p w:rsidR="008D27AA" w:rsidRDefault="00DB7966">
      <w:pPr>
        <w:pStyle w:val="--7"/>
        <w:autoSpaceDE w:val="0"/>
        <w:autoSpaceDN w:val="0"/>
        <w:spacing w:line="240" w:lineRule="auto"/>
        <w:ind w:left="525"/>
      </w:pPr>
      <w:r>
        <w:rPr>
          <w:rFonts w:hint="eastAsia"/>
        </w:rPr>
        <w:t>（</w:t>
      </w:r>
      <w:r>
        <w:rPr>
          <w:rFonts w:hint="eastAsia"/>
        </w:rPr>
        <w:t>15</w:t>
      </w:r>
      <w:r>
        <w:rPr>
          <w:rFonts w:hint="eastAsia"/>
        </w:rPr>
        <w:t>分）</w:t>
      </w:r>
    </w:p>
    <w:p w:rsidR="008D27AA" w:rsidRDefault="00DB7966">
      <w:pPr>
        <w:pStyle w:val="--7"/>
        <w:autoSpaceDE w:val="0"/>
        <w:autoSpaceDN w:val="0"/>
        <w:spacing w:line="240" w:lineRule="auto"/>
        <w:ind w:leftChars="200" w:left="1575" w:hangingChars="550" w:hanging="1155"/>
      </w:pPr>
      <w:r>
        <w:rPr>
          <w:rFonts w:hint="eastAsia"/>
        </w:rPr>
        <w:t>（</w:t>
      </w:r>
      <w:r>
        <w:rPr>
          <w:rFonts w:hint="eastAsia"/>
        </w:rPr>
        <w:t>1</w:t>
      </w:r>
      <w:r>
        <w:rPr>
          <w:rFonts w:hint="eastAsia"/>
        </w:rPr>
        <w:t>）特点：欧洲逐步称霸全球，成为世界的中心。（</w:t>
      </w:r>
      <w:r>
        <w:rPr>
          <w:rFonts w:hint="eastAsia"/>
        </w:rPr>
        <w:t>2</w:t>
      </w:r>
      <w:r>
        <w:rPr>
          <w:rFonts w:hint="eastAsia"/>
        </w:rPr>
        <w:t>分）</w:t>
      </w:r>
    </w:p>
    <w:p w:rsidR="008D27AA" w:rsidRDefault="00DB7966">
      <w:pPr>
        <w:pStyle w:val="--7"/>
        <w:autoSpaceDE w:val="0"/>
        <w:autoSpaceDN w:val="0"/>
        <w:spacing w:line="240" w:lineRule="auto"/>
        <w:ind w:leftChars="450" w:left="1575" w:hangingChars="300" w:hanging="630"/>
      </w:pPr>
      <w:r>
        <w:rPr>
          <w:rFonts w:hint="eastAsia"/>
        </w:rPr>
        <w:t>说明：政治上，通过殖民扩张，建立了资本主义世界殖民体系：（</w:t>
      </w:r>
      <w:r>
        <w:rPr>
          <w:rFonts w:hint="eastAsia"/>
        </w:rPr>
        <w:t>2</w:t>
      </w:r>
      <w:r>
        <w:rPr>
          <w:rFonts w:hint="eastAsia"/>
        </w:rPr>
        <w:t>分）</w:t>
      </w:r>
    </w:p>
    <w:p w:rsidR="008D27AA" w:rsidRDefault="00DB7966">
      <w:pPr>
        <w:pStyle w:val="--7"/>
        <w:autoSpaceDE w:val="0"/>
        <w:autoSpaceDN w:val="0"/>
        <w:spacing w:line="240" w:lineRule="auto"/>
        <w:ind w:left="1575"/>
      </w:pPr>
      <w:r>
        <w:rPr>
          <w:rFonts w:hint="eastAsia"/>
        </w:rPr>
        <w:t>经济上，通过工业革命影响世界，其它国家和地区被卷入资本主义世界市场（成为资本主义国家的商品市场、原料产地和投资场所）。（</w:t>
      </w:r>
      <w:r>
        <w:rPr>
          <w:rFonts w:hint="eastAsia"/>
        </w:rPr>
        <w:t>2</w:t>
      </w:r>
      <w:r>
        <w:rPr>
          <w:rFonts w:hint="eastAsia"/>
        </w:rPr>
        <w:t>分）</w:t>
      </w:r>
    </w:p>
    <w:p w:rsidR="008D27AA" w:rsidRDefault="00DB7966">
      <w:pPr>
        <w:pStyle w:val="--7"/>
        <w:autoSpaceDE w:val="0"/>
        <w:autoSpaceDN w:val="0"/>
        <w:spacing w:line="240" w:lineRule="auto"/>
        <w:ind w:leftChars="200" w:left="1575" w:hangingChars="550" w:hanging="1155"/>
      </w:pPr>
      <w:r>
        <w:rPr>
          <w:rFonts w:hint="eastAsia"/>
        </w:rPr>
        <w:t>（</w:t>
      </w:r>
      <w:r>
        <w:rPr>
          <w:rFonts w:hint="eastAsia"/>
        </w:rPr>
        <w:t>2</w:t>
      </w:r>
      <w:r>
        <w:rPr>
          <w:rFonts w:hint="eastAsia"/>
        </w:rPr>
        <w:t>）影响：给人类带来了巨大灾难；削弱了帝国主义和殖民主义力量（或德意志、奥匈帝国战败，英法受到重创）；以欧洲为中心的世界格局受到挑战（或苏俄诞生与美国崛起）：促进了殖民地半殖民地国家的民族觉醒（或推动了民族解放运动的发展）：战后反对战争、要求和平的运动日益高涨。（任答四点，</w:t>
      </w:r>
      <w:r>
        <w:rPr>
          <w:rFonts w:hint="eastAsia"/>
        </w:rPr>
        <w:t>4</w:t>
      </w:r>
      <w:r>
        <w:rPr>
          <w:rFonts w:hint="eastAsia"/>
        </w:rPr>
        <w:t>分）</w:t>
      </w:r>
    </w:p>
    <w:p w:rsidR="008D27AA" w:rsidRDefault="00DB7966">
      <w:pPr>
        <w:pStyle w:val="--7"/>
        <w:autoSpaceDE w:val="0"/>
        <w:autoSpaceDN w:val="0"/>
        <w:spacing w:line="240" w:lineRule="auto"/>
        <w:ind w:leftChars="200" w:left="1575" w:hangingChars="550" w:hanging="1155"/>
      </w:pPr>
      <w:r>
        <w:rPr>
          <w:rFonts w:hint="eastAsia"/>
        </w:rPr>
        <w:t>（</w:t>
      </w:r>
      <w:r>
        <w:rPr>
          <w:rFonts w:hint="eastAsia"/>
        </w:rPr>
        <w:t>3</w:t>
      </w:r>
      <w:r>
        <w:rPr>
          <w:rFonts w:hint="eastAsia"/>
        </w:rPr>
        <w:t>）矛盾：战胜国与战败国的矛盾；战胜国之间的矛盾；宗主国与殖民地的矛盾。（</w:t>
      </w:r>
      <w:r>
        <w:rPr>
          <w:rFonts w:hint="eastAsia"/>
        </w:rPr>
        <w:t>3</w:t>
      </w:r>
      <w:r>
        <w:rPr>
          <w:rFonts w:hint="eastAsia"/>
        </w:rPr>
        <w:t>分）</w:t>
      </w:r>
    </w:p>
    <w:p w:rsidR="008D27AA" w:rsidRDefault="00DB7966">
      <w:pPr>
        <w:pStyle w:val="--7"/>
        <w:autoSpaceDE w:val="0"/>
        <w:autoSpaceDN w:val="0"/>
        <w:spacing w:line="240" w:lineRule="auto"/>
        <w:ind w:leftChars="450" w:left="1575" w:hangingChars="300" w:hanging="630"/>
      </w:pPr>
      <w:r>
        <w:rPr>
          <w:rFonts w:hint="eastAsia"/>
        </w:rPr>
        <w:t>影响：欧洲为中心的国际格局遭到削弱；美国的国际地位得以提升。（</w:t>
      </w:r>
      <w:r>
        <w:rPr>
          <w:rFonts w:hint="eastAsia"/>
        </w:rPr>
        <w:t>2</w:t>
      </w:r>
      <w:r>
        <w:rPr>
          <w:rFonts w:hint="eastAsia"/>
        </w:rPr>
        <w:t>分）</w:t>
      </w:r>
    </w:p>
    <w:p w:rsidR="008D27AA" w:rsidRDefault="00DB7966">
      <w:pPr>
        <w:pStyle w:val="--9"/>
        <w:spacing w:line="240" w:lineRule="auto"/>
        <w:ind w:leftChars="150" w:left="399" w:hangingChars="40" w:hanging="84"/>
      </w:pPr>
      <w:r>
        <w:rPr>
          <w:rFonts w:eastAsia="黑体" w:hint="eastAsia"/>
          <w:color w:val="FF0000"/>
        </w:rPr>
        <w:t>【解析】</w:t>
      </w:r>
    </w:p>
    <w:p w:rsidR="008D27AA" w:rsidRDefault="00DB7966">
      <w:pPr>
        <w:pStyle w:val="--9"/>
        <w:autoSpaceDE w:val="0"/>
        <w:autoSpaceDN w:val="0"/>
        <w:spacing w:line="240" w:lineRule="auto"/>
        <w:ind w:leftChars="200" w:left="945" w:hangingChars="250" w:hanging="525"/>
      </w:pPr>
      <w:r>
        <w:rPr>
          <w:rFonts w:hint="eastAsia"/>
        </w:rPr>
        <w:t>（</w:t>
      </w:r>
      <w:r>
        <w:rPr>
          <w:rFonts w:hint="eastAsia"/>
        </w:rPr>
        <w:t>1</w:t>
      </w:r>
      <w:r>
        <w:rPr>
          <w:rFonts w:hint="eastAsia"/>
        </w:rPr>
        <w:t>）第一小问特点，据材料一“</w:t>
      </w:r>
      <w:r>
        <w:rPr>
          <w:rFonts w:hint="eastAsia"/>
        </w:rPr>
        <w:t>1763</w:t>
      </w:r>
      <w:r>
        <w:rPr>
          <w:rFonts w:hint="eastAsia"/>
        </w:rPr>
        <w:t>至</w:t>
      </w:r>
      <w:r>
        <w:rPr>
          <w:rFonts w:hint="eastAsia"/>
        </w:rPr>
        <w:t>1914</w:t>
      </w:r>
      <w:r>
        <w:rPr>
          <w:rFonts w:hint="eastAsia"/>
        </w:rPr>
        <w:t>年间作为一个欧洲</w:t>
      </w:r>
      <w:r>
        <w:rPr>
          <w:rFonts w:hint="eastAsia"/>
        </w:rPr>
        <w:t>直接或间接地成为全球主人的时期”可得欧洲逐步称霸全球，成为世界的中心。第二小问说明，需要结合所学，明确政治、经济的一些基本史实即可，政治上：资本主义世界殖民体系的建立，经济上，工业革命使其它国家和地区被卷入资本主义世界市场等。</w:t>
      </w:r>
    </w:p>
    <w:p w:rsidR="008D27AA" w:rsidRDefault="00DB7966">
      <w:pPr>
        <w:pStyle w:val="--9"/>
        <w:autoSpaceDE w:val="0"/>
        <w:autoSpaceDN w:val="0"/>
        <w:spacing w:line="240" w:lineRule="auto"/>
        <w:ind w:leftChars="200" w:left="945" w:hangingChars="250" w:hanging="525"/>
      </w:pPr>
      <w:r>
        <w:rPr>
          <w:rFonts w:hint="eastAsia"/>
        </w:rPr>
        <w:t>（</w:t>
      </w:r>
      <w:r>
        <w:rPr>
          <w:rFonts w:hint="eastAsia"/>
        </w:rPr>
        <w:t>2</w:t>
      </w:r>
      <w:r>
        <w:rPr>
          <w:rFonts w:hint="eastAsia"/>
        </w:rPr>
        <w:t>）据材料二“一战中，军人死亡上</w:t>
      </w:r>
      <w:r>
        <w:rPr>
          <w:rFonts w:hint="eastAsia"/>
        </w:rPr>
        <w:t>1000</w:t>
      </w:r>
      <w:r>
        <w:rPr>
          <w:rFonts w:hint="eastAsia"/>
        </w:rPr>
        <w:t>万，战争耗费近</w:t>
      </w:r>
      <w:r>
        <w:rPr>
          <w:rFonts w:hint="eastAsia"/>
        </w:rPr>
        <w:t>3600</w:t>
      </w:r>
      <w:r>
        <w:rPr>
          <w:rFonts w:hint="eastAsia"/>
        </w:rPr>
        <w:t>亿美元”可得给人类带来了巨大灾难；据材料二“沙皇国、德意志帝国和奥句帝国土崩瓦解”“英、法在战争中消耗了大量财富”可得削弱了帝国主义和殖民主义力量；据材料二“美国则从债务国一跃成为债权国，并取代英国成为世界金融剥削的中心”可得以欧洲为中心的世界格局受到挑战；据材料二“战后初期，相继爆发了中国的五四运动、埃及的独立运动等”可得促进了殖民地半殖民地国家的民族觉醒；据材料二“战后，和平主义者反对一切战争，要求维持战的世界和平”可得战后反对战争、要求和</w:t>
      </w:r>
      <w:r>
        <w:rPr>
          <w:rFonts w:hint="eastAsia"/>
        </w:rPr>
        <w:t>平的运动日益高涨等影响。</w:t>
      </w:r>
    </w:p>
    <w:p w:rsidR="008D27AA" w:rsidRDefault="00DB7966">
      <w:pPr>
        <w:pStyle w:val="--9"/>
        <w:autoSpaceDE w:val="0"/>
        <w:autoSpaceDN w:val="0"/>
        <w:spacing w:line="240" w:lineRule="auto"/>
        <w:ind w:leftChars="200" w:left="945" w:hangingChars="250" w:hanging="525"/>
      </w:pPr>
      <w:r>
        <w:rPr>
          <w:rFonts w:hint="eastAsia"/>
        </w:rPr>
        <w:t>（</w:t>
      </w:r>
      <w:r>
        <w:rPr>
          <w:rFonts w:hint="eastAsia"/>
        </w:rPr>
        <w:t>3</w:t>
      </w:r>
      <w:r>
        <w:rPr>
          <w:rFonts w:hint="eastAsia"/>
        </w:rPr>
        <w:t>）第一小问矛盾，据材料三“德国及其盟国承担战争罪责，战败国向战胜国割地赔款，裁减军备，德国的海外殖民地被战胜国瓜分”可得战胜国与战败国的矛盾；据材料三“美、英、日、法签订《四国条约》，迫使英日同盟终”可得美日矛盾加剧，即战胜国之间的矛盾；据材料三“美、英、日、法、中等九国签订《九国公约》，列强同意将“门户开放”“机会均等”作为侵略中国的共同原则”这是解决半殖民地与宗主国之间的矛盾。第二小问影响，据材料三“德国及其盟国承担战争罪责，战败国向战胜国割地赔款，裁减军备，德国的海外殖民</w:t>
      </w:r>
      <w:r>
        <w:rPr>
          <w:rFonts w:hint="eastAsia"/>
        </w:rPr>
        <w:t>地被战胜国瓜分”、材料二“沙皇国、德意志帝国和奥句帝国土崩瓦解”“英、法在战争中消耗了大量财富”等内容说明欧洲为中心的国际格局遭到削弱；据材料二“国则从债务国一跃成为债权国，并取代英国成为世界金融剥削的中心”“美、英、日、法签订《四国条约》，迫使英日同盟终止”“美、英、法、意、日签订《五国海军协定》，限制各国海军军备，美国获得和英国同等的海军地位”可得美国的国际地</w:t>
      </w:r>
      <w:r>
        <w:rPr>
          <w:rFonts w:hint="eastAsia"/>
        </w:rPr>
        <w:lastRenderedPageBreak/>
        <w:t>位得以提升等。</w:t>
      </w:r>
    </w:p>
    <w:p w:rsidR="008D27AA" w:rsidRDefault="008D27AA"/>
    <w:sectPr w:rsidR="008D27AA">
      <w:footerReference w:type="default" r:id="rId15"/>
      <w:pgSz w:w="11906" w:h="16838"/>
      <w:pgMar w:top="1440" w:right="1800" w:bottom="1440" w:left="1800" w:header="283"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966" w:rsidRDefault="00DB7966">
      <w:r>
        <w:separator/>
      </w:r>
    </w:p>
  </w:endnote>
  <w:endnote w:type="continuationSeparator" w:id="0">
    <w:p w:rsidR="00DB7966" w:rsidRDefault="00DB7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Times New Roman"/>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sig w:usb0="00000000" w:usb1="00000000" w:usb2="00000000" w:usb3="00000000" w:csb0="00000001" w:csb1="00000000"/>
  </w:font>
  <w:font w:name="楷体_GB2312">
    <w:altName w:val="楷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00000000" w:usb1="10000000" w:usb2="00000000" w:usb3="00000000" w:csb0="80000000" w:csb1="00000000"/>
  </w:font>
  <w:font w:name="NEU-BZ">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916" w:rsidRDefault="005D6754">
    <w:pPr>
      <w:pStyle w:val="af5"/>
      <w:jc w:val="center"/>
      <w:rPr>
        <w:kern w:val="0"/>
        <w:sz w:val="21"/>
        <w:szCs w:val="21"/>
      </w:rPr>
    </w:pPr>
    <w:r>
      <w:rPr>
        <w:rFonts w:hint="eastAsia"/>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sidR="00B80E59">
      <w:rPr>
        <w:noProof/>
        <w:kern w:val="0"/>
        <w:sz w:val="21"/>
        <w:szCs w:val="21"/>
      </w:rPr>
      <w:t>18</w:t>
    </w:r>
    <w:r>
      <w:rPr>
        <w:kern w:val="0"/>
        <w:sz w:val="21"/>
        <w:szCs w:val="21"/>
      </w:rPr>
      <w:fldChar w:fldCharType="end"/>
    </w:r>
    <w:r>
      <w:rPr>
        <w:rFonts w:hAnsi="宋体"/>
        <w:kern w:val="0"/>
        <w:sz w:val="21"/>
        <w:szCs w:val="21"/>
      </w:rPr>
      <w:t>页</w:t>
    </w:r>
  </w:p>
  <w:p w:rsidR="00B21916" w:rsidRDefault="005D6754">
    <w:pPr>
      <w:pStyle w:val="af5"/>
      <w:jc w:val="center"/>
    </w:pPr>
    <w:r>
      <w:rPr>
        <w:noProof/>
        <w:sz w:val="21"/>
        <w:szCs w:val="21"/>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966" w:rsidRDefault="00DB7966">
      <w:r>
        <w:separator/>
      </w:r>
    </w:p>
  </w:footnote>
  <w:footnote w:type="continuationSeparator" w:id="0">
    <w:p w:rsidR="00DB7966" w:rsidRDefault="00DB79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7AA"/>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0E59"/>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B796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295E2"/>
  <w15:docId w15:val="{C0163141-A545-4F4D-AC02-27E730BB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caption" w:qFormat="1"/>
    <w:lsdException w:name="footnote reference" w:unhideWhenUsed="1" w:qFormat="1"/>
    <w:lsdException w:name="endnote text" w:semiHidden="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rPr>
  </w:style>
  <w:style w:type="paragraph" w:styleId="1">
    <w:name w:val="heading 1"/>
    <w:basedOn w:val="a1"/>
    <w:next w:val="a1"/>
    <w:link w:val="10"/>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0"/>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2"/>
    <w:link w:val="40"/>
    <w:qFormat/>
    <w:pPr>
      <w:keepNext/>
      <w:outlineLvl w:val="3"/>
    </w:pPr>
    <w:rPr>
      <w:i/>
      <w:sz w:val="18"/>
    </w:rPr>
  </w:style>
  <w:style w:type="paragraph" w:styleId="5">
    <w:name w:val="heading 5"/>
    <w:basedOn w:val="a1"/>
    <w:next w:val="a1"/>
    <w:link w:val="50"/>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0"/>
    <w:qFormat/>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0"/>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0"/>
    <w:qFormat/>
    <w:pPr>
      <w:keepNext/>
      <w:keepLines/>
      <w:spacing w:before="240" w:after="64" w:line="320" w:lineRule="auto"/>
      <w:outlineLvl w:val="7"/>
    </w:pPr>
    <w:rPr>
      <w:rFonts w:ascii="Arial" w:eastAsia="黑体" w:hAnsi="Arial"/>
      <w:sz w:val="24"/>
      <w:szCs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eastAsia="黑体" w:hAnsi="Arial"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aa"/>
    <w:pPr>
      <w:spacing w:after="120"/>
    </w:pPr>
  </w:style>
  <w:style w:type="paragraph" w:styleId="ab">
    <w:name w:val="Body Text Indent"/>
    <w:basedOn w:val="a1"/>
    <w:link w:val="ac"/>
    <w:pPr>
      <w:spacing w:after="120"/>
      <w:ind w:leftChars="200" w:left="420"/>
    </w:pPr>
  </w:style>
  <w:style w:type="paragraph" w:styleId="21">
    <w:name w:val="List 2"/>
    <w:basedOn w:val="a1"/>
    <w:pPr>
      <w:ind w:hanging="200"/>
    </w:pPr>
  </w:style>
  <w:style w:type="paragraph" w:styleId="ad">
    <w:name w:val="Block Text"/>
    <w:basedOn w:val="a1"/>
    <w:pPr>
      <w:autoSpaceDE w:val="0"/>
      <w:autoSpaceDN w:val="0"/>
      <w:adjustRightInd w:val="0"/>
      <w:spacing w:line="360" w:lineRule="auto"/>
      <w:ind w:left="378" w:right="212" w:hanging="378"/>
    </w:pPr>
    <w:rPr>
      <w:rFonts w:ascii="黑体" w:eastAsia="黑体"/>
      <w:b/>
    </w:rPr>
  </w:style>
  <w:style w:type="paragraph" w:styleId="ae">
    <w:name w:val="Plain Text"/>
    <w:basedOn w:val="a1"/>
    <w:link w:val="af"/>
    <w:rPr>
      <w:rFonts w:ascii="宋体" w:hAnsi="Courier New" w:cs="Courier New"/>
      <w:szCs w:val="21"/>
    </w:rPr>
  </w:style>
  <w:style w:type="paragraph" w:styleId="af0">
    <w:name w:val="Date"/>
    <w:basedOn w:val="a1"/>
    <w:next w:val="a1"/>
    <w:pPr>
      <w:ind w:leftChars="2500" w:left="100"/>
    </w:pPr>
  </w:style>
  <w:style w:type="paragraph" w:styleId="22">
    <w:name w:val="Body Text Indent 2"/>
    <w:basedOn w:val="a1"/>
    <w:link w:val="23"/>
    <w:pPr>
      <w:ind w:leftChars="100" w:left="210" w:firstLineChars="100" w:firstLine="210"/>
    </w:pPr>
  </w:style>
  <w:style w:type="paragraph" w:styleId="af1">
    <w:name w:val="endnote text"/>
    <w:basedOn w:val="a1"/>
    <w:link w:val="af2"/>
    <w:semiHidden/>
    <w:pPr>
      <w:snapToGrid w:val="0"/>
      <w:jc w:val="left"/>
    </w:pPr>
    <w:rPr>
      <w:szCs w:val="24"/>
    </w:rPr>
  </w:style>
  <w:style w:type="paragraph" w:styleId="af3">
    <w:name w:val="Balloon Text"/>
    <w:basedOn w:val="a1"/>
    <w:link w:val="af4"/>
    <w:unhideWhenUsed/>
    <w:rPr>
      <w:rFonts w:ascii="Calibri" w:hAnsi="Calibri"/>
      <w:sz w:val="18"/>
      <w:szCs w:val="18"/>
    </w:rPr>
  </w:style>
  <w:style w:type="paragraph" w:styleId="af5">
    <w:name w:val="footer"/>
    <w:basedOn w:val="a1"/>
    <w:link w:val="af6"/>
    <w:pPr>
      <w:tabs>
        <w:tab w:val="center" w:pos="4153"/>
        <w:tab w:val="right" w:pos="8306"/>
      </w:tabs>
      <w:snapToGrid w:val="0"/>
      <w:jc w:val="left"/>
    </w:pPr>
    <w:rPr>
      <w:sz w:val="18"/>
      <w:szCs w:val="18"/>
    </w:rPr>
  </w:style>
  <w:style w:type="paragraph" w:styleId="af7">
    <w:name w:val="header"/>
    <w:basedOn w:val="a1"/>
    <w:link w:val="af8"/>
    <w:pPr>
      <w:pBdr>
        <w:bottom w:val="single" w:sz="6" w:space="1" w:color="auto"/>
      </w:pBdr>
      <w:tabs>
        <w:tab w:val="center" w:pos="4153"/>
        <w:tab w:val="right" w:pos="8306"/>
      </w:tabs>
      <w:snapToGrid w:val="0"/>
      <w:jc w:val="center"/>
    </w:pPr>
    <w:rPr>
      <w:sz w:val="18"/>
      <w:szCs w:val="18"/>
    </w:rPr>
  </w:style>
  <w:style w:type="paragraph" w:styleId="af9">
    <w:name w:val="Subtitle"/>
    <w:basedOn w:val="a1"/>
    <w:next w:val="a1"/>
    <w:link w:val="afa"/>
    <w:qFormat/>
    <w:pPr>
      <w:spacing w:before="240" w:after="60" w:line="312" w:lineRule="auto"/>
      <w:jc w:val="center"/>
      <w:outlineLvl w:val="1"/>
    </w:pPr>
    <w:rPr>
      <w:rFonts w:ascii="Cambria" w:hAnsi="Cambria"/>
      <w:b/>
      <w:bCs/>
      <w:color w:val="365F91"/>
      <w:kern w:val="0"/>
      <w:sz w:val="28"/>
      <w:szCs w:val="28"/>
    </w:rPr>
  </w:style>
  <w:style w:type="paragraph" w:styleId="afb">
    <w:name w:val="List"/>
    <w:basedOn w:val="a1"/>
    <w:pPr>
      <w:ind w:left="200" w:hangingChars="200" w:hanging="200"/>
    </w:pPr>
    <w:rPr>
      <w:szCs w:val="24"/>
    </w:rPr>
  </w:style>
  <w:style w:type="paragraph" w:styleId="afc">
    <w:name w:val="footnote text"/>
    <w:basedOn w:val="a1"/>
    <w:link w:val="afd"/>
    <w:unhideWhenUsed/>
    <w:pPr>
      <w:widowControl/>
      <w:snapToGrid w:val="0"/>
      <w:spacing w:line="285" w:lineRule="exact"/>
      <w:jc w:val="left"/>
    </w:pPr>
    <w:rPr>
      <w:rFonts w:ascii="Calibri" w:hAnsi="Calibri"/>
      <w:kern w:val="0"/>
      <w:sz w:val="18"/>
      <w:szCs w:val="18"/>
    </w:rPr>
  </w:style>
  <w:style w:type="paragraph" w:styleId="31">
    <w:name w:val="Body Text Indent 3"/>
    <w:basedOn w:val="a1"/>
    <w:pPr>
      <w:spacing w:after="120"/>
      <w:ind w:leftChars="200" w:left="420"/>
    </w:pPr>
    <w:rPr>
      <w:rFonts w:ascii="Calibri" w:hAnsi="Calibri"/>
      <w:sz w:val="16"/>
      <w:szCs w:val="16"/>
    </w:rPr>
  </w:style>
  <w:style w:type="paragraph" w:styleId="24">
    <w:name w:val="Body Text 2"/>
    <w:basedOn w:val="a1"/>
    <w:pPr>
      <w:spacing w:after="120" w:line="480" w:lineRule="auto"/>
    </w:pPr>
    <w:rPr>
      <w:rFonts w:ascii="Calibri" w:hAnsi="Calibri"/>
      <w:szCs w:val="22"/>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e">
    <w:name w:val="Normal (Web)"/>
    <w:basedOn w:val="a1"/>
    <w:link w:val="aff"/>
    <w:pPr>
      <w:widowControl/>
      <w:spacing w:before="100" w:beforeAutospacing="1" w:after="100" w:afterAutospacing="1"/>
      <w:jc w:val="left"/>
    </w:pPr>
    <w:rPr>
      <w:rFonts w:ascii="宋体" w:hAnsi="宋体" w:cs="宋体"/>
      <w:kern w:val="0"/>
      <w:sz w:val="24"/>
    </w:rPr>
  </w:style>
  <w:style w:type="paragraph" w:styleId="aff0">
    <w:name w:val="Title"/>
    <w:basedOn w:val="a1"/>
    <w:qFormat/>
    <w:pPr>
      <w:spacing w:before="240" w:after="60"/>
      <w:jc w:val="center"/>
      <w:outlineLvl w:val="0"/>
    </w:pPr>
    <w:rPr>
      <w:rFonts w:ascii="Arial" w:hAnsi="Arial" w:cs="Arial"/>
      <w:b/>
      <w:bCs/>
      <w:sz w:val="32"/>
      <w:szCs w:val="32"/>
    </w:rPr>
  </w:style>
  <w:style w:type="paragraph" w:styleId="aff1">
    <w:name w:val="Body Text First Indent"/>
    <w:basedOn w:val="a9"/>
    <w:pPr>
      <w:ind w:firstLineChars="100" w:firstLine="420"/>
    </w:pPr>
    <w:rPr>
      <w:rFonts w:ascii="Calibri" w:hAnsi="Calibri"/>
      <w:szCs w:val="22"/>
    </w:rPr>
  </w:style>
  <w:style w:type="paragraph" w:styleId="25">
    <w:name w:val="Body Text First Indent 2"/>
    <w:basedOn w:val="ab"/>
    <w:link w:val="26"/>
    <w:pPr>
      <w:ind w:firstLineChars="200" w:firstLine="420"/>
    </w:pPr>
    <w:rPr>
      <w:rFonts w:eastAsia="Times New Roman"/>
      <w:kern w:val="0"/>
      <w:sz w:val="18"/>
      <w:szCs w:val="18"/>
    </w:rPr>
  </w:style>
  <w:style w:type="table" w:styleId="aff2">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Elegant"/>
    <w:basedOn w:val="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4">
    <w:name w:val="Table Contemporary"/>
    <w:basedOn w:val="a4"/>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f5">
    <w:name w:val="Strong"/>
    <w:basedOn w:val="a3"/>
    <w:qFormat/>
    <w:rPr>
      <w:b/>
      <w:bCs/>
    </w:rPr>
  </w:style>
  <w:style w:type="character" w:styleId="aff6">
    <w:name w:val="page number"/>
    <w:basedOn w:val="a3"/>
  </w:style>
  <w:style w:type="character" w:styleId="aff7">
    <w:name w:val="FollowedHyperlink"/>
    <w:basedOn w:val="a3"/>
    <w:qFormat/>
    <w:rPr>
      <w:color w:val="800080"/>
      <w:u w:val="single"/>
    </w:rPr>
  </w:style>
  <w:style w:type="character" w:styleId="aff8">
    <w:name w:val="Emphasis"/>
    <w:basedOn w:val="a3"/>
    <w:qFormat/>
    <w:rPr>
      <w:i/>
      <w:iCs/>
    </w:rPr>
  </w:style>
  <w:style w:type="character" w:styleId="aff9">
    <w:name w:val="Hyperlink"/>
    <w:basedOn w:val="a3"/>
    <w:rPr>
      <w:color w:val="0000FF"/>
      <w:u w:val="single"/>
    </w:rPr>
  </w:style>
  <w:style w:type="character" w:styleId="affa">
    <w:name w:val="footnote reference"/>
    <w:basedOn w:val="a3"/>
    <w:unhideWhenUsed/>
    <w:qFormat/>
    <w:rPr>
      <w:vertAlign w:val="superscript"/>
    </w:rPr>
  </w:style>
  <w:style w:type="character" w:customStyle="1" w:styleId="134">
    <w:name w:val="正文文本 (13)4"/>
    <w:basedOn w:val="13"/>
    <w:qFormat/>
    <w:rPr>
      <w:sz w:val="18"/>
      <w:szCs w:val="18"/>
      <w:shd w:val="clear" w:color="auto" w:fill="FFFFFF"/>
      <w:lang w:val="en-US" w:eastAsia="zh-CN" w:bidi="ar-SA"/>
    </w:rPr>
  </w:style>
  <w:style w:type="character" w:customStyle="1" w:styleId="13">
    <w:name w:val="正文文本 (13)_"/>
    <w:basedOn w:val="a3"/>
    <w:link w:val="131"/>
    <w:rPr>
      <w:shd w:val="clear" w:color="auto" w:fill="FFFFFF"/>
      <w:lang w:val="en-US" w:eastAsia="zh-CN" w:bidi="ar-SA"/>
    </w:rPr>
  </w:style>
  <w:style w:type="paragraph" w:customStyle="1" w:styleId="13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customStyle="1" w:styleId="22115pt">
    <w:name w:val="标题 #2 (2) + 11.5 pt"/>
    <w:basedOn w:val="220"/>
    <w:qFormat/>
    <w:rPr>
      <w:rFonts w:ascii="宋体" w:hAnsi="宋体" w:cs="宋体"/>
      <w:b/>
      <w:bCs/>
      <w:spacing w:val="-20"/>
      <w:sz w:val="23"/>
      <w:szCs w:val="23"/>
      <w:shd w:val="clear" w:color="auto" w:fill="FFFFFF"/>
      <w:lang w:val="en-US" w:eastAsia="en-US" w:bidi="ar-SA"/>
    </w:rPr>
  </w:style>
  <w:style w:type="character" w:customStyle="1" w:styleId="220">
    <w:name w:val="标题 #2 (2)_"/>
    <w:basedOn w:val="a3"/>
    <w:link w:val="221"/>
    <w:qFormat/>
    <w:locked/>
    <w:rPr>
      <w:sz w:val="30"/>
      <w:szCs w:val="30"/>
      <w:shd w:val="clear" w:color="auto" w:fill="FFFFFF"/>
      <w:lang w:bidi="ar-SA"/>
    </w:rPr>
  </w:style>
  <w:style w:type="paragraph" w:customStyle="1" w:styleId="22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130pt3">
    <w:name w:val="正文文本 (13) + 间距 0 pt3"/>
    <w:basedOn w:val="13"/>
    <w:qFormat/>
    <w:rPr>
      <w:rFonts w:ascii="宋体" w:hAnsi="宋体" w:cs="宋体"/>
      <w:spacing w:val="-10"/>
      <w:sz w:val="18"/>
      <w:szCs w:val="18"/>
      <w:shd w:val="clear" w:color="auto" w:fill="FFFFFF"/>
      <w:lang w:val="en-US" w:eastAsia="en-US" w:bidi="ar-SA"/>
    </w:rPr>
  </w:style>
  <w:style w:type="character" w:customStyle="1" w:styleId="130pt6">
    <w:name w:val="正文文本 (13) + 间距 0 pt6"/>
    <w:basedOn w:val="13"/>
    <w:qFormat/>
    <w:rPr>
      <w:spacing w:val="-10"/>
      <w:sz w:val="18"/>
      <w:szCs w:val="18"/>
      <w:shd w:val="clear" w:color="auto" w:fill="FFFFFF"/>
      <w:lang w:val="en-US" w:eastAsia="zh-CN" w:bidi="ar-SA"/>
    </w:rPr>
  </w:style>
  <w:style w:type="character" w:customStyle="1" w:styleId="160pt4">
    <w:name w:val="正文文本 (16) + 间距 0 pt4"/>
    <w:basedOn w:val="16"/>
    <w:qFormat/>
    <w:rPr>
      <w:rFonts w:ascii="宋体" w:eastAsia="黑体" w:hAnsi="宋体" w:cs="宋体"/>
      <w:spacing w:val="-10"/>
      <w:sz w:val="18"/>
      <w:szCs w:val="18"/>
      <w:shd w:val="clear" w:color="auto" w:fill="FFFFFF"/>
      <w:lang w:val="en-US" w:eastAsia="zh-CN" w:bidi="ar-SA"/>
    </w:rPr>
  </w:style>
  <w:style w:type="character" w:customStyle="1" w:styleId="16">
    <w:name w:val="正文文本 (16)_"/>
    <w:basedOn w:val="a3"/>
    <w:link w:val="161"/>
    <w:qFormat/>
    <w:rPr>
      <w:rFonts w:ascii="黑体" w:eastAsia="黑体"/>
      <w:shd w:val="clear" w:color="auto" w:fill="FFFFFF"/>
      <w:lang w:bidi="ar-SA"/>
    </w:rPr>
  </w:style>
  <w:style w:type="paragraph" w:customStyle="1" w:styleId="16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customStyle="1" w:styleId="125">
    <w:name w:val="正文文本 (12)5"/>
    <w:basedOn w:val="12"/>
    <w:qFormat/>
    <w:rPr>
      <w:spacing w:val="0"/>
      <w:sz w:val="19"/>
      <w:szCs w:val="19"/>
      <w:shd w:val="clear" w:color="auto" w:fill="FFFFFF"/>
      <w:lang w:bidi="ar-SA"/>
    </w:rPr>
  </w:style>
  <w:style w:type="character" w:customStyle="1" w:styleId="12">
    <w:name w:val="正文文本 (12)_"/>
    <w:basedOn w:val="a3"/>
    <w:link w:val="120"/>
    <w:rPr>
      <w:sz w:val="17"/>
      <w:szCs w:val="17"/>
      <w:shd w:val="clear" w:color="auto" w:fill="FFFFFF"/>
      <w:lang w:bidi="ar-SA"/>
    </w:rPr>
  </w:style>
  <w:style w:type="paragraph" w:customStyle="1" w:styleId="120">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3695pt">
    <w:name w:val="正文文本 (36) + 9.5 pt"/>
    <w:basedOn w:val="36"/>
    <w:qFormat/>
    <w:rPr>
      <w:rFonts w:ascii="宋体" w:hAnsi="宋体" w:cs="宋体"/>
      <w:i/>
      <w:iCs/>
      <w:smallCaps/>
      <w:spacing w:val="10"/>
      <w:sz w:val="19"/>
      <w:szCs w:val="19"/>
      <w:shd w:val="clear" w:color="auto" w:fill="FFFFFF"/>
      <w:lang w:val="en-US" w:eastAsia="en-US" w:bidi="ar-SA"/>
    </w:rPr>
  </w:style>
  <w:style w:type="character" w:customStyle="1" w:styleId="36">
    <w:name w:val="正文文本 (36)_"/>
    <w:basedOn w:val="a3"/>
    <w:link w:val="360"/>
    <w:rPr>
      <w:sz w:val="22"/>
      <w:szCs w:val="22"/>
      <w:shd w:val="clear" w:color="auto" w:fill="FFFFFF"/>
      <w:lang w:bidi="ar-SA"/>
    </w:rPr>
  </w:style>
  <w:style w:type="paragraph" w:customStyle="1" w:styleId="360">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affb">
    <w:name w:val="目录_"/>
    <w:basedOn w:val="a3"/>
    <w:link w:val="affc"/>
    <w:qFormat/>
    <w:rPr>
      <w:sz w:val="15"/>
      <w:szCs w:val="15"/>
      <w:shd w:val="clear" w:color="auto" w:fill="FFFFFF"/>
      <w:lang w:bidi="ar-SA"/>
    </w:rPr>
  </w:style>
  <w:style w:type="paragraph" w:customStyle="1" w:styleId="affc">
    <w:name w:val="目录"/>
    <w:basedOn w:val="a1"/>
    <w:link w:val="affb"/>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af4">
    <w:name w:val="批注框文本 字符"/>
    <w:basedOn w:val="a3"/>
    <w:link w:val="af3"/>
    <w:qFormat/>
    <w:rPr>
      <w:rFonts w:ascii="Calibri" w:eastAsia="宋体" w:hAnsi="Calibri"/>
      <w:kern w:val="2"/>
      <w:sz w:val="18"/>
      <w:szCs w:val="18"/>
      <w:lang w:val="en-US" w:eastAsia="zh-CN" w:bidi="ar-SA"/>
    </w:rPr>
  </w:style>
  <w:style w:type="character" w:customStyle="1" w:styleId="6pt1">
    <w:name w:val="正文文本 + 6 pt1"/>
    <w:basedOn w:val="CharChar15"/>
    <w:qFormat/>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Pr>
      <w:rFonts w:ascii="Cambria" w:eastAsia="宋体" w:hAnsi="Cambria" w:cs="Times New Roman"/>
      <w:b/>
      <w:bCs/>
      <w:color w:val="365F91"/>
      <w:kern w:val="0"/>
      <w:sz w:val="28"/>
      <w:szCs w:val="28"/>
    </w:rPr>
  </w:style>
  <w:style w:type="character" w:customStyle="1" w:styleId="1211pt">
    <w:name w:val="标题 #1 (2) + 11 pt"/>
    <w:basedOn w:val="121"/>
    <w:qFormat/>
    <w:rPr>
      <w:rFonts w:ascii="宋体" w:eastAsia="宋体" w:cs="宋体"/>
      <w:spacing w:val="-10"/>
      <w:sz w:val="22"/>
      <w:szCs w:val="22"/>
      <w:u w:val="none"/>
      <w:shd w:val="clear" w:color="auto" w:fill="FFFFFF"/>
      <w:lang w:bidi="ar-SA"/>
    </w:rPr>
  </w:style>
  <w:style w:type="character" w:customStyle="1" w:styleId="121">
    <w:name w:val="标题 #1 (2)_"/>
    <w:basedOn w:val="a3"/>
    <w:link w:val="122"/>
    <w:rPr>
      <w:sz w:val="40"/>
      <w:szCs w:val="40"/>
      <w:shd w:val="clear" w:color="auto" w:fill="FFFFFF"/>
      <w:lang w:bidi="ar-SA"/>
    </w:rPr>
  </w:style>
  <w:style w:type="paragraph" w:customStyle="1" w:styleId="122">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200">
    <w:name w:val="正文文本 (22) + 缩放 200%"/>
    <w:basedOn w:val="222"/>
    <w:qFormat/>
    <w:rPr>
      <w:rFonts w:ascii="宋体" w:eastAsia="宋体" w:cs="宋体"/>
      <w:w w:val="200"/>
      <w:sz w:val="8"/>
      <w:szCs w:val="8"/>
      <w:u w:val="none"/>
      <w:shd w:val="clear" w:color="auto" w:fill="FFFFFF"/>
      <w:lang w:val="en-US" w:eastAsia="zh-CN" w:bidi="ar-SA"/>
    </w:rPr>
  </w:style>
  <w:style w:type="character" w:customStyle="1" w:styleId="222">
    <w:name w:val="正文文本 (22)_"/>
    <w:basedOn w:val="a3"/>
    <w:link w:val="223"/>
    <w:qFormat/>
    <w:rPr>
      <w:sz w:val="22"/>
      <w:szCs w:val="22"/>
      <w:shd w:val="clear" w:color="auto" w:fill="FFFFFF"/>
      <w:lang w:bidi="ar-SA"/>
    </w:rPr>
  </w:style>
  <w:style w:type="paragraph" w:customStyle="1" w:styleId="223">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1695pt3">
    <w:name w:val="正文文本 (16) + 9.5 pt3"/>
    <w:basedOn w:val="16"/>
    <w:qFormat/>
    <w:rPr>
      <w:rFonts w:ascii="楷体_GB2312" w:eastAsia="楷体_GB2312"/>
      <w:b/>
      <w:bCs/>
      <w:sz w:val="19"/>
      <w:szCs w:val="19"/>
      <w:shd w:val="clear" w:color="auto" w:fill="FFFFFF"/>
      <w:lang w:bidi="ar-SA"/>
    </w:rPr>
  </w:style>
  <w:style w:type="character" w:customStyle="1" w:styleId="TimesNewRoman">
    <w:name w:val="正文文本 + Times New Roman"/>
    <w:basedOn w:val="Char1"/>
    <w:qFormat/>
    <w:rPr>
      <w:rFonts w:ascii="Times New Roman" w:hAnsi="Times New Roman" w:cs="Times New Roman"/>
      <w:spacing w:val="0"/>
      <w:sz w:val="18"/>
      <w:szCs w:val="18"/>
      <w:shd w:val="clear" w:color="auto" w:fill="FFFFFF"/>
      <w:lang w:eastAsia="en-US"/>
    </w:rPr>
  </w:style>
  <w:style w:type="character" w:customStyle="1" w:styleId="Char1">
    <w:name w:val="正文文本 Char1"/>
    <w:basedOn w:val="a3"/>
    <w:rPr>
      <w:rFonts w:ascii="宋体" w:hAnsi="宋体" w:cs="宋体"/>
      <w:sz w:val="27"/>
      <w:szCs w:val="27"/>
      <w:shd w:val="clear" w:color="auto" w:fill="FFFFFF"/>
      <w:lang w:eastAsia="en-US"/>
    </w:rPr>
  </w:style>
  <w:style w:type="character" w:customStyle="1" w:styleId="42">
    <w:name w:val="正文文本 (4)2"/>
    <w:basedOn w:val="41"/>
    <w:qFormat/>
    <w:rPr>
      <w:rFonts w:ascii="宋体"/>
      <w:sz w:val="14"/>
      <w:szCs w:val="14"/>
      <w:shd w:val="clear" w:color="auto" w:fill="FFFFFF"/>
      <w:lang w:val="en-US" w:eastAsia="zh-CN" w:bidi="ar-SA"/>
    </w:rPr>
  </w:style>
  <w:style w:type="character" w:customStyle="1" w:styleId="41">
    <w:name w:val="正文文本 (4)_"/>
    <w:basedOn w:val="a3"/>
    <w:link w:val="43"/>
    <w:rPr>
      <w:shd w:val="clear" w:color="auto" w:fill="FFFFFF"/>
      <w:lang w:val="en-US" w:eastAsia="zh-CN" w:bidi="ar-SA"/>
    </w:rPr>
  </w:style>
  <w:style w:type="paragraph" w:customStyle="1" w:styleId="43">
    <w:name w:val="正文文本 (4)"/>
    <w:basedOn w:val="a1"/>
    <w:link w:val="41"/>
    <w:pPr>
      <w:widowControl/>
      <w:shd w:val="clear" w:color="auto" w:fill="FFFFFF"/>
      <w:spacing w:line="240" w:lineRule="atLeast"/>
      <w:jc w:val="left"/>
    </w:pPr>
    <w:rPr>
      <w:rFonts w:eastAsia="Times New Roman"/>
      <w:kern w:val="0"/>
      <w:sz w:val="20"/>
      <w:shd w:val="clear" w:color="auto" w:fill="FFFFFF"/>
    </w:rPr>
  </w:style>
  <w:style w:type="character" w:customStyle="1" w:styleId="15115pt">
    <w:name w:val="正文文本 (15) + 11.5 pt"/>
    <w:basedOn w:val="15"/>
    <w:qFormat/>
    <w:rPr>
      <w:rFonts w:ascii="黑体" w:eastAsia="黑体"/>
      <w:spacing w:val="0"/>
      <w:sz w:val="23"/>
      <w:szCs w:val="23"/>
      <w:shd w:val="clear" w:color="auto" w:fill="FFFFFF"/>
      <w:lang w:bidi="ar-SA"/>
    </w:rPr>
  </w:style>
  <w:style w:type="character" w:customStyle="1" w:styleId="15">
    <w:name w:val="正文文本 (15)_"/>
    <w:basedOn w:val="a3"/>
    <w:link w:val="150"/>
    <w:qFormat/>
    <w:rPr>
      <w:rFonts w:ascii="黑体" w:eastAsia="黑体"/>
      <w:sz w:val="21"/>
      <w:szCs w:val="21"/>
      <w:shd w:val="clear" w:color="auto" w:fill="FFFFFF"/>
      <w:lang w:bidi="ar-SA"/>
    </w:rPr>
  </w:style>
  <w:style w:type="paragraph" w:customStyle="1" w:styleId="150">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295pt5">
    <w:name w:val="正文文本 (2) + 9.5 pt5"/>
    <w:basedOn w:val="27"/>
    <w:qFormat/>
    <w:rPr>
      <w:rFonts w:ascii="宋体" w:hAnsi="宋体" w:cs="宋体"/>
      <w:spacing w:val="0"/>
      <w:sz w:val="19"/>
      <w:szCs w:val="19"/>
      <w:shd w:val="clear" w:color="auto" w:fill="FFFFFF"/>
      <w:lang w:val="en-US" w:eastAsia="en-US" w:bidi="ar-SA"/>
    </w:rPr>
  </w:style>
  <w:style w:type="character" w:customStyle="1" w:styleId="27">
    <w:name w:val="正文文本 (2)_"/>
    <w:basedOn w:val="a3"/>
    <w:link w:val="210"/>
    <w:rPr>
      <w:shd w:val="clear" w:color="auto" w:fill="FFFFFF"/>
      <w:lang w:val="en-US" w:eastAsia="zh-CN" w:bidi="ar-SA"/>
    </w:rPr>
  </w:style>
  <w:style w:type="paragraph" w:customStyle="1" w:styleId="210">
    <w:name w:val="正文文本 (2)1"/>
    <w:basedOn w:val="a1"/>
    <w:link w:val="27"/>
    <w:pPr>
      <w:widowControl/>
      <w:shd w:val="clear" w:color="auto" w:fill="FFFFFF"/>
      <w:spacing w:line="240" w:lineRule="atLeast"/>
      <w:jc w:val="left"/>
    </w:pPr>
    <w:rPr>
      <w:rFonts w:eastAsia="Times New Roman"/>
      <w:kern w:val="0"/>
      <w:sz w:val="20"/>
      <w:shd w:val="clear" w:color="auto" w:fill="FFFFFF"/>
    </w:rPr>
  </w:style>
  <w:style w:type="character" w:customStyle="1" w:styleId="36TimesNewRoman3">
    <w:name w:val="正文文本 (36) + Times New Roman3"/>
    <w:basedOn w:val="36"/>
    <w:qFormat/>
    <w:rPr>
      <w:rFonts w:ascii="Times New Roman" w:hAnsi="Times New Roman" w:cs="Times New Roman"/>
      <w:spacing w:val="20"/>
      <w:sz w:val="21"/>
      <w:szCs w:val="21"/>
      <w:shd w:val="clear" w:color="auto" w:fill="FFFFFF"/>
      <w:lang w:bidi="ar-SA"/>
    </w:rPr>
  </w:style>
  <w:style w:type="character" w:customStyle="1" w:styleId="CharChar">
    <w:name w:val="页脚 Char Char"/>
    <w:basedOn w:val="a3"/>
    <w:rPr>
      <w:kern w:val="2"/>
      <w:sz w:val="18"/>
      <w:szCs w:val="18"/>
      <w:lang w:bidi="ar-SA"/>
    </w:rPr>
  </w:style>
  <w:style w:type="character" w:customStyle="1" w:styleId="15125pt">
    <w:name w:val="正文文本 (15) + 12.5 pt"/>
    <w:basedOn w:val="15"/>
    <w:rPr>
      <w:rFonts w:ascii="宋体" w:eastAsia="黑体" w:hAnsi="宋体" w:cs="宋体"/>
      <w:spacing w:val="0"/>
      <w:sz w:val="25"/>
      <w:szCs w:val="25"/>
      <w:shd w:val="clear" w:color="auto" w:fill="FFFFFF"/>
      <w:lang w:val="en-US" w:eastAsia="en-US" w:bidi="ar-SA"/>
    </w:rPr>
  </w:style>
  <w:style w:type="character" w:customStyle="1" w:styleId="name14">
    <w:name w:val="name14"/>
  </w:style>
  <w:style w:type="character" w:customStyle="1" w:styleId="36TimesNewRoman11">
    <w:name w:val="正文文本 (36) + Times New Roman11"/>
    <w:basedOn w:val="36"/>
    <w:rPr>
      <w:rFonts w:ascii="Times New Roman" w:hAnsi="Times New Roman" w:cs="Times New Roman"/>
      <w:spacing w:val="20"/>
      <w:sz w:val="21"/>
      <w:szCs w:val="21"/>
      <w:shd w:val="clear" w:color="auto" w:fill="FFFFFF"/>
      <w:lang w:bidi="ar-SA"/>
    </w:rPr>
  </w:style>
  <w:style w:type="character" w:customStyle="1" w:styleId="postcontent1">
    <w:name w:val="postcontent1"/>
    <w:basedOn w:val="a3"/>
    <w:rPr>
      <w:color w:val="000000"/>
      <w:sz w:val="21"/>
      <w:szCs w:val="21"/>
    </w:rPr>
  </w:style>
  <w:style w:type="character" w:customStyle="1" w:styleId="30">
    <w:name w:val="标题 3 字符"/>
    <w:basedOn w:val="a3"/>
    <w:link w:val="3"/>
    <w:rPr>
      <w:rFonts w:eastAsia="宋体"/>
      <w:b/>
      <w:bCs/>
      <w:kern w:val="2"/>
      <w:sz w:val="32"/>
      <w:szCs w:val="32"/>
      <w:lang w:val="en-US" w:eastAsia="zh-CN" w:bidi="ar-SA"/>
    </w:rPr>
  </w:style>
  <w:style w:type="character" w:customStyle="1" w:styleId="55pt">
    <w:name w:val="正文文本 + 5.5 pt"/>
    <w:basedOn w:val="CharChar15"/>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Pr>
      <w:rFonts w:ascii="黑体" w:eastAsia="黑体"/>
      <w:sz w:val="17"/>
      <w:szCs w:val="17"/>
      <w:shd w:val="clear" w:color="auto" w:fill="FFFFFF"/>
      <w:lang w:bidi="ar-SA"/>
    </w:rPr>
  </w:style>
  <w:style w:type="character" w:customStyle="1" w:styleId="295pt2">
    <w:name w:val="正文文本 (2) + 9.5 pt2"/>
    <w:basedOn w:val="27"/>
    <w:rPr>
      <w:rFonts w:ascii="宋体" w:hAnsi="宋体" w:cs="宋体"/>
      <w:spacing w:val="0"/>
      <w:sz w:val="19"/>
      <w:szCs w:val="19"/>
      <w:shd w:val="clear" w:color="auto" w:fill="FFFFFF"/>
      <w:lang w:val="en-US" w:eastAsia="zh-CN" w:bidi="ar-SA"/>
    </w:rPr>
  </w:style>
  <w:style w:type="character" w:customStyle="1" w:styleId="4TimesNewRoman">
    <w:name w:val="目录 (4) + Times New Roman"/>
    <w:basedOn w:val="44"/>
    <w:rPr>
      <w:sz w:val="23"/>
      <w:szCs w:val="23"/>
      <w:shd w:val="clear" w:color="auto" w:fill="FFFFFF"/>
      <w:lang w:bidi="ar-SA"/>
    </w:rPr>
  </w:style>
  <w:style w:type="character" w:customStyle="1" w:styleId="44">
    <w:name w:val="目录 (4)_"/>
    <w:basedOn w:val="a3"/>
    <w:link w:val="45"/>
    <w:qFormat/>
    <w:rPr>
      <w:sz w:val="23"/>
      <w:szCs w:val="23"/>
      <w:shd w:val="clear" w:color="auto" w:fill="FFFFFF"/>
      <w:lang w:bidi="ar-SA"/>
    </w:rPr>
  </w:style>
  <w:style w:type="paragraph" w:customStyle="1" w:styleId="45">
    <w:name w:val="目录 (4)"/>
    <w:basedOn w:val="a1"/>
    <w:link w:val="44"/>
    <w:pPr>
      <w:widowControl/>
      <w:shd w:val="clear" w:color="auto" w:fill="FFFFFF"/>
      <w:spacing w:line="395" w:lineRule="exact"/>
      <w:jc w:val="left"/>
    </w:pPr>
    <w:rPr>
      <w:rFonts w:eastAsia="Times New Roman"/>
      <w:kern w:val="0"/>
      <w:sz w:val="23"/>
      <w:szCs w:val="23"/>
      <w:shd w:val="clear" w:color="auto" w:fill="FFFFFF"/>
    </w:rPr>
  </w:style>
  <w:style w:type="character" w:customStyle="1" w:styleId="275pt">
    <w:name w:val="正文文本 (2) + 7.5 pt"/>
    <w:basedOn w:val="27"/>
    <w:rPr>
      <w:sz w:val="15"/>
      <w:szCs w:val="15"/>
      <w:shd w:val="clear" w:color="auto" w:fill="FFFFFF"/>
      <w:lang w:val="en-US" w:eastAsia="zh-CN" w:bidi="ar-SA"/>
    </w:rPr>
  </w:style>
  <w:style w:type="character" w:customStyle="1" w:styleId="Char">
    <w:name w:val="正文 + 宋体 Char"/>
    <w:basedOn w:val="a3"/>
    <w:link w:val="affd"/>
    <w:rPr>
      <w:rFonts w:ascii="宋体" w:eastAsia="宋体" w:hAnsi="宋体"/>
      <w:color w:val="000000"/>
      <w:kern w:val="2"/>
      <w:sz w:val="21"/>
      <w:szCs w:val="21"/>
      <w:lang w:val="en-US" w:eastAsia="zh-CN" w:bidi="ar-SA"/>
    </w:rPr>
  </w:style>
  <w:style w:type="paragraph" w:customStyle="1" w:styleId="affd">
    <w:name w:val="正文 + 宋体"/>
    <w:basedOn w:val="a1"/>
    <w:link w:val="Char"/>
    <w:pPr>
      <w:spacing w:line="312" w:lineRule="auto"/>
    </w:pPr>
    <w:rPr>
      <w:rFonts w:ascii="宋体" w:hAnsi="宋体"/>
      <w:color w:val="000000"/>
      <w:szCs w:val="21"/>
    </w:rPr>
  </w:style>
  <w:style w:type="character" w:customStyle="1" w:styleId="32">
    <w:name w:val="标题 #3_"/>
    <w:basedOn w:val="a3"/>
    <w:link w:val="33"/>
    <w:rPr>
      <w:sz w:val="29"/>
      <w:szCs w:val="29"/>
      <w:shd w:val="clear" w:color="auto" w:fill="FFFFFF"/>
      <w:lang w:bidi="ar-SA"/>
    </w:rPr>
  </w:style>
  <w:style w:type="paragraph" w:customStyle="1" w:styleId="33">
    <w:name w:val="标题 #3"/>
    <w:basedOn w:val="a1"/>
    <w:link w:val="32"/>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295pt6">
    <w:name w:val="正文文本 (2) + 9.5 pt6"/>
    <w:basedOn w:val="27"/>
    <w:rPr>
      <w:sz w:val="19"/>
      <w:szCs w:val="19"/>
      <w:shd w:val="clear" w:color="auto" w:fill="FFFFFF"/>
      <w:lang w:val="en-US" w:eastAsia="zh-CN" w:bidi="ar-SA"/>
    </w:rPr>
  </w:style>
  <w:style w:type="character" w:customStyle="1" w:styleId="3TimesNewRoman4">
    <w:name w:val="目录 (3) + Times New Roman4"/>
    <w:basedOn w:val="34"/>
    <w:rPr>
      <w:rFonts w:ascii="Times New Roman" w:hAnsi="Times New Roman" w:cs="Times New Roman"/>
      <w:spacing w:val="20"/>
      <w:sz w:val="21"/>
      <w:szCs w:val="21"/>
      <w:shd w:val="clear" w:color="auto" w:fill="FFFFFF"/>
      <w:lang w:bidi="ar-SA"/>
    </w:rPr>
  </w:style>
  <w:style w:type="character" w:customStyle="1" w:styleId="34">
    <w:name w:val="目录 (3)_"/>
    <w:basedOn w:val="a3"/>
    <w:link w:val="35"/>
    <w:rPr>
      <w:sz w:val="22"/>
      <w:szCs w:val="22"/>
      <w:shd w:val="clear" w:color="auto" w:fill="FFFFFF"/>
      <w:lang w:bidi="ar-SA"/>
    </w:rPr>
  </w:style>
  <w:style w:type="paragraph" w:customStyle="1" w:styleId="35">
    <w:name w:val="目录 (3)"/>
    <w:basedOn w:val="a1"/>
    <w:link w:val="34"/>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9">
    <w:name w:val="正文文本 (19)_"/>
    <w:basedOn w:val="a3"/>
    <w:link w:val="191"/>
    <w:rPr>
      <w:sz w:val="21"/>
      <w:szCs w:val="21"/>
      <w:shd w:val="clear" w:color="auto" w:fill="FFFFFF"/>
      <w:lang w:val="en-US" w:eastAsia="zh-CN" w:bidi="ar-SA"/>
    </w:rPr>
  </w:style>
  <w:style w:type="paragraph" w:customStyle="1" w:styleId="19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customStyle="1" w:styleId="aff">
    <w:name w:val="普通(网站) 字符"/>
    <w:basedOn w:val="a3"/>
    <w:link w:val="afe"/>
    <w:rPr>
      <w:rFonts w:ascii="宋体" w:eastAsia="宋体" w:hAnsi="宋体" w:cs="宋体"/>
      <w:sz w:val="24"/>
      <w:lang w:val="en-US" w:eastAsia="zh-CN" w:bidi="ar-SA"/>
    </w:rPr>
  </w:style>
  <w:style w:type="character" w:customStyle="1" w:styleId="19FangSongGB2312">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customStyle="1" w:styleId="32pt">
    <w:name w:val="目录 (3) + 间距 2 pt"/>
    <w:basedOn w:val="34"/>
    <w:rPr>
      <w:rFonts w:ascii="宋体" w:eastAsia="宋体" w:cs="宋体"/>
      <w:spacing w:val="40"/>
      <w:sz w:val="16"/>
      <w:szCs w:val="16"/>
      <w:u w:val="none"/>
      <w:shd w:val="clear" w:color="auto" w:fill="FFFFFF"/>
      <w:lang w:bidi="ar-SA"/>
    </w:rPr>
  </w:style>
  <w:style w:type="character" w:customStyle="1" w:styleId="10pt">
    <w:name w:val="标题 #1 + 间距 0 pt"/>
    <w:basedOn w:val="11"/>
    <w:rPr>
      <w:rFonts w:ascii="宋体" w:eastAsia="宋体" w:cs="宋体"/>
      <w:spacing w:val="-10"/>
      <w:sz w:val="20"/>
      <w:szCs w:val="20"/>
      <w:u w:val="none"/>
      <w:shd w:val="clear" w:color="auto" w:fill="FFFFFF"/>
      <w:lang w:bidi="ar-SA"/>
    </w:rPr>
  </w:style>
  <w:style w:type="character" w:customStyle="1" w:styleId="11">
    <w:name w:val="标题 #1_"/>
    <w:basedOn w:val="a3"/>
    <w:link w:val="14"/>
    <w:rPr>
      <w:rFonts w:ascii="黑体" w:eastAsia="黑体"/>
      <w:sz w:val="42"/>
      <w:szCs w:val="42"/>
      <w:shd w:val="clear" w:color="auto" w:fill="FFFFFF"/>
      <w:lang w:bidi="ar-SA"/>
    </w:rPr>
  </w:style>
  <w:style w:type="paragraph" w:customStyle="1" w:styleId="14">
    <w:name w:val="标题 #1"/>
    <w:basedOn w:val="a1"/>
    <w:link w:val="11"/>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48pt">
    <w:name w:val="目录 (4) + 8 pt"/>
    <w:basedOn w:val="44"/>
    <w:rPr>
      <w:spacing w:val="0"/>
      <w:sz w:val="16"/>
      <w:szCs w:val="16"/>
      <w:shd w:val="clear" w:color="auto" w:fill="FFFFFF"/>
      <w:lang w:bidi="ar-SA"/>
    </w:rPr>
  </w:style>
  <w:style w:type="character" w:customStyle="1" w:styleId="6GB2312">
    <w:name w:val="正文文本 (6) + 楷体_GB2312"/>
    <w:basedOn w:val="61"/>
    <w:rPr>
      <w:rFonts w:ascii="楷体_GB2312" w:eastAsia="楷体_GB2312" w:cs="楷体_GB2312"/>
      <w:b/>
      <w:bCs/>
      <w:spacing w:val="0"/>
      <w:sz w:val="14"/>
      <w:szCs w:val="14"/>
      <w:shd w:val="clear" w:color="auto" w:fill="FFFFFF"/>
      <w:lang w:bidi="ar-SA"/>
    </w:rPr>
  </w:style>
  <w:style w:type="character" w:customStyle="1" w:styleId="61">
    <w:name w:val="正文文本 (6)_"/>
    <w:basedOn w:val="a3"/>
    <w:link w:val="62"/>
    <w:rPr>
      <w:spacing w:val="-10"/>
      <w:sz w:val="18"/>
      <w:szCs w:val="18"/>
      <w:shd w:val="clear" w:color="auto" w:fill="FFFFFF"/>
      <w:lang w:bidi="ar-SA"/>
    </w:rPr>
  </w:style>
  <w:style w:type="paragraph" w:customStyle="1" w:styleId="62">
    <w:name w:val="正文文本 (6)"/>
    <w:basedOn w:val="a1"/>
    <w:link w:val="61"/>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250">
    <w:name w:val="正文文本 (25)_"/>
    <w:basedOn w:val="a3"/>
    <w:link w:val="251"/>
    <w:rPr>
      <w:shd w:val="clear" w:color="auto" w:fill="FFFFFF"/>
      <w:lang w:bidi="ar-SA"/>
    </w:rPr>
  </w:style>
  <w:style w:type="paragraph" w:customStyle="1" w:styleId="251">
    <w:name w:val="正文文本 (25)"/>
    <w:basedOn w:val="a1"/>
    <w:link w:val="25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620">
    <w:name w:val="正文文本 (6)2"/>
    <w:basedOn w:val="61"/>
    <w:rPr>
      <w:rFonts w:ascii="宋体" w:eastAsia="宋体" w:cs="宋体"/>
      <w:b/>
      <w:bCs/>
      <w:spacing w:val="-20"/>
      <w:sz w:val="12"/>
      <w:szCs w:val="12"/>
      <w:u w:val="none"/>
      <w:shd w:val="clear" w:color="auto" w:fill="FFFFFF"/>
      <w:lang w:bidi="ar-SA"/>
    </w:rPr>
  </w:style>
  <w:style w:type="character" w:customStyle="1" w:styleId="151">
    <w:name w:val="正文文本 (15) + 宋体1"/>
    <w:basedOn w:val="15"/>
    <w:rPr>
      <w:rFonts w:ascii="宋体" w:eastAsia="宋体" w:hAnsi="Times New Roman" w:cs="宋体"/>
      <w:spacing w:val="0"/>
      <w:sz w:val="24"/>
      <w:szCs w:val="24"/>
      <w:shd w:val="clear" w:color="auto" w:fill="FFFFFF"/>
      <w:lang w:bidi="ar-SA"/>
    </w:rPr>
  </w:style>
  <w:style w:type="character" w:customStyle="1" w:styleId="295pt1">
    <w:name w:val="正文文本 (2) + 9.5 pt1"/>
    <w:basedOn w:val="27"/>
    <w:rPr>
      <w:sz w:val="19"/>
      <w:szCs w:val="19"/>
      <w:shd w:val="clear" w:color="auto" w:fill="FFFFFF"/>
      <w:lang w:val="en-US" w:eastAsia="zh-CN" w:bidi="ar-SA"/>
    </w:rPr>
  </w:style>
  <w:style w:type="character" w:customStyle="1" w:styleId="340">
    <w:name w:val="正文文本 (3)4"/>
    <w:basedOn w:val="37"/>
    <w:rPr>
      <w:shd w:val="clear" w:color="auto" w:fill="FFFFFF"/>
      <w:lang w:val="en-US" w:eastAsia="zh-CN" w:bidi="ar-SA"/>
    </w:rPr>
  </w:style>
  <w:style w:type="character" w:customStyle="1" w:styleId="37">
    <w:name w:val="正文文本 (3)_"/>
    <w:basedOn w:val="a3"/>
    <w:link w:val="310"/>
    <w:rPr>
      <w:shd w:val="clear" w:color="auto" w:fill="FFFFFF"/>
      <w:lang w:val="en-US" w:eastAsia="zh-CN" w:bidi="ar-SA"/>
    </w:rPr>
  </w:style>
  <w:style w:type="paragraph" w:customStyle="1" w:styleId="310">
    <w:name w:val="正文文本 (3)1"/>
    <w:basedOn w:val="a1"/>
    <w:link w:val="37"/>
    <w:pPr>
      <w:widowControl/>
      <w:shd w:val="clear" w:color="auto" w:fill="FFFFFF"/>
      <w:spacing w:line="364" w:lineRule="exact"/>
      <w:jc w:val="left"/>
    </w:pPr>
    <w:rPr>
      <w:rFonts w:eastAsia="Times New Roman"/>
      <w:kern w:val="0"/>
      <w:sz w:val="20"/>
      <w:shd w:val="clear" w:color="auto" w:fill="FFFFFF"/>
    </w:rPr>
  </w:style>
  <w:style w:type="character" w:customStyle="1" w:styleId="985pt">
    <w:name w:val="正文文本 (9) + 8.5 pt"/>
    <w:basedOn w:val="90"/>
    <w:rPr>
      <w:rFonts w:ascii="宋体" w:hAnsi="宋体" w:cs="宋体"/>
      <w:b/>
      <w:bCs/>
      <w:i/>
      <w:iCs/>
      <w:spacing w:val="20"/>
      <w:sz w:val="17"/>
      <w:szCs w:val="17"/>
      <w:shd w:val="clear" w:color="auto" w:fill="FFFFFF"/>
      <w:lang w:val="en-US" w:eastAsia="en-US" w:bidi="ar-SA"/>
    </w:rPr>
  </w:style>
  <w:style w:type="character" w:customStyle="1" w:styleId="90">
    <w:name w:val="正文文本 (9)_"/>
    <w:basedOn w:val="a3"/>
    <w:link w:val="91"/>
    <w:rPr>
      <w:spacing w:val="-10"/>
      <w:sz w:val="16"/>
      <w:szCs w:val="16"/>
      <w:shd w:val="clear" w:color="auto" w:fill="FFFFFF"/>
      <w:lang w:bidi="ar-SA"/>
    </w:rPr>
  </w:style>
  <w:style w:type="paragraph" w:customStyle="1" w:styleId="9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26">
    <w:name w:val="正文首行缩进 2 字符"/>
    <w:basedOn w:val="a3"/>
    <w:link w:val="25"/>
    <w:rPr>
      <w:sz w:val="18"/>
      <w:szCs w:val="18"/>
    </w:rPr>
  </w:style>
  <w:style w:type="character" w:customStyle="1" w:styleId="1739pt">
    <w:name w:val="正文文本 (17) + 间距 39 pt"/>
    <w:basedOn w:val="17"/>
    <w:rPr>
      <w:spacing w:val="790"/>
      <w:sz w:val="24"/>
      <w:szCs w:val="24"/>
      <w:shd w:val="clear" w:color="auto" w:fill="FFFFFF"/>
      <w:lang w:val="en-US" w:eastAsia="zh-CN" w:bidi="ar-SA"/>
    </w:rPr>
  </w:style>
  <w:style w:type="character" w:customStyle="1" w:styleId="17">
    <w:name w:val="正文文本 (17)_"/>
    <w:basedOn w:val="a3"/>
    <w:link w:val="170"/>
    <w:qFormat/>
    <w:rPr>
      <w:shd w:val="clear" w:color="auto" w:fill="FFFFFF"/>
      <w:lang w:val="en-US" w:eastAsia="zh-CN" w:bidi="ar-SA"/>
    </w:rPr>
  </w:style>
  <w:style w:type="paragraph" w:customStyle="1" w:styleId="170">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customStyle="1" w:styleId="295pt8">
    <w:name w:val="正文文本 (2) + 9.5 pt8"/>
    <w:basedOn w:val="27"/>
    <w:rPr>
      <w:spacing w:val="0"/>
      <w:sz w:val="19"/>
      <w:szCs w:val="19"/>
      <w:shd w:val="clear" w:color="auto" w:fill="FFFFFF"/>
      <w:lang w:val="en-US" w:eastAsia="zh-CN" w:bidi="ar-SA"/>
    </w:rPr>
  </w:style>
  <w:style w:type="character" w:customStyle="1" w:styleId="350">
    <w:name w:val="正文文本 (3)5"/>
    <w:basedOn w:val="37"/>
    <w:rPr>
      <w:shd w:val="clear" w:color="auto" w:fill="FFFFFF"/>
      <w:lang w:val="en-US" w:eastAsia="zh-CN" w:bidi="ar-SA"/>
    </w:rPr>
  </w:style>
  <w:style w:type="character" w:customStyle="1" w:styleId="170pt">
    <w:name w:val="正文文本 (17) + 间距 0 pt"/>
    <w:basedOn w:val="17"/>
    <w:rPr>
      <w:rFonts w:ascii="宋体" w:eastAsia="宋体" w:cs="宋体"/>
      <w:i/>
      <w:iCs/>
      <w:spacing w:val="0"/>
      <w:sz w:val="19"/>
      <w:szCs w:val="19"/>
      <w:u w:val="none"/>
      <w:shd w:val="clear" w:color="auto" w:fill="FFFFFF"/>
      <w:lang w:val="zh-CN" w:eastAsia="zh-CN" w:bidi="ar-SA"/>
    </w:rPr>
  </w:style>
  <w:style w:type="character" w:customStyle="1" w:styleId="1512pt">
    <w:name w:val="正文文本 (15) + 12 pt"/>
    <w:basedOn w:val="15"/>
    <w:rPr>
      <w:rFonts w:ascii="宋体" w:eastAsia="黑体" w:hAnsi="宋体" w:cs="宋体"/>
      <w:spacing w:val="0"/>
      <w:sz w:val="24"/>
      <w:szCs w:val="24"/>
      <w:shd w:val="clear" w:color="auto" w:fill="FFFFFF"/>
      <w:lang w:val="en-US" w:eastAsia="en-US" w:bidi="ar-SA"/>
    </w:rPr>
  </w:style>
  <w:style w:type="character" w:customStyle="1" w:styleId="2210">
    <w:name w:val="正文文本 (22) + 宋体1"/>
    <w:basedOn w:val="222"/>
    <w:rPr>
      <w:rFonts w:ascii="宋体" w:hAnsi="宋体" w:cs="宋体"/>
      <w:sz w:val="22"/>
      <w:szCs w:val="22"/>
      <w:shd w:val="clear" w:color="auto" w:fill="FFFFFF"/>
      <w:lang w:val="en-US" w:eastAsia="zh-CN" w:bidi="ar-SA"/>
    </w:rPr>
  </w:style>
  <w:style w:type="character" w:customStyle="1" w:styleId="-1pt">
    <w:name w:val="正文文本 + 间距 -1 pt"/>
    <w:basedOn w:val="CharChar15"/>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Pr>
      <w:rFonts w:ascii="Times New Roman" w:eastAsia="黑体" w:hAnsi="Times New Roman" w:cs="Times New Roman"/>
      <w:spacing w:val="40"/>
      <w:sz w:val="22"/>
      <w:szCs w:val="22"/>
      <w:shd w:val="clear" w:color="auto" w:fill="FFFFFF"/>
      <w:lang w:bidi="ar-SA"/>
    </w:rPr>
  </w:style>
  <w:style w:type="character" w:customStyle="1" w:styleId="1220">
    <w:name w:val="正文文本 (12)2"/>
    <w:basedOn w:val="12"/>
    <w:rPr>
      <w:rFonts w:ascii="宋体" w:hAnsi="宋体" w:cs="宋体"/>
      <w:spacing w:val="0"/>
      <w:sz w:val="19"/>
      <w:szCs w:val="19"/>
      <w:shd w:val="clear" w:color="auto" w:fill="FFFFFF"/>
      <w:lang w:val="en-US" w:eastAsia="en-US" w:bidi="ar-SA"/>
    </w:rPr>
  </w:style>
  <w:style w:type="character" w:customStyle="1" w:styleId="3TimesNewRoman3">
    <w:name w:val="目录 (3) + Times New Roman3"/>
    <w:basedOn w:val="34"/>
    <w:rPr>
      <w:rFonts w:ascii="Times New Roman" w:hAnsi="Times New Roman" w:cs="Times New Roman"/>
      <w:spacing w:val="0"/>
      <w:sz w:val="21"/>
      <w:szCs w:val="21"/>
      <w:shd w:val="clear" w:color="auto" w:fill="FFFFFF"/>
      <w:lang w:val="en-US" w:eastAsia="en-US" w:bidi="ar-SA"/>
    </w:rPr>
  </w:style>
  <w:style w:type="character" w:customStyle="1" w:styleId="80pt">
    <w:name w:val="正文文本 (8) + 间距 0 pt"/>
    <w:basedOn w:val="81"/>
    <w:rPr>
      <w:rFonts w:ascii="宋体" w:hAnsi="宋体" w:cs="宋体"/>
      <w:spacing w:val="-10"/>
      <w:sz w:val="16"/>
      <w:szCs w:val="16"/>
      <w:shd w:val="clear" w:color="auto" w:fill="FFFFFF"/>
      <w:lang w:val="en-US" w:eastAsia="en-US" w:bidi="ar-SA"/>
    </w:rPr>
  </w:style>
  <w:style w:type="character" w:customStyle="1" w:styleId="81">
    <w:name w:val="正文文本 (8)_"/>
    <w:basedOn w:val="a3"/>
    <w:link w:val="82"/>
    <w:qFormat/>
    <w:rPr>
      <w:rFonts w:ascii="Wingdings 2" w:hAnsi="Wingdings 2"/>
      <w:sz w:val="16"/>
      <w:szCs w:val="16"/>
      <w:shd w:val="clear" w:color="auto" w:fill="FFFFFF"/>
      <w:lang w:bidi="ar-SA"/>
    </w:rPr>
  </w:style>
  <w:style w:type="paragraph" w:customStyle="1" w:styleId="82">
    <w:name w:val="正文文本 (8)"/>
    <w:basedOn w:val="a1"/>
    <w:link w:val="81"/>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af6">
    <w:name w:val="页脚 字符"/>
    <w:basedOn w:val="a3"/>
    <w:link w:val="af5"/>
    <w:rPr>
      <w:rFonts w:eastAsia="宋体"/>
      <w:kern w:val="2"/>
      <w:sz w:val="18"/>
      <w:szCs w:val="18"/>
      <w:lang w:val="en-US" w:eastAsia="zh-CN" w:bidi="ar-SA"/>
    </w:rPr>
  </w:style>
  <w:style w:type="character" w:customStyle="1" w:styleId="4SimSun17">
    <w:name w:val="正文文本 (4) + SimSun17"/>
    <w:basedOn w:val="41"/>
    <w:rPr>
      <w:rFonts w:ascii="宋体" w:eastAsia="宋体" w:cs="宋体"/>
      <w:spacing w:val="0"/>
      <w:sz w:val="20"/>
      <w:szCs w:val="20"/>
      <w:shd w:val="clear" w:color="auto" w:fill="FFFFFF"/>
      <w:lang w:val="en-US" w:eastAsia="zh-CN" w:bidi="ar-SA"/>
    </w:rPr>
  </w:style>
  <w:style w:type="character" w:customStyle="1" w:styleId="212pt">
    <w:name w:val="目录 (2) + 12 pt"/>
    <w:basedOn w:val="28"/>
    <w:rPr>
      <w:spacing w:val="0"/>
      <w:sz w:val="24"/>
      <w:szCs w:val="24"/>
      <w:shd w:val="clear" w:color="auto" w:fill="FFFFFF"/>
      <w:lang w:bidi="ar-SA"/>
    </w:rPr>
  </w:style>
  <w:style w:type="character" w:customStyle="1" w:styleId="28">
    <w:name w:val="目录 (2)_"/>
    <w:basedOn w:val="a3"/>
    <w:link w:val="29"/>
    <w:qFormat/>
    <w:rPr>
      <w:sz w:val="22"/>
      <w:szCs w:val="22"/>
      <w:shd w:val="clear" w:color="auto" w:fill="FFFFFF"/>
      <w:lang w:bidi="ar-SA"/>
    </w:rPr>
  </w:style>
  <w:style w:type="paragraph" w:customStyle="1" w:styleId="29">
    <w:name w:val="目录 (2)"/>
    <w:basedOn w:val="a1"/>
    <w:link w:val="28"/>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3105pt">
    <w:name w:val="正文文本 (3) + 10.5 pt"/>
    <w:basedOn w:val="37"/>
    <w:rPr>
      <w:sz w:val="21"/>
      <w:szCs w:val="21"/>
      <w:shd w:val="clear" w:color="auto" w:fill="FFFFFF"/>
      <w:lang w:val="en-US" w:eastAsia="zh-CN" w:bidi="ar-SA"/>
    </w:rPr>
  </w:style>
  <w:style w:type="character" w:customStyle="1" w:styleId="36105pt">
    <w:name w:val="正文文本 (36) + 10.5 pt"/>
    <w:basedOn w:val="36"/>
    <w:rPr>
      <w:rFonts w:ascii="宋体" w:hAnsi="宋体" w:cs="宋体"/>
      <w:sz w:val="21"/>
      <w:szCs w:val="21"/>
      <w:shd w:val="clear" w:color="auto" w:fill="FFFFFF"/>
      <w:lang w:val="en-US" w:eastAsia="zh-CN" w:bidi="ar-SA"/>
    </w:rPr>
  </w:style>
  <w:style w:type="character" w:customStyle="1" w:styleId="px71">
    <w:name w:val="px71"/>
    <w:basedOn w:val="a3"/>
    <w:rPr>
      <w:rFonts w:ascii="΢; TEXT-DECORATION: none" w:hAnsi="΢; TEXT-DECORATION: none" w:hint="default"/>
      <w:color w:val="000000"/>
      <w:sz w:val="21"/>
      <w:szCs w:val="21"/>
    </w:rPr>
  </w:style>
  <w:style w:type="character" w:customStyle="1" w:styleId="24pt">
    <w:name w:val="标题 #2 + 4 pt"/>
    <w:basedOn w:val="2a"/>
    <w:rPr>
      <w:rFonts w:ascii="宋体" w:eastAsia="宋体" w:hAnsi="宋体" w:cs="宋体"/>
      <w:sz w:val="8"/>
      <w:szCs w:val="8"/>
      <w:u w:val="none"/>
      <w:shd w:val="clear" w:color="auto" w:fill="FFFFFF"/>
      <w:lang w:val="en-US" w:eastAsia="zh-CN" w:bidi="ar-SA"/>
    </w:rPr>
  </w:style>
  <w:style w:type="character" w:customStyle="1" w:styleId="2a">
    <w:name w:val="标题 #2_"/>
    <w:basedOn w:val="a3"/>
    <w:link w:val="2b"/>
    <w:rPr>
      <w:sz w:val="32"/>
      <w:szCs w:val="32"/>
      <w:shd w:val="clear" w:color="auto" w:fill="FFFFFF"/>
      <w:lang w:bidi="ar-SA"/>
    </w:rPr>
  </w:style>
  <w:style w:type="paragraph" w:customStyle="1" w:styleId="2b">
    <w:name w:val="标题 #2"/>
    <w:basedOn w:val="a1"/>
    <w:link w:val="2a"/>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230">
    <w:name w:val="正文文本 (2)3"/>
    <w:basedOn w:val="27"/>
    <w:rPr>
      <w:shd w:val="clear" w:color="auto" w:fill="FFFFFF"/>
      <w:lang w:val="en-US" w:eastAsia="zh-CN" w:bidi="ar-SA"/>
    </w:rPr>
  </w:style>
  <w:style w:type="character" w:customStyle="1" w:styleId="Char0">
    <w:name w:val="普通(网站) Char"/>
    <w:basedOn w:val="a3"/>
    <w:rPr>
      <w:rFonts w:ascii="宋体" w:eastAsia="宋体" w:hAnsi="宋体"/>
      <w:sz w:val="24"/>
      <w:szCs w:val="24"/>
      <w:lang w:val="en-US" w:eastAsia="zh-CN" w:bidi="ar-SA"/>
    </w:rPr>
  </w:style>
  <w:style w:type="character" w:customStyle="1" w:styleId="32-1pt">
    <w:name w:val="标题 #3 (2) + 间距 -1 pt"/>
    <w:basedOn w:val="320"/>
    <w:rPr>
      <w:rFonts w:ascii="宋体" w:eastAsia="宋体" w:cs="宋体"/>
      <w:spacing w:val="-20"/>
      <w:sz w:val="16"/>
      <w:szCs w:val="16"/>
      <w:u w:val="none"/>
      <w:shd w:val="clear" w:color="auto" w:fill="FFFFFF"/>
      <w:lang w:val="zh-CN" w:eastAsia="zh-CN" w:bidi="ar-SA"/>
    </w:rPr>
  </w:style>
  <w:style w:type="character" w:customStyle="1" w:styleId="320">
    <w:name w:val="标题 #3 (2)_"/>
    <w:basedOn w:val="a3"/>
    <w:link w:val="321"/>
    <w:qFormat/>
    <w:rPr>
      <w:sz w:val="21"/>
      <w:szCs w:val="21"/>
      <w:shd w:val="clear" w:color="auto" w:fill="FFFFFF"/>
      <w:lang w:eastAsia="en-US" w:bidi="ar-SA"/>
    </w:rPr>
  </w:style>
  <w:style w:type="paragraph" w:customStyle="1" w:styleId="32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512pt2">
    <w:name w:val="正文文本 (15) + 12 pt2"/>
    <w:basedOn w:val="15"/>
    <w:rPr>
      <w:rFonts w:ascii="宋体" w:eastAsia="黑体" w:hAnsi="宋体" w:cs="宋体"/>
      <w:spacing w:val="0"/>
      <w:sz w:val="24"/>
      <w:szCs w:val="24"/>
      <w:shd w:val="clear" w:color="auto" w:fill="FFFFFF"/>
      <w:lang w:val="en-US" w:eastAsia="en-US" w:bidi="ar-SA"/>
    </w:rPr>
  </w:style>
  <w:style w:type="character" w:customStyle="1" w:styleId="100">
    <w:name w:val="正文文本 (10) + 宋体"/>
    <w:basedOn w:val="101"/>
    <w:rPr>
      <w:rFonts w:ascii="宋体" w:hAnsi="宋体" w:cs="宋体"/>
      <w:shd w:val="clear" w:color="auto" w:fill="FFFFFF"/>
      <w:lang w:val="en-US" w:eastAsia="zh-CN" w:bidi="ar-SA"/>
    </w:rPr>
  </w:style>
  <w:style w:type="character" w:customStyle="1" w:styleId="101">
    <w:name w:val="正文文本 (10)_"/>
    <w:basedOn w:val="a3"/>
    <w:link w:val="102"/>
    <w:qFormat/>
    <w:rPr>
      <w:shd w:val="clear" w:color="auto" w:fill="FFFFFF"/>
      <w:lang w:val="en-US" w:eastAsia="zh-CN" w:bidi="ar-SA"/>
    </w:rPr>
  </w:style>
  <w:style w:type="paragraph" w:customStyle="1" w:styleId="102">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customStyle="1" w:styleId="613">
    <w:name w:val="标题 #6 (13)_"/>
    <w:basedOn w:val="a3"/>
    <w:link w:val="6131"/>
    <w:rPr>
      <w:sz w:val="21"/>
      <w:szCs w:val="21"/>
      <w:shd w:val="clear" w:color="auto" w:fill="FFFFFF"/>
      <w:lang w:val="en-US" w:eastAsia="zh-CN" w:bidi="ar-SA"/>
    </w:rPr>
  </w:style>
  <w:style w:type="paragraph" w:customStyle="1" w:styleId="613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18pt">
    <w:name w:val="标题 #1 + 18 pt"/>
    <w:basedOn w:val="11"/>
    <w:rPr>
      <w:rFonts w:ascii="黑体" w:eastAsia="黑体" w:cs="黑体"/>
      <w:sz w:val="36"/>
      <w:szCs w:val="36"/>
      <w:shd w:val="clear" w:color="auto" w:fill="FFFFFF"/>
      <w:lang w:bidi="ar-SA"/>
    </w:rPr>
  </w:style>
  <w:style w:type="character" w:customStyle="1" w:styleId="395pt">
    <w:name w:val="目录 (3) + 9.5 pt"/>
    <w:basedOn w:val="34"/>
    <w:rPr>
      <w:sz w:val="19"/>
      <w:szCs w:val="19"/>
      <w:shd w:val="clear" w:color="auto" w:fill="FFFFFF"/>
      <w:lang w:bidi="ar-SA"/>
    </w:rPr>
  </w:style>
  <w:style w:type="character" w:customStyle="1" w:styleId="130pt4">
    <w:name w:val="正文文本 (13) + 间距 0 pt4"/>
    <w:basedOn w:val="13"/>
    <w:rPr>
      <w:rFonts w:ascii="宋体" w:hAnsi="宋体" w:cs="宋体"/>
      <w:spacing w:val="-10"/>
      <w:sz w:val="18"/>
      <w:szCs w:val="18"/>
      <w:shd w:val="clear" w:color="auto" w:fill="FFFFFF"/>
      <w:lang w:val="en-US" w:eastAsia="en-US" w:bidi="ar-SA"/>
    </w:rPr>
  </w:style>
  <w:style w:type="character" w:customStyle="1" w:styleId="66">
    <w:name w:val="标题 #6 (6)_"/>
    <w:basedOn w:val="a3"/>
    <w:link w:val="661"/>
    <w:rPr>
      <w:sz w:val="21"/>
      <w:szCs w:val="21"/>
      <w:shd w:val="clear" w:color="auto" w:fill="FFFFFF"/>
      <w:lang w:val="en-US" w:eastAsia="zh-CN" w:bidi="ar-SA"/>
    </w:rPr>
  </w:style>
  <w:style w:type="paragraph" w:customStyle="1" w:styleId="66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neirong21">
    <w:name w:val="neirong21"/>
    <w:basedOn w:val="a3"/>
    <w:qFormat/>
    <w:rPr>
      <w:rFonts w:ascii="宋体" w:eastAsia="宋体" w:hAnsi="宋体" w:hint="eastAsia"/>
      <w:color w:val="333333"/>
      <w:sz w:val="21"/>
      <w:szCs w:val="21"/>
      <w:u w:val="none"/>
    </w:rPr>
  </w:style>
  <w:style w:type="character" w:customStyle="1" w:styleId="430">
    <w:name w:val="标题 #4 (3)_"/>
    <w:basedOn w:val="a3"/>
    <w:link w:val="431"/>
    <w:qFormat/>
    <w:rPr>
      <w:rFonts w:ascii="宋体"/>
      <w:b/>
      <w:bCs/>
      <w:spacing w:val="-20"/>
      <w:sz w:val="14"/>
      <w:szCs w:val="14"/>
      <w:shd w:val="clear" w:color="auto" w:fill="FFFFFF"/>
      <w:lang w:bidi="ar-SA"/>
    </w:rPr>
  </w:style>
  <w:style w:type="paragraph" w:customStyle="1" w:styleId="43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312pt">
    <w:name w:val="标题 #3 + 12 pt"/>
    <w:basedOn w:val="32"/>
    <w:qFormat/>
    <w:rPr>
      <w:rFonts w:ascii="宋体" w:hAnsi="宋体" w:cs="宋体"/>
      <w:spacing w:val="0"/>
      <w:sz w:val="24"/>
      <w:szCs w:val="24"/>
      <w:shd w:val="clear" w:color="auto" w:fill="FFFFFF"/>
      <w:lang w:val="en-US" w:eastAsia="zh-CN" w:bidi="ar-SA"/>
    </w:rPr>
  </w:style>
  <w:style w:type="character" w:customStyle="1" w:styleId="detailtitle1">
    <w:name w:val="detailtitle1"/>
    <w:basedOn w:val="a3"/>
    <w:qFormat/>
    <w:rPr>
      <w:rFonts w:ascii="ˎ̥" w:hAnsi="ˎ̥" w:hint="default"/>
      <w:sz w:val="36"/>
      <w:szCs w:val="36"/>
    </w:rPr>
  </w:style>
  <w:style w:type="character" w:customStyle="1" w:styleId="295pt">
    <w:name w:val="正文文本 (2) + 9.5 pt"/>
    <w:basedOn w:val="27"/>
    <w:qFormat/>
    <w:rPr>
      <w:sz w:val="19"/>
      <w:szCs w:val="19"/>
      <w:shd w:val="clear" w:color="auto" w:fill="FFFFFF"/>
      <w:lang w:val="en-US" w:eastAsia="zh-CN" w:bidi="ar-SA"/>
    </w:rPr>
  </w:style>
  <w:style w:type="character" w:customStyle="1" w:styleId="36TimesNewRoman12">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customStyle="1" w:styleId="83">
    <w:name w:val="正文文本 (8)3"/>
    <w:basedOn w:val="81"/>
    <w:qFormat/>
    <w:rPr>
      <w:rFonts w:ascii="宋体" w:hAnsi="宋体"/>
      <w:sz w:val="14"/>
      <w:szCs w:val="14"/>
      <w:shd w:val="clear" w:color="auto" w:fill="FFFFFF"/>
      <w:lang w:val="en-US" w:eastAsia="zh-CN" w:bidi="ar-SA"/>
    </w:rPr>
  </w:style>
  <w:style w:type="character" w:customStyle="1" w:styleId="1512pt8">
    <w:name w:val="正文文本 (15) + 12 pt8"/>
    <w:basedOn w:val="15"/>
    <w:qFormat/>
    <w:rPr>
      <w:rFonts w:ascii="黑体" w:eastAsia="黑体"/>
      <w:spacing w:val="0"/>
      <w:sz w:val="24"/>
      <w:szCs w:val="24"/>
      <w:shd w:val="clear" w:color="auto" w:fill="FFFFFF"/>
      <w:lang w:bidi="ar-SA"/>
    </w:rPr>
  </w:style>
  <w:style w:type="character" w:customStyle="1" w:styleId="212">
    <w:name w:val="正文文本 (21) + 粗体2"/>
    <w:basedOn w:val="211"/>
    <w:qFormat/>
    <w:rPr>
      <w:rFonts w:ascii="宋体" w:hAnsi="宋体" w:cs="宋体"/>
      <w:b/>
      <w:bCs/>
      <w:spacing w:val="0"/>
      <w:sz w:val="19"/>
      <w:szCs w:val="19"/>
      <w:shd w:val="clear" w:color="auto" w:fill="FFFFFF"/>
      <w:lang w:val="en-US" w:eastAsia="en-US" w:bidi="ar-SA"/>
    </w:rPr>
  </w:style>
  <w:style w:type="character" w:customStyle="1" w:styleId="211">
    <w:name w:val="正文文本 (21)_"/>
    <w:basedOn w:val="a3"/>
    <w:link w:val="213"/>
    <w:qFormat/>
    <w:rPr>
      <w:sz w:val="19"/>
      <w:szCs w:val="19"/>
      <w:shd w:val="clear" w:color="auto" w:fill="FFFFFF"/>
      <w:lang w:bidi="ar-SA"/>
    </w:rPr>
  </w:style>
  <w:style w:type="paragraph" w:customStyle="1" w:styleId="213">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customStyle="1" w:styleId="51">
    <w:name w:val="目录 (5) + 粗体"/>
    <w:basedOn w:val="52"/>
    <w:qFormat/>
    <w:rPr>
      <w:rFonts w:ascii="宋体" w:eastAsia="宋体" w:hAnsi="宋体" w:cs="宋体"/>
      <w:b/>
      <w:bCs/>
      <w:sz w:val="16"/>
      <w:szCs w:val="16"/>
      <w:u w:val="none"/>
      <w:shd w:val="clear" w:color="auto" w:fill="FFFFFF"/>
      <w:lang w:val="en-US" w:eastAsia="zh-CN" w:bidi="ar-SA"/>
    </w:rPr>
  </w:style>
  <w:style w:type="character" w:customStyle="1" w:styleId="52">
    <w:name w:val="目录 (5)_"/>
    <w:basedOn w:val="a3"/>
    <w:link w:val="53"/>
    <w:qFormat/>
    <w:rPr>
      <w:rFonts w:ascii="楷体_GB2312" w:eastAsia="楷体_GB2312"/>
      <w:sz w:val="23"/>
      <w:szCs w:val="23"/>
      <w:shd w:val="clear" w:color="auto" w:fill="FFFFFF"/>
      <w:lang w:bidi="ar-SA"/>
    </w:rPr>
  </w:style>
  <w:style w:type="paragraph" w:customStyle="1" w:styleId="53">
    <w:name w:val="目录 (5)"/>
    <w:basedOn w:val="a1"/>
    <w:link w:val="52"/>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Char">
    <w:name w:val="标题 2 Char"/>
    <w:basedOn w:val="a3"/>
    <w:qFormat/>
    <w:rPr>
      <w:rFonts w:ascii="Arial" w:eastAsia="黑体" w:hAnsi="Arial"/>
      <w:b/>
      <w:bCs/>
      <w:kern w:val="2"/>
      <w:sz w:val="32"/>
      <w:szCs w:val="32"/>
      <w:lang w:val="en-US" w:eastAsia="zh-CN" w:bidi="ar-SA"/>
    </w:rPr>
  </w:style>
  <w:style w:type="character" w:customStyle="1" w:styleId="370">
    <w:name w:val="正文文本 (37)_"/>
    <w:basedOn w:val="a3"/>
    <w:link w:val="371"/>
    <w:qFormat/>
    <w:rPr>
      <w:sz w:val="30"/>
      <w:szCs w:val="30"/>
      <w:shd w:val="clear" w:color="auto" w:fill="FFFFFF"/>
      <w:lang w:bidi="ar-SA"/>
    </w:rPr>
  </w:style>
  <w:style w:type="paragraph" w:customStyle="1" w:styleId="371">
    <w:name w:val="正文文本 (37)"/>
    <w:basedOn w:val="a1"/>
    <w:link w:val="37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75pt1">
    <w:name w:val="正文文本 + 7.5 pt1"/>
    <w:basedOn w:val="CharChar15"/>
    <w:qFormat/>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Pr>
      <w:rFonts w:ascii="宋体" w:eastAsia="宋体" w:cs="宋体"/>
      <w:sz w:val="24"/>
      <w:szCs w:val="24"/>
      <w:shd w:val="clear" w:color="auto" w:fill="FFFFFF"/>
      <w:lang w:bidi="ar-SA"/>
    </w:rPr>
  </w:style>
  <w:style w:type="character" w:customStyle="1" w:styleId="180">
    <w:name w:val="正文文本 (18)_"/>
    <w:basedOn w:val="a3"/>
    <w:link w:val="181"/>
    <w:rPr>
      <w:shd w:val="clear" w:color="auto" w:fill="FFFFFF"/>
      <w:lang w:bidi="ar-SA"/>
    </w:rPr>
  </w:style>
  <w:style w:type="paragraph" w:customStyle="1" w:styleId="18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customStyle="1" w:styleId="206">
    <w:name w:val="正文文本 (20) + 粗体6"/>
    <w:basedOn w:val="200"/>
    <w:qFormat/>
    <w:rPr>
      <w:rFonts w:ascii="宋体" w:hAnsi="宋体" w:cs="宋体"/>
      <w:b/>
      <w:bCs/>
      <w:spacing w:val="0"/>
      <w:sz w:val="19"/>
      <w:szCs w:val="19"/>
      <w:shd w:val="clear" w:color="auto" w:fill="FFFFFF"/>
      <w:lang w:val="en-US" w:eastAsia="zh-CN" w:bidi="ar-SA"/>
    </w:rPr>
  </w:style>
  <w:style w:type="character" w:customStyle="1" w:styleId="200">
    <w:name w:val="正文文本 (20)_"/>
    <w:basedOn w:val="a3"/>
    <w:link w:val="201"/>
    <w:rPr>
      <w:sz w:val="21"/>
      <w:szCs w:val="21"/>
      <w:shd w:val="clear" w:color="auto" w:fill="FFFFFF"/>
      <w:lang w:bidi="ar-SA"/>
    </w:rPr>
  </w:style>
  <w:style w:type="paragraph" w:customStyle="1" w:styleId="20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43-1pt">
    <w:name w:val="标题 #4 (3) + 间距 -1 pt"/>
    <w:basedOn w:val="430"/>
    <w:qFormat/>
    <w:rPr>
      <w:rFonts w:ascii="宋体"/>
      <w:b/>
      <w:bCs/>
      <w:spacing w:val="-30"/>
      <w:sz w:val="14"/>
      <w:szCs w:val="14"/>
      <w:shd w:val="clear" w:color="auto" w:fill="FFFFFF"/>
      <w:lang w:bidi="ar-SA"/>
    </w:rPr>
  </w:style>
  <w:style w:type="character" w:customStyle="1" w:styleId="1512pt11">
    <w:name w:val="正文文本 (15) + 12 pt11"/>
    <w:basedOn w:val="15"/>
    <w:qFormat/>
    <w:rPr>
      <w:rFonts w:ascii="宋体" w:eastAsia="黑体" w:hAnsi="宋体" w:cs="宋体"/>
      <w:spacing w:val="0"/>
      <w:sz w:val="24"/>
      <w:szCs w:val="24"/>
      <w:shd w:val="clear" w:color="auto" w:fill="FFFFFF"/>
      <w:lang w:val="en-US" w:eastAsia="en-US" w:bidi="ar-SA"/>
    </w:rPr>
  </w:style>
  <w:style w:type="character" w:customStyle="1" w:styleId="-1pt0">
    <w:name w:val="目录 + 间距 -1 pt"/>
    <w:basedOn w:val="affb"/>
    <w:qFormat/>
    <w:rPr>
      <w:spacing w:val="-20"/>
      <w:w w:val="100"/>
      <w:sz w:val="15"/>
      <w:szCs w:val="15"/>
      <w:shd w:val="clear" w:color="auto" w:fill="FFFFFF"/>
      <w:lang w:bidi="ar-SA"/>
    </w:rPr>
  </w:style>
  <w:style w:type="character" w:customStyle="1" w:styleId="question-title2">
    <w:name w:val="question-title2"/>
    <w:basedOn w:val="a3"/>
    <w:qFormat/>
  </w:style>
  <w:style w:type="character" w:customStyle="1" w:styleId="152">
    <w:name w:val="正文文本 (15) + 粗体"/>
    <w:basedOn w:val="15"/>
    <w:qFormat/>
    <w:rPr>
      <w:rFonts w:ascii="黑体" w:eastAsia="黑体"/>
      <w:b/>
      <w:bCs/>
      <w:sz w:val="19"/>
      <w:szCs w:val="19"/>
      <w:shd w:val="clear" w:color="auto" w:fill="FFFFFF"/>
      <w:lang w:bidi="ar-SA"/>
    </w:rPr>
  </w:style>
  <w:style w:type="character" w:customStyle="1" w:styleId="1020">
    <w:name w:val="正文文本 (10)2"/>
    <w:basedOn w:val="101"/>
    <w:qFormat/>
    <w:rPr>
      <w:shd w:val="clear" w:color="auto" w:fill="FFFFFF"/>
      <w:lang w:val="en-US" w:eastAsia="zh-CN" w:bidi="ar-SA"/>
    </w:rPr>
  </w:style>
  <w:style w:type="character" w:customStyle="1" w:styleId="3612pt2">
    <w:name w:val="正文文本 (36) + 12 pt2"/>
    <w:basedOn w:val="36"/>
    <w:qFormat/>
    <w:rPr>
      <w:rFonts w:ascii="宋体" w:hAnsi="宋体" w:cs="宋体"/>
      <w:i/>
      <w:iCs/>
      <w:smallCaps/>
      <w:spacing w:val="0"/>
      <w:sz w:val="24"/>
      <w:szCs w:val="24"/>
      <w:shd w:val="clear" w:color="auto" w:fill="FFFFFF"/>
      <w:lang w:val="en-US" w:eastAsia="en-US" w:bidi="ar-SA"/>
    </w:rPr>
  </w:style>
  <w:style w:type="character" w:customStyle="1" w:styleId="1512pt3">
    <w:name w:val="正文文本 (15) + 12 pt3"/>
    <w:basedOn w:val="15"/>
    <w:qFormat/>
    <w:rPr>
      <w:rFonts w:ascii="宋体" w:eastAsia="黑体" w:hAnsi="宋体" w:cs="宋体"/>
      <w:spacing w:val="0"/>
      <w:sz w:val="24"/>
      <w:szCs w:val="24"/>
      <w:shd w:val="clear" w:color="auto" w:fill="FFFFFF"/>
      <w:lang w:val="en-US" w:eastAsia="en-US" w:bidi="ar-SA"/>
    </w:rPr>
  </w:style>
  <w:style w:type="character" w:customStyle="1" w:styleId="6-1pt1">
    <w:name w:val="正文文本 (6) + 间距 -1 pt1"/>
    <w:basedOn w:val="61"/>
    <w:qFormat/>
    <w:rPr>
      <w:rFonts w:ascii="宋体" w:hAnsi="宋体" w:cs="宋体"/>
      <w:b/>
      <w:bCs/>
      <w:spacing w:val="-20"/>
      <w:sz w:val="21"/>
      <w:szCs w:val="21"/>
      <w:shd w:val="clear" w:color="auto" w:fill="FFFFFF"/>
      <w:lang w:val="en-US" w:eastAsia="en-US" w:bidi="ar-SA"/>
    </w:rPr>
  </w:style>
  <w:style w:type="character" w:customStyle="1" w:styleId="361">
    <w:name w:val="正文文本 (36) + 粗体1"/>
    <w:basedOn w:val="36"/>
    <w:qFormat/>
    <w:rPr>
      <w:b/>
      <w:bCs/>
      <w:sz w:val="22"/>
      <w:szCs w:val="22"/>
      <w:shd w:val="clear" w:color="auto" w:fill="FFFFFF"/>
      <w:lang w:bidi="ar-SA"/>
    </w:rPr>
  </w:style>
  <w:style w:type="character" w:customStyle="1" w:styleId="CharChar12">
    <w:name w:val="Char Char12"/>
    <w:basedOn w:val="a3"/>
    <w:qFormat/>
    <w:rPr>
      <w:sz w:val="18"/>
      <w:szCs w:val="18"/>
    </w:rPr>
  </w:style>
  <w:style w:type="character" w:customStyle="1" w:styleId="440">
    <w:name w:val="标题 #4 (4)_"/>
    <w:basedOn w:val="a3"/>
    <w:link w:val="441"/>
    <w:qFormat/>
    <w:rPr>
      <w:rFonts w:ascii="宋体"/>
      <w:sz w:val="16"/>
      <w:szCs w:val="16"/>
      <w:shd w:val="clear" w:color="auto" w:fill="FFFFFF"/>
      <w:lang w:val="zh-CN" w:bidi="ar-SA"/>
    </w:rPr>
  </w:style>
  <w:style w:type="paragraph" w:customStyle="1" w:styleId="44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121pt">
    <w:name w:val="正文文本 (12) + 间距 1 pt"/>
    <w:basedOn w:val="12"/>
    <w:qFormat/>
    <w:rPr>
      <w:spacing w:val="30"/>
      <w:sz w:val="19"/>
      <w:szCs w:val="19"/>
      <w:shd w:val="clear" w:color="auto" w:fill="FFFFFF"/>
      <w:lang w:bidi="ar-SA"/>
    </w:rPr>
  </w:style>
  <w:style w:type="character" w:customStyle="1" w:styleId="3TimesNewRoman">
    <w:name w:val="目录 (3) + Times New Roman"/>
    <w:basedOn w:val="34"/>
    <w:qFormat/>
    <w:rPr>
      <w:rFonts w:ascii="Times New Roman" w:hAnsi="Times New Roman" w:cs="Times New Roman"/>
      <w:spacing w:val="20"/>
      <w:sz w:val="21"/>
      <w:szCs w:val="21"/>
      <w:shd w:val="clear" w:color="auto" w:fill="FFFFFF"/>
      <w:lang w:bidi="ar-SA"/>
    </w:rPr>
  </w:style>
  <w:style w:type="character" w:customStyle="1" w:styleId="9pt1">
    <w:name w:val="正文文本 + 9 pt1"/>
    <w:basedOn w:val="CharChar15"/>
    <w:qFormat/>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a"/>
    <w:qFormat/>
    <w:rPr>
      <w:sz w:val="24"/>
      <w:szCs w:val="24"/>
      <w:shd w:val="clear" w:color="auto" w:fill="FFFFFF"/>
      <w:lang w:bidi="ar-SA"/>
    </w:rPr>
  </w:style>
  <w:style w:type="character" w:customStyle="1" w:styleId="2c">
    <w:name w:val="表格标题 (2)_"/>
    <w:basedOn w:val="a3"/>
    <w:link w:val="214"/>
    <w:qFormat/>
    <w:rPr>
      <w:rFonts w:ascii="宋体"/>
      <w:shd w:val="clear" w:color="auto" w:fill="FFFFFF"/>
      <w:lang w:bidi="ar-SA"/>
    </w:rPr>
  </w:style>
  <w:style w:type="paragraph" w:customStyle="1" w:styleId="214">
    <w:name w:val="表格标题 (2)1"/>
    <w:basedOn w:val="a1"/>
    <w:link w:val="2c"/>
    <w:pPr>
      <w:shd w:val="clear" w:color="auto" w:fill="FFFFFF"/>
      <w:spacing w:line="302" w:lineRule="exact"/>
      <w:jc w:val="left"/>
    </w:pPr>
    <w:rPr>
      <w:rFonts w:ascii="宋体" w:eastAsia="Times New Roman"/>
      <w:kern w:val="0"/>
      <w:sz w:val="20"/>
      <w:shd w:val="clear" w:color="auto" w:fill="FFFFFF"/>
    </w:rPr>
  </w:style>
  <w:style w:type="character" w:customStyle="1" w:styleId="38TimesNewRoman">
    <w:name w:val="正文文本 (38) + Times New Roman"/>
    <w:basedOn w:val="38"/>
    <w:qFormat/>
    <w:rPr>
      <w:rFonts w:ascii="Times New Roman" w:eastAsia="楷体_GB2312" w:hAnsi="Times New Roman" w:cs="Times New Roman"/>
      <w:spacing w:val="0"/>
      <w:sz w:val="21"/>
      <w:szCs w:val="21"/>
      <w:shd w:val="clear" w:color="auto" w:fill="FFFFFF"/>
      <w:lang w:val="en-US" w:eastAsia="en-US" w:bidi="ar-SA"/>
    </w:rPr>
  </w:style>
  <w:style w:type="character" w:customStyle="1" w:styleId="38">
    <w:name w:val="正文文本 (38)_"/>
    <w:basedOn w:val="a3"/>
    <w:link w:val="380"/>
    <w:rPr>
      <w:rFonts w:ascii="楷体_GB2312" w:eastAsia="楷体_GB2312"/>
      <w:sz w:val="23"/>
      <w:szCs w:val="23"/>
      <w:shd w:val="clear" w:color="auto" w:fill="FFFFFF"/>
      <w:lang w:bidi="ar-SA"/>
    </w:rPr>
  </w:style>
  <w:style w:type="paragraph" w:customStyle="1" w:styleId="380">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68pt">
    <w:name w:val="正文文本 (6) + 8 pt"/>
    <w:basedOn w:val="61"/>
    <w:qFormat/>
    <w:rPr>
      <w:b/>
      <w:bCs/>
      <w:spacing w:val="0"/>
      <w:sz w:val="16"/>
      <w:szCs w:val="16"/>
      <w:shd w:val="clear" w:color="auto" w:fill="FFFFFF"/>
      <w:lang w:bidi="ar-SA"/>
    </w:rPr>
  </w:style>
  <w:style w:type="character" w:customStyle="1" w:styleId="1095pt3">
    <w:name w:val="正文文本 (10) + 9.5 pt3"/>
    <w:basedOn w:val="a3"/>
    <w:qFormat/>
    <w:rPr>
      <w:sz w:val="19"/>
      <w:szCs w:val="19"/>
      <w:shd w:val="clear" w:color="auto" w:fill="FFFFFF"/>
    </w:rPr>
  </w:style>
  <w:style w:type="character" w:customStyle="1" w:styleId="203">
    <w:name w:val="正文文本 (20) + 粗体3"/>
    <w:basedOn w:val="200"/>
    <w:qFormat/>
    <w:rPr>
      <w:rFonts w:ascii="宋体" w:hAnsi="宋体" w:cs="宋体"/>
      <w:b/>
      <w:bCs/>
      <w:spacing w:val="0"/>
      <w:sz w:val="19"/>
      <w:szCs w:val="19"/>
      <w:shd w:val="clear" w:color="auto" w:fill="FFFFFF"/>
      <w:lang w:val="en-US" w:eastAsia="zh-CN" w:bidi="ar-SA"/>
    </w:rPr>
  </w:style>
  <w:style w:type="character" w:customStyle="1" w:styleId="6-1pt2">
    <w:name w:val="正文文本 (6) + 间距 -1 pt2"/>
    <w:basedOn w:val="61"/>
    <w:qFormat/>
    <w:rPr>
      <w:rFonts w:ascii="宋体" w:hAnsi="宋体" w:cs="宋体"/>
      <w:b/>
      <w:bCs/>
      <w:spacing w:val="-20"/>
      <w:sz w:val="21"/>
      <w:szCs w:val="21"/>
      <w:shd w:val="clear" w:color="auto" w:fill="FFFFFF"/>
      <w:lang w:val="en-US" w:eastAsia="en-US" w:bidi="ar-SA"/>
    </w:rPr>
  </w:style>
  <w:style w:type="character" w:customStyle="1" w:styleId="36TimesNewRoman">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customStyle="1" w:styleId="215">
    <w:name w:val="正文文本 (21) + 粗体"/>
    <w:basedOn w:val="211"/>
    <w:qFormat/>
    <w:rPr>
      <w:b/>
      <w:bCs/>
      <w:spacing w:val="0"/>
      <w:sz w:val="19"/>
      <w:szCs w:val="19"/>
      <w:shd w:val="clear" w:color="auto" w:fill="FFFFFF"/>
      <w:lang w:bidi="ar-SA"/>
    </w:rPr>
  </w:style>
  <w:style w:type="character" w:customStyle="1" w:styleId="611pt3">
    <w:name w:val="正文文本 (6) + 11 pt3"/>
    <w:basedOn w:val="61"/>
    <w:qFormat/>
    <w:rPr>
      <w:b/>
      <w:bCs/>
      <w:spacing w:val="0"/>
      <w:sz w:val="22"/>
      <w:szCs w:val="22"/>
      <w:shd w:val="clear" w:color="auto" w:fill="FFFFFF"/>
      <w:lang w:bidi="ar-SA"/>
    </w:rPr>
  </w:style>
  <w:style w:type="character" w:customStyle="1" w:styleId="280">
    <w:name w:val="正文文本 (28)_"/>
    <w:basedOn w:val="a3"/>
    <w:link w:val="281"/>
    <w:qFormat/>
    <w:rPr>
      <w:sz w:val="15"/>
      <w:szCs w:val="15"/>
      <w:shd w:val="clear" w:color="auto" w:fill="FFFFFF"/>
      <w:lang w:bidi="ar-SA"/>
    </w:rPr>
  </w:style>
  <w:style w:type="paragraph" w:customStyle="1" w:styleId="28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611pt1">
    <w:name w:val="正文文本 (6) + 11 pt1"/>
    <w:basedOn w:val="61"/>
    <w:qFormat/>
    <w:rPr>
      <w:b/>
      <w:bCs/>
      <w:spacing w:val="0"/>
      <w:sz w:val="22"/>
      <w:szCs w:val="22"/>
      <w:shd w:val="clear" w:color="auto" w:fill="FFFFFF"/>
      <w:lang w:bidi="ar-SA"/>
    </w:rPr>
  </w:style>
  <w:style w:type="character" w:customStyle="1" w:styleId="Char2">
    <w:name w:val="正文文本 Char"/>
    <w:basedOn w:val="a3"/>
    <w:qFormat/>
    <w:rPr>
      <w:kern w:val="2"/>
      <w:sz w:val="21"/>
      <w:szCs w:val="21"/>
    </w:rPr>
  </w:style>
  <w:style w:type="character" w:customStyle="1" w:styleId="132">
    <w:name w:val="正文文本 (13) + 粗体2"/>
    <w:basedOn w:val="13"/>
    <w:qFormat/>
    <w:rPr>
      <w:b/>
      <w:bCs/>
      <w:sz w:val="18"/>
      <w:szCs w:val="18"/>
      <w:shd w:val="clear" w:color="auto" w:fill="FFFFFF"/>
      <w:lang w:val="en-US" w:eastAsia="zh-CN" w:bidi="ar-SA"/>
    </w:rPr>
  </w:style>
  <w:style w:type="character" w:customStyle="1" w:styleId="270">
    <w:name w:val="正文文本 (27)_"/>
    <w:basedOn w:val="a3"/>
    <w:link w:val="271"/>
    <w:qFormat/>
    <w:rPr>
      <w:shd w:val="clear" w:color="auto" w:fill="FFFFFF"/>
      <w:lang w:bidi="ar-SA"/>
    </w:rPr>
  </w:style>
  <w:style w:type="paragraph" w:customStyle="1" w:styleId="27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customStyle="1" w:styleId="1095pt4">
    <w:name w:val="正文文本 (10) + 9.5 pt4"/>
    <w:basedOn w:val="a3"/>
    <w:qFormat/>
    <w:rPr>
      <w:sz w:val="19"/>
      <w:szCs w:val="19"/>
      <w:shd w:val="clear" w:color="auto" w:fill="FFFFFF"/>
    </w:rPr>
  </w:style>
  <w:style w:type="character" w:customStyle="1" w:styleId="54">
    <w:name w:val="目录 (5) + 宋体"/>
    <w:basedOn w:val="52"/>
    <w:qFormat/>
    <w:rPr>
      <w:rFonts w:ascii="宋体" w:eastAsia="宋体" w:cs="宋体"/>
      <w:b/>
      <w:bCs/>
      <w:sz w:val="22"/>
      <w:szCs w:val="22"/>
      <w:shd w:val="clear" w:color="auto" w:fill="FFFFFF"/>
      <w:lang w:bidi="ar-SA"/>
    </w:rPr>
  </w:style>
  <w:style w:type="character" w:customStyle="1" w:styleId="355pt">
    <w:name w:val="正文文本 (3) + 5.5 pt"/>
    <w:basedOn w:val="37"/>
    <w:qFormat/>
    <w:rPr>
      <w:rFonts w:ascii="宋体" w:eastAsia="宋体" w:cs="宋体"/>
      <w:sz w:val="11"/>
      <w:szCs w:val="11"/>
      <w:u w:val="none"/>
      <w:shd w:val="clear" w:color="auto" w:fill="FFFFFF"/>
      <w:lang w:val="en-US" w:eastAsia="zh-CN" w:bidi="ar-SA"/>
    </w:rPr>
  </w:style>
  <w:style w:type="character" w:customStyle="1" w:styleId="f9">
    <w:name w:val="f9"/>
    <w:basedOn w:val="a3"/>
    <w:qFormat/>
  </w:style>
  <w:style w:type="character" w:customStyle="1" w:styleId="6TimesNewRoman7">
    <w:name w:val="正文文本 (6) + Times New Roman7"/>
    <w:basedOn w:val="61"/>
    <w:qFormat/>
    <w:rPr>
      <w:rFonts w:ascii="Times New Roman" w:hAnsi="Times New Roman" w:cs="Times New Roman"/>
      <w:b/>
      <w:bCs/>
      <w:spacing w:val="0"/>
      <w:sz w:val="21"/>
      <w:szCs w:val="21"/>
      <w:shd w:val="clear" w:color="auto" w:fill="FFFFFF"/>
      <w:lang w:val="en-US" w:eastAsia="en-US" w:bidi="ar-SA"/>
    </w:rPr>
  </w:style>
  <w:style w:type="character" w:customStyle="1" w:styleId="affe">
    <w:name w:val="引用 字符"/>
    <w:basedOn w:val="a3"/>
    <w:link w:val="afff"/>
    <w:qFormat/>
    <w:rPr>
      <w:i/>
      <w:iCs/>
      <w:color w:val="000000"/>
      <w:lang w:bidi="ar-SA"/>
    </w:rPr>
  </w:style>
  <w:style w:type="paragraph" w:styleId="afff">
    <w:name w:val="Quote"/>
    <w:basedOn w:val="a1"/>
    <w:next w:val="a1"/>
    <w:link w:val="affe"/>
    <w:qFormat/>
    <w:pPr>
      <w:widowControl/>
      <w:adjustRightInd w:val="0"/>
      <w:snapToGrid w:val="0"/>
      <w:spacing w:after="200"/>
      <w:jc w:val="left"/>
    </w:pPr>
    <w:rPr>
      <w:rFonts w:eastAsia="Times New Roman"/>
      <w:i/>
      <w:iCs/>
      <w:color w:val="000000"/>
      <w:kern w:val="0"/>
      <w:sz w:val="20"/>
    </w:rPr>
  </w:style>
  <w:style w:type="character" w:customStyle="1" w:styleId="aa">
    <w:name w:val="正文文本 字符"/>
    <w:basedOn w:val="a3"/>
    <w:link w:val="a9"/>
    <w:qFormat/>
    <w:rPr>
      <w:rFonts w:eastAsia="宋体"/>
      <w:kern w:val="2"/>
      <w:sz w:val="21"/>
      <w:lang w:val="en-US" w:eastAsia="zh-CN" w:bidi="ar-SA"/>
    </w:rPr>
  </w:style>
  <w:style w:type="character" w:customStyle="1" w:styleId="228pt">
    <w:name w:val="标题 #2 (2) + 8 pt"/>
    <w:basedOn w:val="220"/>
    <w:qFormat/>
    <w:rPr>
      <w:spacing w:val="0"/>
      <w:sz w:val="16"/>
      <w:szCs w:val="16"/>
      <w:shd w:val="clear" w:color="auto" w:fill="FFFFFF"/>
      <w:lang w:bidi="ar-SA"/>
    </w:rPr>
  </w:style>
  <w:style w:type="character" w:customStyle="1" w:styleId="2710">
    <w:name w:val="正文文本 (27) + 宋体1"/>
    <w:basedOn w:val="270"/>
    <w:qFormat/>
    <w:rPr>
      <w:rFonts w:ascii="宋体" w:eastAsia="宋体" w:cs="宋体"/>
      <w:b/>
      <w:bCs/>
      <w:sz w:val="22"/>
      <w:szCs w:val="22"/>
      <w:shd w:val="clear" w:color="auto" w:fill="FFFFFF"/>
      <w:lang w:bidi="ar-SA"/>
    </w:rPr>
  </w:style>
  <w:style w:type="character" w:customStyle="1" w:styleId="17MicrosoftSansSerif">
    <w:name w:val="正文文本 (17) + Microsoft Sans Serif"/>
    <w:basedOn w:val="17"/>
    <w:qFormat/>
    <w:rPr>
      <w:rFonts w:ascii="Microsoft Sans Serif" w:eastAsia="宋体" w:hAnsi="Microsoft Sans Serif" w:cs="Microsoft Sans Serif"/>
      <w:sz w:val="32"/>
      <w:szCs w:val="32"/>
      <w:u w:val="none"/>
      <w:shd w:val="clear" w:color="auto" w:fill="FFFFFF"/>
      <w:lang w:val="en-US" w:eastAsia="zh-CN" w:bidi="ar-SA"/>
    </w:rPr>
  </w:style>
  <w:style w:type="character" w:customStyle="1" w:styleId="58pt">
    <w:name w:val="正文文本 (5) + 8 pt"/>
    <w:basedOn w:val="55"/>
    <w:qFormat/>
    <w:rPr>
      <w:spacing w:val="0"/>
      <w:sz w:val="16"/>
      <w:szCs w:val="16"/>
      <w:shd w:val="clear" w:color="auto" w:fill="FFFFFF"/>
      <w:lang w:bidi="ar-SA"/>
    </w:rPr>
  </w:style>
  <w:style w:type="character" w:customStyle="1" w:styleId="55">
    <w:name w:val="正文文本 (5)_"/>
    <w:basedOn w:val="a3"/>
    <w:link w:val="56"/>
    <w:rPr>
      <w:shd w:val="clear" w:color="auto" w:fill="FFFFFF"/>
      <w:lang w:bidi="ar-SA"/>
    </w:rPr>
  </w:style>
  <w:style w:type="paragraph" w:customStyle="1" w:styleId="56">
    <w:name w:val="正文文本 (5)"/>
    <w:basedOn w:val="a1"/>
    <w:link w:val="55"/>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0">
    <w:name w:val="标题 2 字符"/>
    <w:basedOn w:val="a3"/>
    <w:link w:val="2"/>
    <w:qFormat/>
    <w:rPr>
      <w:rFonts w:ascii="宋体" w:eastAsia="宋体" w:hAnsi="宋体" w:cs="宋体"/>
      <w:b/>
      <w:bCs/>
      <w:sz w:val="36"/>
      <w:szCs w:val="36"/>
      <w:lang w:val="en-US" w:eastAsia="zh-CN" w:bidi="ar-SA"/>
    </w:rPr>
  </w:style>
  <w:style w:type="character" w:customStyle="1" w:styleId="14TimesNewRoman1">
    <w:name w:val="正文文本 (14) + Times New Roman1"/>
    <w:basedOn w:val="140"/>
    <w:qFormat/>
    <w:rPr>
      <w:rFonts w:ascii="Times New Roman" w:hAnsi="Times New Roman" w:cs="Times New Roman"/>
      <w:sz w:val="11"/>
      <w:szCs w:val="11"/>
      <w:shd w:val="clear" w:color="auto" w:fill="FFFFFF"/>
      <w:lang w:bidi="ar-SA"/>
    </w:rPr>
  </w:style>
  <w:style w:type="character" w:customStyle="1" w:styleId="140">
    <w:name w:val="正文文本 (14)_"/>
    <w:basedOn w:val="a3"/>
    <w:link w:val="141"/>
    <w:rPr>
      <w:sz w:val="24"/>
      <w:szCs w:val="24"/>
      <w:shd w:val="clear" w:color="auto" w:fill="FFFFFF"/>
      <w:lang w:bidi="ar-SA"/>
    </w:rPr>
  </w:style>
  <w:style w:type="paragraph" w:customStyle="1" w:styleId="141">
    <w:name w:val="正文文本 (14)"/>
    <w:basedOn w:val="a1"/>
    <w:link w:val="14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1885pt">
    <w:name w:val="正文文本 (18) + 8.5 pt"/>
    <w:basedOn w:val="180"/>
    <w:qFormat/>
    <w:rPr>
      <w:rFonts w:ascii="宋体" w:eastAsia="宋体" w:hAnsi="宋体" w:cs="宋体"/>
      <w:sz w:val="17"/>
      <w:szCs w:val="17"/>
      <w:u w:val="none"/>
      <w:shd w:val="clear" w:color="auto" w:fill="FFFFFF"/>
      <w:lang w:val="zh-CN" w:eastAsia="zh-CN" w:bidi="ar-SA"/>
    </w:rPr>
  </w:style>
  <w:style w:type="character" w:customStyle="1" w:styleId="36TimesNewRoman20">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customStyle="1" w:styleId="17GB23124">
    <w:name w:val="正文文本 (17) + 楷体_GB23124"/>
    <w:basedOn w:val="17"/>
    <w:qFormat/>
    <w:rPr>
      <w:sz w:val="24"/>
      <w:szCs w:val="24"/>
      <w:shd w:val="clear" w:color="auto" w:fill="FFFFFF"/>
      <w:lang w:val="en-US" w:eastAsia="zh-CN" w:bidi="ar-SA"/>
    </w:rPr>
  </w:style>
  <w:style w:type="character" w:customStyle="1" w:styleId="153">
    <w:name w:val="15"/>
    <w:basedOn w:val="a3"/>
    <w:qFormat/>
    <w:rPr>
      <w:rFonts w:ascii="Times New Roman" w:hAnsi="Times New Roman" w:cs="Times New Roman" w:hint="default"/>
      <w:sz w:val="20"/>
      <w:szCs w:val="20"/>
    </w:rPr>
  </w:style>
  <w:style w:type="character" w:customStyle="1" w:styleId="afd">
    <w:name w:val="脚注文本 字符"/>
    <w:basedOn w:val="a3"/>
    <w:link w:val="afc"/>
    <w:qFormat/>
    <w:rPr>
      <w:rFonts w:ascii="Calibri" w:eastAsia="宋体" w:hAnsi="Calibri"/>
      <w:sz w:val="18"/>
      <w:szCs w:val="18"/>
      <w:lang w:val="en-US" w:eastAsia="zh-CN" w:bidi="ar-SA"/>
    </w:rPr>
  </w:style>
  <w:style w:type="character" w:customStyle="1" w:styleId="59105pt4">
    <w:name w:val="正文文本 (59) + 10.5 pt4"/>
    <w:basedOn w:val="59"/>
    <w:qFormat/>
    <w:rPr>
      <w:rFonts w:ascii="MingLiU" w:eastAsia="MingLiU"/>
      <w:sz w:val="21"/>
      <w:szCs w:val="21"/>
      <w:shd w:val="clear" w:color="auto" w:fill="FFFFFF"/>
      <w:lang w:bidi="ar-SA"/>
    </w:rPr>
  </w:style>
  <w:style w:type="character" w:customStyle="1" w:styleId="59">
    <w:name w:val="正文文本 (59)_"/>
    <w:basedOn w:val="a3"/>
    <w:link w:val="591"/>
    <w:rPr>
      <w:rFonts w:ascii="MingLiU" w:eastAsia="MingLiU"/>
      <w:shd w:val="clear" w:color="auto" w:fill="FFFFFF"/>
      <w:lang w:bidi="ar-SA"/>
    </w:rPr>
  </w:style>
  <w:style w:type="paragraph" w:customStyle="1" w:styleId="59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6TimesNewRoman3">
    <w:name w:val="正文文本 (6) + Times New Roman3"/>
    <w:basedOn w:val="61"/>
    <w:qFormat/>
    <w:rPr>
      <w:rFonts w:ascii="Times New Roman" w:hAnsi="Times New Roman" w:cs="Times New Roman"/>
      <w:b/>
      <w:bCs/>
      <w:spacing w:val="20"/>
      <w:sz w:val="21"/>
      <w:szCs w:val="21"/>
      <w:shd w:val="clear" w:color="auto" w:fill="FFFFFF"/>
      <w:lang w:bidi="ar-SA"/>
    </w:rPr>
  </w:style>
  <w:style w:type="character" w:customStyle="1" w:styleId="105pt">
    <w:name w:val="正文文本 + 10.5 pt"/>
    <w:basedOn w:val="ac"/>
    <w:qFormat/>
    <w:rPr>
      <w:rFonts w:ascii="宋体" w:eastAsia="宋体" w:hAnsi="宋体" w:cs="宋体"/>
      <w:color w:val="000000"/>
      <w:kern w:val="2"/>
      <w:sz w:val="21"/>
      <w:szCs w:val="21"/>
      <w:shd w:val="clear" w:color="auto" w:fill="FFFFFF"/>
      <w:lang w:val="en-US" w:eastAsia="en-US" w:bidi="ar-SA"/>
    </w:rPr>
  </w:style>
  <w:style w:type="character" w:customStyle="1" w:styleId="ac">
    <w:name w:val="正文文本缩进 字符"/>
    <w:basedOn w:val="a3"/>
    <w:link w:val="ab"/>
    <w:rPr>
      <w:rFonts w:eastAsia="宋体"/>
      <w:kern w:val="2"/>
      <w:sz w:val="21"/>
      <w:lang w:val="en-US" w:eastAsia="zh-CN" w:bidi="ar-SA"/>
    </w:rPr>
  </w:style>
  <w:style w:type="character" w:customStyle="1" w:styleId="611pt">
    <w:name w:val="正文文本 (6) + 11 pt"/>
    <w:basedOn w:val="61"/>
    <w:qFormat/>
    <w:rPr>
      <w:b/>
      <w:bCs/>
      <w:spacing w:val="0"/>
      <w:sz w:val="22"/>
      <w:szCs w:val="22"/>
      <w:shd w:val="clear" w:color="auto" w:fill="FFFFFF"/>
      <w:lang w:bidi="ar-SA"/>
    </w:rPr>
  </w:style>
  <w:style w:type="character" w:customStyle="1" w:styleId="130pt2">
    <w:name w:val="正文文本 (13) + 间距 0 pt2"/>
    <w:basedOn w:val="13"/>
    <w:qFormat/>
    <w:rPr>
      <w:spacing w:val="-10"/>
      <w:sz w:val="18"/>
      <w:szCs w:val="18"/>
      <w:shd w:val="clear" w:color="auto" w:fill="FFFFFF"/>
      <w:lang w:val="en-US" w:eastAsia="zh-CN" w:bidi="ar-SA"/>
    </w:rPr>
  </w:style>
  <w:style w:type="character" w:customStyle="1" w:styleId="63">
    <w:name w:val="正文文本 (6) + 宋体"/>
    <w:basedOn w:val="61"/>
    <w:qFormat/>
    <w:rPr>
      <w:rFonts w:ascii="宋体" w:eastAsia="宋体" w:cs="宋体"/>
      <w:spacing w:val="-10"/>
      <w:sz w:val="20"/>
      <w:szCs w:val="20"/>
      <w:shd w:val="clear" w:color="auto" w:fill="FFFFFF"/>
      <w:lang w:bidi="ar-SA"/>
    </w:rPr>
  </w:style>
  <w:style w:type="character" w:customStyle="1" w:styleId="14125pt">
    <w:name w:val="正文文本 (14) + 12.5 pt"/>
    <w:basedOn w:val="140"/>
    <w:qFormat/>
    <w:rPr>
      <w:rFonts w:ascii="宋体" w:hAnsi="宋体" w:cs="宋体"/>
      <w:sz w:val="25"/>
      <w:szCs w:val="25"/>
      <w:shd w:val="clear" w:color="auto" w:fill="FFFFFF"/>
      <w:lang w:val="en-US" w:eastAsia="zh-CN" w:bidi="ar-SA"/>
    </w:rPr>
  </w:style>
  <w:style w:type="character" w:customStyle="1" w:styleId="240">
    <w:name w:val="正文文本 (24)_"/>
    <w:basedOn w:val="a3"/>
    <w:link w:val="241"/>
    <w:qFormat/>
    <w:rPr>
      <w:sz w:val="16"/>
      <w:szCs w:val="16"/>
      <w:shd w:val="clear" w:color="auto" w:fill="FFFFFF"/>
      <w:lang w:bidi="ar-SA"/>
    </w:rPr>
  </w:style>
  <w:style w:type="paragraph" w:customStyle="1" w:styleId="24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customStyle="1" w:styleId="CharChar14">
    <w:name w:val="Char Char14"/>
    <w:basedOn w:val="a3"/>
    <w:qFormat/>
    <w:rPr>
      <w:rFonts w:ascii="Arial" w:eastAsia="黑体" w:hAnsi="Arial"/>
      <w:b/>
      <w:bCs/>
      <w:kern w:val="2"/>
      <w:sz w:val="32"/>
      <w:szCs w:val="32"/>
    </w:rPr>
  </w:style>
  <w:style w:type="character" w:customStyle="1" w:styleId="64">
    <w:name w:val="标题 #6_"/>
    <w:basedOn w:val="a3"/>
    <w:link w:val="65"/>
    <w:qFormat/>
    <w:rPr>
      <w:rFonts w:ascii="宋体"/>
      <w:sz w:val="16"/>
      <w:szCs w:val="16"/>
      <w:shd w:val="clear" w:color="auto" w:fill="FFFFFF"/>
      <w:lang w:val="zh-CN" w:bidi="ar-SA"/>
    </w:rPr>
  </w:style>
  <w:style w:type="paragraph" w:customStyle="1" w:styleId="65">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67pt">
    <w:name w:val="正文文本 (6) + 7 pt"/>
    <w:basedOn w:val="61"/>
    <w:qFormat/>
    <w:rPr>
      <w:b/>
      <w:bCs/>
      <w:spacing w:val="-20"/>
      <w:sz w:val="14"/>
      <w:szCs w:val="14"/>
      <w:shd w:val="clear" w:color="auto" w:fill="FFFFFF"/>
      <w:lang w:bidi="ar-SA"/>
    </w:rPr>
  </w:style>
  <w:style w:type="character" w:customStyle="1" w:styleId="36TimesNewRoman15">
    <w:name w:val="正文文本 (36) + Times New Roman15"/>
    <w:basedOn w:val="36"/>
    <w:qFormat/>
    <w:rPr>
      <w:rFonts w:ascii="Times New Roman" w:hAnsi="Times New Roman" w:cs="Times New Roman"/>
      <w:spacing w:val="170"/>
      <w:sz w:val="21"/>
      <w:szCs w:val="21"/>
      <w:shd w:val="clear" w:color="auto" w:fill="FFFFFF"/>
      <w:lang w:bidi="ar-SA"/>
    </w:rPr>
  </w:style>
  <w:style w:type="character" w:customStyle="1" w:styleId="1Char">
    <w:name w:val="普通(网站)1 Char"/>
    <w:basedOn w:val="a3"/>
    <w:qFormat/>
    <w:rPr>
      <w:rFonts w:ascii="宋体" w:eastAsia="宋体" w:hAnsi="宋体"/>
      <w:sz w:val="24"/>
      <w:szCs w:val="24"/>
      <w:lang w:val="en-US" w:eastAsia="zh-CN" w:bidi="ar-SA"/>
    </w:rPr>
  </w:style>
  <w:style w:type="character" w:customStyle="1" w:styleId="95pt2">
    <w:name w:val="正文文本 + 9.5 pt2"/>
    <w:basedOn w:val="Char1"/>
    <w:qFormat/>
    <w:rPr>
      <w:rFonts w:ascii="宋体" w:hAnsi="宋体" w:cs="宋体"/>
      <w:sz w:val="19"/>
      <w:szCs w:val="19"/>
      <w:shd w:val="clear" w:color="auto" w:fill="FFFFFF"/>
      <w:lang w:eastAsia="en-US"/>
    </w:rPr>
  </w:style>
  <w:style w:type="character" w:customStyle="1" w:styleId="6105pt9">
    <w:name w:val="正文文本 (6) + 10.5 pt9"/>
    <w:basedOn w:val="a3"/>
    <w:qFormat/>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Pr>
      <w:rFonts w:eastAsia="宋体"/>
      <w:kern w:val="2"/>
      <w:sz w:val="21"/>
      <w:szCs w:val="24"/>
      <w:lang w:val="en-US" w:eastAsia="zh-CN" w:bidi="ar-SA"/>
    </w:rPr>
  </w:style>
  <w:style w:type="paragraph" w:customStyle="1" w:styleId="MTDisplayEquation">
    <w:name w:val="MTDisplayEquation"/>
    <w:basedOn w:val="a1"/>
    <w:next w:val="a1"/>
    <w:link w:val="MTDisplayEquationChar"/>
    <w:pPr>
      <w:tabs>
        <w:tab w:val="center" w:pos="4820"/>
        <w:tab w:val="right" w:pos="9640"/>
      </w:tabs>
    </w:pPr>
    <w:rPr>
      <w:szCs w:val="24"/>
    </w:rPr>
  </w:style>
  <w:style w:type="character" w:customStyle="1" w:styleId="46">
    <w:name w:val="正文文本 (4) + 宋体"/>
    <w:basedOn w:val="41"/>
    <w:qFormat/>
    <w:rPr>
      <w:rFonts w:ascii="宋体" w:hAnsi="宋体" w:cs="宋体"/>
      <w:shd w:val="clear" w:color="auto" w:fill="FFFFFF"/>
      <w:lang w:val="en-US" w:eastAsia="zh-CN" w:bidi="ar-SA"/>
    </w:rPr>
  </w:style>
  <w:style w:type="character" w:customStyle="1" w:styleId="content2">
    <w:name w:val="content2"/>
    <w:basedOn w:val="a3"/>
    <w:qFormat/>
    <w:rPr>
      <w:rFonts w:ascii="宋体" w:eastAsia="宋体" w:hAnsi="宋体" w:hint="eastAsia"/>
      <w:sz w:val="24"/>
    </w:rPr>
  </w:style>
  <w:style w:type="character" w:customStyle="1" w:styleId="10pt0">
    <w:name w:val="正文文本 + 10 pt"/>
    <w:basedOn w:val="Char1"/>
    <w:qFormat/>
    <w:rPr>
      <w:rFonts w:ascii="宋体" w:hAnsi="宋体" w:cs="宋体"/>
      <w:sz w:val="20"/>
      <w:szCs w:val="20"/>
      <w:shd w:val="clear" w:color="auto" w:fill="FFFFFF"/>
      <w:lang w:val="en-US" w:eastAsia="zh-CN"/>
    </w:rPr>
  </w:style>
  <w:style w:type="character" w:customStyle="1" w:styleId="tcnt3">
    <w:name w:val="tcnt3"/>
    <w:basedOn w:val="a3"/>
    <w:qFormat/>
    <w:rPr>
      <w:rFonts w:cs="Times New Roman"/>
    </w:rPr>
  </w:style>
  <w:style w:type="character" w:customStyle="1" w:styleId="36TimesNewRoman13">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customStyle="1" w:styleId="2d">
    <w:name w:val="正文文本 (2)"/>
    <w:basedOn w:val="a3"/>
    <w:qFormat/>
    <w:rPr>
      <w:sz w:val="18"/>
      <w:szCs w:val="18"/>
      <w:shd w:val="clear" w:color="auto" w:fill="FFFFFF"/>
      <w:lang w:bidi="ar-SA"/>
    </w:rPr>
  </w:style>
  <w:style w:type="character" w:customStyle="1" w:styleId="32FangSongGB2312">
    <w:name w:val="标题 #3 (2) + FangSong_GB2312"/>
    <w:basedOn w:val="320"/>
    <w:qFormat/>
    <w:rPr>
      <w:rFonts w:ascii="仿宋_GB2312" w:eastAsia="宋体" w:hAnsi="仿宋_GB2312" w:cs="仿宋_GB2312"/>
      <w:sz w:val="16"/>
      <w:szCs w:val="16"/>
      <w:u w:val="none"/>
      <w:shd w:val="clear" w:color="auto" w:fill="FFFFFF"/>
      <w:lang w:val="zh-CN" w:eastAsia="zh-CN" w:bidi="ar-SA"/>
    </w:rPr>
  </w:style>
  <w:style w:type="character" w:customStyle="1" w:styleId="182">
    <w:name w:val="正文文本 (18) + 黑体"/>
    <w:basedOn w:val="180"/>
    <w:qFormat/>
    <w:rPr>
      <w:sz w:val="24"/>
      <w:szCs w:val="24"/>
      <w:shd w:val="clear" w:color="auto" w:fill="FFFFFF"/>
      <w:lang w:bidi="ar-SA"/>
    </w:rPr>
  </w:style>
  <w:style w:type="character" w:customStyle="1" w:styleId="65pt1">
    <w:name w:val="正文文本 + 6.5 pt1"/>
    <w:basedOn w:val="CharChar15"/>
    <w:qFormat/>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Pr>
      <w:rFonts w:ascii="宋体" w:eastAsia="黑体" w:hAnsi="宋体" w:cs="宋体"/>
      <w:spacing w:val="-20"/>
      <w:sz w:val="24"/>
      <w:szCs w:val="24"/>
      <w:shd w:val="clear" w:color="auto" w:fill="FFFFFF"/>
      <w:lang w:val="en-US" w:eastAsia="en-US" w:bidi="ar-SA"/>
    </w:rPr>
  </w:style>
  <w:style w:type="character" w:customStyle="1" w:styleId="headline-content2">
    <w:name w:val="headline-content2"/>
    <w:basedOn w:val="a3"/>
    <w:qFormat/>
  </w:style>
  <w:style w:type="character" w:customStyle="1" w:styleId="275pt2">
    <w:name w:val="正文文本 (2) + 7.5 pt2"/>
    <w:basedOn w:val="27"/>
    <w:qFormat/>
    <w:rPr>
      <w:sz w:val="15"/>
      <w:szCs w:val="15"/>
      <w:shd w:val="clear" w:color="auto" w:fill="FFFFFF"/>
      <w:lang w:val="en-US" w:eastAsia="zh-CN" w:bidi="ar-SA"/>
    </w:rPr>
  </w:style>
  <w:style w:type="character" w:customStyle="1" w:styleId="HTML0">
    <w:name w:val="HTML 预设格式 字符"/>
    <w:basedOn w:val="a3"/>
    <w:link w:val="HTML"/>
    <w:qFormat/>
    <w:rPr>
      <w:rFonts w:ascii="Arial Unicode MS" w:eastAsia="Courier New" w:hAnsi="Arial Unicode MS"/>
      <w:lang w:val="en-US" w:eastAsia="zh-CN" w:bidi="ar-SA"/>
    </w:rPr>
  </w:style>
  <w:style w:type="character" w:customStyle="1" w:styleId="124">
    <w:name w:val="正文文本 (12)4"/>
    <w:basedOn w:val="12"/>
    <w:qFormat/>
    <w:rPr>
      <w:spacing w:val="0"/>
      <w:sz w:val="19"/>
      <w:szCs w:val="19"/>
      <w:shd w:val="clear" w:color="auto" w:fill="FFFFFF"/>
      <w:lang w:bidi="ar-SA"/>
    </w:rPr>
  </w:style>
  <w:style w:type="character" w:customStyle="1" w:styleId="3612pt1">
    <w:name w:val="正文文本 (36) + 12 pt1"/>
    <w:basedOn w:val="36"/>
    <w:qFormat/>
    <w:rPr>
      <w:i/>
      <w:iCs/>
      <w:smallCaps/>
      <w:spacing w:val="0"/>
      <w:sz w:val="24"/>
      <w:szCs w:val="24"/>
      <w:shd w:val="clear" w:color="auto" w:fill="FFFFFF"/>
      <w:lang w:bidi="ar-SA"/>
    </w:rPr>
  </w:style>
  <w:style w:type="character" w:customStyle="1" w:styleId="420">
    <w:name w:val="目录 (4) + 粗体2"/>
    <w:basedOn w:val="44"/>
    <w:qFormat/>
    <w:rPr>
      <w:b/>
      <w:bCs/>
      <w:sz w:val="21"/>
      <w:szCs w:val="21"/>
      <w:shd w:val="clear" w:color="auto" w:fill="FFFFFF"/>
      <w:lang w:bidi="ar-SA"/>
    </w:rPr>
  </w:style>
  <w:style w:type="character" w:customStyle="1" w:styleId="36TimesNewRoman9">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customStyle="1" w:styleId="410">
    <w:name w:val="正文文本 (4) + 宋体1"/>
    <w:basedOn w:val="41"/>
    <w:qFormat/>
    <w:rPr>
      <w:rFonts w:ascii="宋体" w:hAnsi="宋体" w:cs="宋体"/>
      <w:shd w:val="clear" w:color="auto" w:fill="FFFFFF"/>
      <w:lang w:val="en-US" w:eastAsia="zh-CN" w:bidi="ar-SA"/>
    </w:rPr>
  </w:style>
  <w:style w:type="character" w:customStyle="1" w:styleId="CharChar0">
    <w:name w:val="页眉 Char Char"/>
    <w:basedOn w:val="a3"/>
    <w:qFormat/>
    <w:rPr>
      <w:kern w:val="2"/>
      <w:sz w:val="18"/>
      <w:szCs w:val="18"/>
      <w:lang w:bidi="ar-SA"/>
    </w:rPr>
  </w:style>
  <w:style w:type="character" w:customStyle="1" w:styleId="171">
    <w:name w:val="正文文本 (17) + 粗体"/>
    <w:basedOn w:val="17"/>
    <w:qFormat/>
    <w:rPr>
      <w:rFonts w:ascii="宋体" w:eastAsia="宋体" w:cs="宋体"/>
      <w:b/>
      <w:bCs/>
      <w:sz w:val="16"/>
      <w:szCs w:val="16"/>
      <w:u w:val="none"/>
      <w:shd w:val="clear" w:color="auto" w:fill="FFFFFF"/>
      <w:lang w:val="en-US" w:eastAsia="zh-CN" w:bidi="ar-SA"/>
    </w:rPr>
  </w:style>
  <w:style w:type="character" w:customStyle="1" w:styleId="2214pt">
    <w:name w:val="标题 #2 (2) + 14 pt"/>
    <w:basedOn w:val="220"/>
    <w:qFormat/>
    <w:rPr>
      <w:rFonts w:ascii="宋体" w:eastAsia="宋体" w:cs="宋体"/>
      <w:spacing w:val="440"/>
      <w:sz w:val="28"/>
      <w:szCs w:val="28"/>
      <w:u w:val="none"/>
      <w:shd w:val="clear" w:color="auto" w:fill="FFFFFF"/>
      <w:lang w:val="zh-CN" w:eastAsia="zh-CN" w:bidi="ar-SA"/>
    </w:rPr>
  </w:style>
  <w:style w:type="character" w:customStyle="1" w:styleId="1512pt5">
    <w:name w:val="正文文本 (15) + 12 pt5"/>
    <w:basedOn w:val="15"/>
    <w:qFormat/>
    <w:rPr>
      <w:rFonts w:ascii="宋体" w:eastAsia="黑体" w:hAnsi="宋体" w:cs="宋体"/>
      <w:spacing w:val="-20"/>
      <w:sz w:val="24"/>
      <w:szCs w:val="24"/>
      <w:shd w:val="clear" w:color="auto" w:fill="FFFFFF"/>
      <w:lang w:val="en-US" w:eastAsia="en-US" w:bidi="ar-SA"/>
    </w:rPr>
  </w:style>
  <w:style w:type="character" w:customStyle="1" w:styleId="205">
    <w:name w:val="正文文本 (20) + 粗体5"/>
    <w:basedOn w:val="200"/>
    <w:qFormat/>
    <w:rPr>
      <w:rFonts w:ascii="宋体" w:hAnsi="宋体" w:cs="宋体"/>
      <w:b/>
      <w:bCs/>
      <w:spacing w:val="0"/>
      <w:sz w:val="19"/>
      <w:szCs w:val="19"/>
      <w:shd w:val="clear" w:color="auto" w:fill="FFFFFF"/>
      <w:lang w:val="en-US" w:eastAsia="zh-CN" w:bidi="ar-SA"/>
    </w:rPr>
  </w:style>
  <w:style w:type="character" w:customStyle="1" w:styleId="322">
    <w:name w:val="标题 #3 (2) + 小型大写"/>
    <w:basedOn w:val="320"/>
    <w:qFormat/>
    <w:rPr>
      <w:sz w:val="21"/>
      <w:szCs w:val="21"/>
      <w:shd w:val="clear" w:color="auto" w:fill="FFFFFF"/>
      <w:lang w:eastAsia="en-US" w:bidi="ar-SA"/>
    </w:rPr>
  </w:style>
  <w:style w:type="character" w:customStyle="1" w:styleId="2pt">
    <w:name w:val="正文文本 + 间距 2 pt"/>
    <w:basedOn w:val="CharChar15"/>
    <w:qFormat/>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Pr>
      <w:shd w:val="clear" w:color="auto" w:fill="FFFFFF"/>
      <w:lang w:val="en-US" w:eastAsia="zh-CN" w:bidi="ar-SA"/>
    </w:rPr>
  </w:style>
  <w:style w:type="character" w:customStyle="1" w:styleId="90pt">
    <w:name w:val="正文文本 (9) + 间距 0 pt"/>
    <w:basedOn w:val="90"/>
    <w:qFormat/>
    <w:rPr>
      <w:spacing w:val="0"/>
      <w:sz w:val="16"/>
      <w:szCs w:val="16"/>
      <w:shd w:val="clear" w:color="auto" w:fill="FFFFFF"/>
      <w:lang w:bidi="ar-SA"/>
    </w:rPr>
  </w:style>
  <w:style w:type="character" w:customStyle="1" w:styleId="p141">
    <w:name w:val="p141"/>
    <w:basedOn w:val="a3"/>
    <w:qFormat/>
    <w:rPr>
      <w:sz w:val="24"/>
      <w:szCs w:val="24"/>
    </w:rPr>
  </w:style>
  <w:style w:type="character" w:customStyle="1" w:styleId="4TimesNewRoman0">
    <w:name w:val="标题 #4 + Times New Roman"/>
    <w:basedOn w:val="47"/>
    <w:qFormat/>
    <w:rPr>
      <w:rFonts w:ascii="Times New Roman" w:hAnsi="Times New Roman" w:cs="Times New Roman"/>
      <w:spacing w:val="0"/>
      <w:sz w:val="24"/>
      <w:szCs w:val="24"/>
      <w:shd w:val="clear" w:color="auto" w:fill="FFFFFF"/>
      <w:lang w:eastAsia="en-US" w:bidi="ar-SA"/>
    </w:rPr>
  </w:style>
  <w:style w:type="character" w:customStyle="1" w:styleId="47">
    <w:name w:val="标题 #4_"/>
    <w:basedOn w:val="a3"/>
    <w:link w:val="48"/>
    <w:rPr>
      <w:rFonts w:ascii="宋体" w:hAnsi="宋体"/>
      <w:sz w:val="27"/>
      <w:szCs w:val="27"/>
      <w:shd w:val="clear" w:color="auto" w:fill="FFFFFF"/>
      <w:lang w:eastAsia="en-US" w:bidi="ar-SA"/>
    </w:rPr>
  </w:style>
  <w:style w:type="paragraph" w:customStyle="1" w:styleId="48">
    <w:name w:val="标题 #4"/>
    <w:basedOn w:val="a1"/>
    <w:link w:val="47"/>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eastAsia="en-US"/>
    </w:rPr>
  </w:style>
  <w:style w:type="character" w:customStyle="1" w:styleId="3911pt1">
    <w:name w:val="正文文本 (39) + 11 pt1"/>
    <w:basedOn w:val="39"/>
    <w:qFormat/>
    <w:rPr>
      <w:sz w:val="22"/>
      <w:szCs w:val="22"/>
      <w:shd w:val="clear" w:color="auto" w:fill="FFFFFF"/>
      <w:lang w:bidi="ar-SA"/>
    </w:rPr>
  </w:style>
  <w:style w:type="character" w:customStyle="1" w:styleId="39">
    <w:name w:val="正文文本 (39)_"/>
    <w:basedOn w:val="a3"/>
    <w:link w:val="390"/>
    <w:rPr>
      <w:sz w:val="21"/>
      <w:szCs w:val="21"/>
      <w:shd w:val="clear" w:color="auto" w:fill="FFFFFF"/>
      <w:lang w:bidi="ar-SA"/>
    </w:rPr>
  </w:style>
  <w:style w:type="paragraph" w:customStyle="1" w:styleId="390">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3pt">
    <w:name w:val="标题 #3 + 13 pt"/>
    <w:basedOn w:val="32"/>
    <w:qFormat/>
    <w:rPr>
      <w:sz w:val="26"/>
      <w:szCs w:val="26"/>
      <w:shd w:val="clear" w:color="auto" w:fill="FFFFFF"/>
      <w:lang w:bidi="ar-SA"/>
    </w:rPr>
  </w:style>
  <w:style w:type="character" w:customStyle="1" w:styleId="36TimesNewRoman22">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customStyle="1" w:styleId="160pt3">
    <w:name w:val="正文文本 (16) + 间距 0 pt3"/>
    <w:basedOn w:val="16"/>
    <w:qFormat/>
    <w:rPr>
      <w:rFonts w:ascii="宋体" w:eastAsia="黑体" w:hAnsi="宋体" w:cs="宋体"/>
      <w:spacing w:val="-10"/>
      <w:sz w:val="18"/>
      <w:szCs w:val="18"/>
      <w:shd w:val="clear" w:color="auto" w:fill="FFFFFF"/>
      <w:lang w:val="en-US" w:eastAsia="zh-CN" w:bidi="ar-SA"/>
    </w:rPr>
  </w:style>
  <w:style w:type="character" w:customStyle="1" w:styleId="text1">
    <w:name w:val="text1"/>
    <w:basedOn w:val="a3"/>
    <w:qFormat/>
    <w:rPr>
      <w:sz w:val="22"/>
      <w:szCs w:val="22"/>
    </w:rPr>
  </w:style>
  <w:style w:type="character" w:customStyle="1" w:styleId="355pt1">
    <w:name w:val="正文文本 (3) + 5.5 pt1"/>
    <w:basedOn w:val="37"/>
    <w:qFormat/>
    <w:rPr>
      <w:rFonts w:ascii="宋体" w:eastAsia="宋体" w:cs="宋体"/>
      <w:sz w:val="11"/>
      <w:szCs w:val="11"/>
      <w:u w:val="none"/>
      <w:shd w:val="clear" w:color="auto" w:fill="FFFFFF"/>
      <w:lang w:val="en-US" w:eastAsia="zh-CN" w:bidi="ar-SA"/>
    </w:rPr>
  </w:style>
  <w:style w:type="character" w:customStyle="1" w:styleId="3911pt">
    <w:name w:val="正文文本 (39) + 11 pt"/>
    <w:basedOn w:val="39"/>
    <w:rPr>
      <w:b/>
      <w:bCs/>
      <w:sz w:val="22"/>
      <w:szCs w:val="22"/>
      <w:shd w:val="clear" w:color="auto" w:fill="FFFFFF"/>
      <w:lang w:bidi="ar-SA"/>
    </w:rPr>
  </w:style>
  <w:style w:type="character" w:customStyle="1" w:styleId="160pt1">
    <w:name w:val="正文文本 (16) + 间距 0 pt1"/>
    <w:basedOn w:val="16"/>
    <w:rPr>
      <w:rFonts w:ascii="黑体" w:eastAsia="黑体"/>
      <w:spacing w:val="-10"/>
      <w:sz w:val="18"/>
      <w:szCs w:val="18"/>
      <w:shd w:val="clear" w:color="auto" w:fill="FFFFFF"/>
      <w:lang w:bidi="ar-SA"/>
    </w:rPr>
  </w:style>
  <w:style w:type="character" w:customStyle="1" w:styleId="2TimesNewRoman">
    <w:name w:val="目录 (2) + Times New Roman"/>
    <w:basedOn w:val="28"/>
    <w:rPr>
      <w:rFonts w:ascii="Times New Roman" w:hAnsi="Times New Roman" w:cs="Times New Roman"/>
      <w:spacing w:val="0"/>
      <w:sz w:val="24"/>
      <w:szCs w:val="24"/>
      <w:shd w:val="clear" w:color="auto" w:fill="FFFFFF"/>
      <w:lang w:val="en-US" w:eastAsia="en-US" w:bidi="ar-SA"/>
    </w:rPr>
  </w:style>
  <w:style w:type="character" w:customStyle="1" w:styleId="2230">
    <w:name w:val="正文文本 (22) + 宋体3"/>
    <w:basedOn w:val="222"/>
    <w:rPr>
      <w:rFonts w:ascii="宋体" w:hAnsi="宋体" w:cs="宋体"/>
      <w:sz w:val="22"/>
      <w:szCs w:val="22"/>
      <w:shd w:val="clear" w:color="auto" w:fill="FFFFFF"/>
      <w:lang w:val="en-US" w:eastAsia="zh-CN" w:bidi="ar-SA"/>
    </w:rPr>
  </w:style>
  <w:style w:type="character" w:customStyle="1" w:styleId="3a">
    <w:name w:val="目录 (3) + 粗体"/>
    <w:basedOn w:val="34"/>
    <w:rPr>
      <w:rFonts w:ascii="宋体" w:eastAsia="宋体" w:cs="宋体"/>
      <w:b/>
      <w:bCs/>
      <w:sz w:val="16"/>
      <w:szCs w:val="16"/>
      <w:u w:val="none"/>
      <w:shd w:val="clear" w:color="auto" w:fill="FFFFFF"/>
      <w:lang w:bidi="ar-SA"/>
    </w:rPr>
  </w:style>
  <w:style w:type="character" w:customStyle="1" w:styleId="1695pt1">
    <w:name w:val="正文文本 (16) + 9.5 pt1"/>
    <w:rPr>
      <w:rFonts w:ascii="楷体_GB2312" w:eastAsia="楷体_GB2312"/>
      <w:b/>
      <w:bCs/>
      <w:sz w:val="19"/>
      <w:szCs w:val="19"/>
      <w:shd w:val="clear" w:color="auto" w:fill="FFFFFF"/>
    </w:rPr>
  </w:style>
  <w:style w:type="character" w:customStyle="1" w:styleId="6-1pt">
    <w:name w:val="正文文本 (6) + 间距 -1 pt"/>
    <w:basedOn w:val="61"/>
    <w:rPr>
      <w:rFonts w:ascii="宋体" w:hAnsi="宋体" w:cs="宋体"/>
      <w:b/>
      <w:bCs/>
      <w:spacing w:val="-20"/>
      <w:sz w:val="21"/>
      <w:szCs w:val="21"/>
      <w:shd w:val="clear" w:color="auto" w:fill="FFFFFF"/>
      <w:lang w:val="en-US" w:eastAsia="en-US" w:bidi="ar-SA"/>
    </w:rPr>
  </w:style>
  <w:style w:type="character" w:customStyle="1" w:styleId="6TimesNewRoman5">
    <w:name w:val="正文文本 (6) + Times New Roman5"/>
    <w:basedOn w:val="61"/>
    <w:rPr>
      <w:rFonts w:ascii="Times New Roman" w:hAnsi="Times New Roman" w:cs="Times New Roman"/>
      <w:b/>
      <w:bCs/>
      <w:spacing w:val="0"/>
      <w:sz w:val="21"/>
      <w:szCs w:val="21"/>
      <w:shd w:val="clear" w:color="auto" w:fill="FFFFFF"/>
      <w:lang w:val="en-US" w:eastAsia="en-US" w:bidi="ar-SA"/>
    </w:rPr>
  </w:style>
  <w:style w:type="character" w:customStyle="1" w:styleId="220pt">
    <w:name w:val="标题 #2 + 20 pt"/>
    <w:basedOn w:val="2a"/>
    <w:rPr>
      <w:rFonts w:ascii="楷体_GB2312" w:eastAsia="楷体_GB2312" w:cs="楷体_GB2312"/>
      <w:sz w:val="40"/>
      <w:szCs w:val="40"/>
      <w:shd w:val="clear" w:color="auto" w:fill="FFFFFF"/>
      <w:lang w:bidi="ar-SA"/>
    </w:rPr>
  </w:style>
  <w:style w:type="character" w:customStyle="1" w:styleId="6TimesNewRoman6">
    <w:name w:val="正文文本 (6) + Times New Roman6"/>
    <w:basedOn w:val="61"/>
    <w:rPr>
      <w:rFonts w:ascii="Times New Roman" w:hAnsi="Times New Roman" w:cs="Times New Roman"/>
      <w:b/>
      <w:bCs/>
      <w:spacing w:val="0"/>
      <w:sz w:val="21"/>
      <w:szCs w:val="21"/>
      <w:shd w:val="clear" w:color="auto" w:fill="FFFFFF"/>
      <w:lang w:val="en-US" w:eastAsia="en-US" w:bidi="ar-SA"/>
    </w:rPr>
  </w:style>
  <w:style w:type="character" w:customStyle="1" w:styleId="4pt1">
    <w:name w:val="正文文本 + 4 pt1"/>
    <w:basedOn w:val="Char1"/>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4"/>
    <w:rPr>
      <w:rFonts w:ascii="Times New Roman" w:hAnsi="Times New Roman" w:cs="Times New Roman"/>
      <w:spacing w:val="-20"/>
      <w:sz w:val="21"/>
      <w:szCs w:val="21"/>
      <w:shd w:val="clear" w:color="auto" w:fill="FFFFFF"/>
      <w:lang w:val="en-US" w:eastAsia="en-US" w:bidi="ar-SA"/>
    </w:rPr>
  </w:style>
  <w:style w:type="character" w:customStyle="1" w:styleId="200pt">
    <w:name w:val="正文文本 (20) + 间距 0 pt"/>
    <w:basedOn w:val="200"/>
    <w:rPr>
      <w:rFonts w:ascii="宋体" w:hAnsi="宋体" w:cs="宋体"/>
      <w:spacing w:val="-10"/>
      <w:sz w:val="18"/>
      <w:szCs w:val="18"/>
      <w:shd w:val="clear" w:color="auto" w:fill="FFFFFF"/>
      <w:lang w:val="en-US" w:eastAsia="zh-CN" w:bidi="ar-SA"/>
    </w:rPr>
  </w:style>
  <w:style w:type="character" w:customStyle="1" w:styleId="67">
    <w:name w:val="标题 #6 (7)_"/>
    <w:basedOn w:val="a3"/>
    <w:link w:val="671"/>
    <w:rPr>
      <w:rFonts w:ascii="宋体" w:hAnsi="宋体"/>
      <w:sz w:val="19"/>
      <w:szCs w:val="19"/>
      <w:shd w:val="clear" w:color="auto" w:fill="FFFFFF"/>
      <w:lang w:val="en-US" w:eastAsia="zh-CN" w:bidi="ar-SA"/>
    </w:rPr>
  </w:style>
  <w:style w:type="paragraph" w:customStyle="1" w:styleId="671">
    <w:name w:val="标题 #6 (7)1"/>
    <w:basedOn w:val="a1"/>
    <w:link w:val="67"/>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57">
    <w:name w:val="标题 #5_"/>
    <w:basedOn w:val="a3"/>
    <w:link w:val="58"/>
    <w:rPr>
      <w:sz w:val="24"/>
      <w:szCs w:val="24"/>
      <w:shd w:val="clear" w:color="auto" w:fill="FFFFFF"/>
      <w:lang w:bidi="ar-SA"/>
    </w:rPr>
  </w:style>
  <w:style w:type="paragraph" w:customStyle="1" w:styleId="58">
    <w:name w:val="标题 #5"/>
    <w:basedOn w:val="a1"/>
    <w:link w:val="57"/>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00">
    <w:name w:val="正文文本 (30)_"/>
    <w:basedOn w:val="a3"/>
    <w:link w:val="301"/>
    <w:rPr>
      <w:sz w:val="15"/>
      <w:szCs w:val="15"/>
      <w:shd w:val="clear" w:color="auto" w:fill="FFFFFF"/>
      <w:lang w:bidi="ar-SA"/>
    </w:rPr>
  </w:style>
  <w:style w:type="paragraph" w:customStyle="1" w:styleId="30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Char10">
    <w:name w:val="引用 Char1"/>
    <w:basedOn w:val="a3"/>
    <w:rPr>
      <w:i/>
      <w:iCs/>
      <w:color w:val="000000"/>
      <w:kern w:val="2"/>
      <w:sz w:val="21"/>
      <w:szCs w:val="22"/>
    </w:rPr>
  </w:style>
  <w:style w:type="character" w:customStyle="1" w:styleId="58pt2">
    <w:name w:val="正文文本 (5) + 8 pt2"/>
    <w:basedOn w:val="55"/>
    <w:rPr>
      <w:spacing w:val="0"/>
      <w:sz w:val="16"/>
      <w:szCs w:val="16"/>
      <w:shd w:val="clear" w:color="auto" w:fill="FFFFFF"/>
      <w:lang w:bidi="ar-SA"/>
    </w:rPr>
  </w:style>
  <w:style w:type="character" w:customStyle="1" w:styleId="36TimesNewRoman17">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customStyle="1" w:styleId="mod-titleml-5">
    <w:name w:val="mod-title ml-5"/>
    <w:basedOn w:val="a3"/>
  </w:style>
  <w:style w:type="character" w:customStyle="1" w:styleId="3612pt">
    <w:name w:val="正文文本 (36) + 12 pt"/>
    <w:basedOn w:val="36"/>
    <w:rPr>
      <w:rFonts w:ascii="宋体" w:hAnsi="宋体" w:cs="宋体"/>
      <w:i/>
      <w:iCs/>
      <w:smallCaps/>
      <w:spacing w:val="0"/>
      <w:sz w:val="24"/>
      <w:szCs w:val="24"/>
      <w:shd w:val="clear" w:color="auto" w:fill="FFFFFF"/>
      <w:lang w:val="en-US" w:eastAsia="en-US" w:bidi="ar-SA"/>
    </w:rPr>
  </w:style>
  <w:style w:type="character" w:customStyle="1" w:styleId="2010">
    <w:name w:val="正文文本 (20) + 粗体10"/>
    <w:basedOn w:val="200"/>
    <w:rPr>
      <w:rFonts w:ascii="宋体" w:hAnsi="宋体" w:cs="宋体"/>
      <w:b/>
      <w:bCs/>
      <w:spacing w:val="0"/>
      <w:sz w:val="19"/>
      <w:szCs w:val="19"/>
      <w:shd w:val="clear" w:color="auto" w:fill="FFFFFF"/>
      <w:lang w:val="en-US" w:eastAsia="zh-CN" w:bidi="ar-SA"/>
    </w:rPr>
  </w:style>
  <w:style w:type="character" w:customStyle="1" w:styleId="520">
    <w:name w:val="正文文本 (5)2"/>
    <w:basedOn w:val="55"/>
    <w:rPr>
      <w:rFonts w:cs="Latha"/>
      <w:shd w:val="clear" w:color="auto" w:fill="FFFFFF"/>
      <w:lang w:val="en-US" w:eastAsia="zh-CN" w:bidi="ta-IN"/>
    </w:rPr>
  </w:style>
  <w:style w:type="character" w:customStyle="1" w:styleId="39TimesNewRoman">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customStyle="1" w:styleId="58pt4">
    <w:name w:val="正文文本 (5) + 8 pt4"/>
    <w:basedOn w:val="55"/>
    <w:rPr>
      <w:spacing w:val="0"/>
      <w:sz w:val="16"/>
      <w:szCs w:val="16"/>
      <w:shd w:val="clear" w:color="auto" w:fill="FFFFFF"/>
      <w:lang w:bidi="ar-SA"/>
    </w:rPr>
  </w:style>
  <w:style w:type="character" w:customStyle="1" w:styleId="36TimesNewRoman16">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customStyle="1" w:styleId="218">
    <w:name w:val="正文文本 (21) + 粗体8"/>
    <w:basedOn w:val="211"/>
    <w:rPr>
      <w:b/>
      <w:bCs/>
      <w:spacing w:val="0"/>
      <w:sz w:val="19"/>
      <w:szCs w:val="19"/>
      <w:shd w:val="clear" w:color="auto" w:fill="FFFFFF"/>
      <w:lang w:bidi="ar-SA"/>
    </w:rPr>
  </w:style>
  <w:style w:type="character" w:customStyle="1" w:styleId="0pt">
    <w:name w:val="正文文本 + 间距 0 pt"/>
    <w:basedOn w:val="CharChar15"/>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7"/>
    <w:rPr>
      <w:shd w:val="clear" w:color="auto" w:fill="FFFFFF"/>
      <w:lang w:val="en-US" w:eastAsia="zh-CN" w:bidi="ar-SA"/>
    </w:rPr>
  </w:style>
  <w:style w:type="character" w:customStyle="1" w:styleId="14TimesNewRoman2">
    <w:name w:val="正文文本 (14) + Times New Roman2"/>
    <w:basedOn w:val="140"/>
    <w:rPr>
      <w:rFonts w:ascii="Times New Roman" w:hAnsi="Times New Roman" w:cs="Times New Roman"/>
      <w:spacing w:val="0"/>
      <w:sz w:val="24"/>
      <w:szCs w:val="24"/>
      <w:shd w:val="clear" w:color="auto" w:fill="FFFFFF"/>
      <w:lang w:val="en-US" w:eastAsia="en-US" w:bidi="ar-SA"/>
    </w:rPr>
  </w:style>
  <w:style w:type="character" w:customStyle="1" w:styleId="leveltitle">
    <w:name w:val="leveltitle"/>
    <w:basedOn w:val="a3"/>
  </w:style>
  <w:style w:type="character" w:customStyle="1" w:styleId="6TimesNewRoman2">
    <w:name w:val="正文文本 (6) + Times New Roman2"/>
    <w:basedOn w:val="61"/>
    <w:rPr>
      <w:rFonts w:ascii="Times New Roman" w:hAnsi="Times New Roman" w:cs="Times New Roman"/>
      <w:b/>
      <w:bCs/>
      <w:spacing w:val="0"/>
      <w:sz w:val="21"/>
      <w:szCs w:val="21"/>
      <w:shd w:val="clear" w:color="auto" w:fill="FFFFFF"/>
      <w:lang w:val="en-US" w:eastAsia="en-US" w:bidi="ar-SA"/>
    </w:rPr>
  </w:style>
  <w:style w:type="character" w:customStyle="1" w:styleId="3FangSongGB2312">
    <w:name w:val="正文文本 (3) + FangSong_GB2312"/>
    <w:basedOn w:val="37"/>
    <w:rPr>
      <w:rFonts w:ascii="仿宋_GB2312" w:eastAsia="仿宋_GB2312" w:cs="仿宋_GB2312"/>
      <w:spacing w:val="-20"/>
      <w:sz w:val="16"/>
      <w:szCs w:val="16"/>
      <w:u w:val="none"/>
      <w:shd w:val="clear" w:color="auto" w:fill="FFFFFF"/>
      <w:lang w:val="zh-CN" w:eastAsia="zh-CN" w:bidi="ar-SA"/>
    </w:rPr>
  </w:style>
  <w:style w:type="character" w:customStyle="1" w:styleId="1512pt9">
    <w:name w:val="正文文本 (15) + 12 pt9"/>
    <w:basedOn w:val="15"/>
    <w:rPr>
      <w:rFonts w:ascii="宋体" w:eastAsia="黑体" w:hAnsi="宋体" w:cs="宋体"/>
      <w:spacing w:val="-20"/>
      <w:sz w:val="24"/>
      <w:szCs w:val="24"/>
      <w:shd w:val="clear" w:color="auto" w:fill="FFFFFF"/>
      <w:lang w:val="en-US" w:eastAsia="en-US" w:bidi="ar-SA"/>
    </w:rPr>
  </w:style>
  <w:style w:type="character" w:customStyle="1" w:styleId="36TimesNewRoman5">
    <w:name w:val="正文文本 (36) + Times New Roman5"/>
    <w:basedOn w:val="36"/>
    <w:rPr>
      <w:rFonts w:ascii="Times New Roman" w:hAnsi="Times New Roman" w:cs="Times New Roman"/>
      <w:spacing w:val="20"/>
      <w:sz w:val="21"/>
      <w:szCs w:val="21"/>
      <w:shd w:val="clear" w:color="auto" w:fill="FFFFFF"/>
      <w:lang w:bidi="ar-SA"/>
    </w:rPr>
  </w:style>
  <w:style w:type="character" w:customStyle="1" w:styleId="810pt">
    <w:name w:val="正文文本 (8) + 10 pt"/>
    <w:basedOn w:val="81"/>
    <w:rPr>
      <w:rFonts w:ascii="Wingdings 2" w:hAnsi="Wingdings 2"/>
      <w:sz w:val="20"/>
      <w:szCs w:val="20"/>
      <w:shd w:val="clear" w:color="auto" w:fill="FFFFFF"/>
      <w:lang w:bidi="ar-SA"/>
    </w:rPr>
  </w:style>
  <w:style w:type="character" w:customStyle="1" w:styleId="hei141">
    <w:name w:val="hei141"/>
    <w:basedOn w:val="a3"/>
    <w:rPr>
      <w:rFonts w:ascii="宋体" w:eastAsia="宋体" w:hAnsi="宋体" w:hint="eastAsia"/>
      <w:color w:val="000000"/>
      <w:sz w:val="21"/>
      <w:szCs w:val="21"/>
      <w:u w:val="none"/>
    </w:rPr>
  </w:style>
  <w:style w:type="character" w:customStyle="1" w:styleId="1320">
    <w:name w:val="正文文本 (13)2"/>
    <w:basedOn w:val="13"/>
    <w:rPr>
      <w:shd w:val="clear" w:color="auto" w:fill="FFFFFF"/>
      <w:lang w:val="en-US" w:eastAsia="zh-CN" w:bidi="ar-SA"/>
    </w:rPr>
  </w:style>
  <w:style w:type="character" w:customStyle="1" w:styleId="65pt3">
    <w:name w:val="正文文本 + 6.5 pt3"/>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1"/>
    <w:rPr>
      <w:rFonts w:ascii="宋体" w:hAnsi="宋体" w:cs="宋体"/>
      <w:b/>
      <w:bCs/>
      <w:spacing w:val="-20"/>
      <w:sz w:val="20"/>
      <w:szCs w:val="20"/>
      <w:shd w:val="clear" w:color="auto" w:fill="FFFFFF"/>
      <w:lang w:val="en-US" w:eastAsia="zh-CN" w:bidi="ar-SA"/>
    </w:rPr>
  </w:style>
  <w:style w:type="character" w:customStyle="1" w:styleId="123">
    <w:name w:val="正文文本 (12)3"/>
    <w:basedOn w:val="12"/>
    <w:rPr>
      <w:spacing w:val="0"/>
      <w:sz w:val="19"/>
      <w:szCs w:val="19"/>
      <w:shd w:val="clear" w:color="auto" w:fill="FFFFFF"/>
      <w:lang w:bidi="ar-SA"/>
    </w:rPr>
  </w:style>
  <w:style w:type="character" w:customStyle="1" w:styleId="3TimesNewRoman6">
    <w:name w:val="目录 (3) + Times New Roman6"/>
    <w:basedOn w:val="34"/>
    <w:rPr>
      <w:rFonts w:ascii="Times New Roman" w:hAnsi="Times New Roman" w:cs="Times New Roman"/>
      <w:spacing w:val="0"/>
      <w:sz w:val="21"/>
      <w:szCs w:val="21"/>
      <w:shd w:val="clear" w:color="auto" w:fill="FFFFFF"/>
      <w:lang w:val="en-US" w:eastAsia="en-US" w:bidi="ar-SA"/>
    </w:rPr>
  </w:style>
  <w:style w:type="character" w:customStyle="1" w:styleId="275pt1">
    <w:name w:val="正文文本 (2) + 7.5 pt1"/>
    <w:basedOn w:val="27"/>
    <w:rPr>
      <w:sz w:val="15"/>
      <w:szCs w:val="15"/>
      <w:shd w:val="clear" w:color="auto" w:fill="FFFFFF"/>
      <w:lang w:val="en-US" w:eastAsia="zh-CN" w:bidi="ar-SA"/>
    </w:rPr>
  </w:style>
  <w:style w:type="character" w:customStyle="1" w:styleId="CharChar3">
    <w:name w:val="Char Char3"/>
    <w:basedOn w:val="a3"/>
    <w:locked/>
    <w:rPr>
      <w:rFonts w:ascii="Cambria" w:eastAsia="宋体" w:hAnsi="Cambria"/>
      <w:b/>
      <w:bCs/>
      <w:color w:val="365F91"/>
      <w:sz w:val="28"/>
      <w:szCs w:val="28"/>
      <w:lang w:val="en-US" w:eastAsia="zh-CN" w:bidi="ar-SA"/>
    </w:rPr>
  </w:style>
  <w:style w:type="character" w:customStyle="1" w:styleId="167pt">
    <w:name w:val="正文文本 (16) + 7 pt"/>
    <w:basedOn w:val="16"/>
    <w:rPr>
      <w:rFonts w:ascii="黑体" w:eastAsia="黑体"/>
      <w:sz w:val="14"/>
      <w:szCs w:val="14"/>
      <w:shd w:val="clear" w:color="auto" w:fill="FFFFFF"/>
      <w:lang w:bidi="ar-SA"/>
    </w:rPr>
  </w:style>
  <w:style w:type="character" w:customStyle="1" w:styleId="2010pt1">
    <w:name w:val="正文文本 (20) + 10 pt1"/>
    <w:basedOn w:val="200"/>
    <w:rPr>
      <w:rFonts w:ascii="宋体" w:hAnsi="宋体" w:cs="宋体"/>
      <w:sz w:val="20"/>
      <w:szCs w:val="20"/>
      <w:shd w:val="clear" w:color="auto" w:fill="FFFFFF"/>
      <w:lang w:val="en-US" w:eastAsia="zh-CN" w:bidi="ar-SA"/>
    </w:rPr>
  </w:style>
  <w:style w:type="character" w:customStyle="1" w:styleId="351">
    <w:name w:val="标题 #3 (5)"/>
    <w:basedOn w:val="352"/>
    <w:rPr>
      <w:rFonts w:ascii="仿宋_GB2312" w:eastAsia="仿宋_GB2312" w:hAnsi="仿宋_GB2312"/>
      <w:spacing w:val="-20"/>
      <w:sz w:val="18"/>
      <w:szCs w:val="18"/>
      <w:shd w:val="clear" w:color="auto" w:fill="FFFFFF"/>
      <w:lang w:val="zh-CN" w:eastAsia="zh-CN" w:bidi="ar-SA"/>
    </w:rPr>
  </w:style>
  <w:style w:type="character" w:customStyle="1" w:styleId="352">
    <w:name w:val="标题 #3 (5)_"/>
    <w:basedOn w:val="a3"/>
    <w:link w:val="3510"/>
    <w:rPr>
      <w:rFonts w:ascii="仿宋_GB2312" w:hAnsi="仿宋_GB2312"/>
      <w:spacing w:val="-20"/>
      <w:sz w:val="18"/>
      <w:szCs w:val="18"/>
      <w:shd w:val="clear" w:color="auto" w:fill="FFFFFF"/>
      <w:lang w:bidi="ar-SA"/>
    </w:rPr>
  </w:style>
  <w:style w:type="paragraph" w:customStyle="1" w:styleId="3510">
    <w:name w:val="标题 #3 (5)1"/>
    <w:basedOn w:val="a1"/>
    <w:link w:val="352"/>
    <w:pPr>
      <w:shd w:val="clear" w:color="auto" w:fill="FFFFFF"/>
      <w:spacing w:line="254" w:lineRule="exact"/>
      <w:jc w:val="left"/>
      <w:outlineLvl w:val="2"/>
    </w:pPr>
    <w:rPr>
      <w:rFonts w:ascii="仿宋_GB2312" w:eastAsia="Times New Roman" w:hAnsi="仿宋_GB2312"/>
      <w:spacing w:val="-20"/>
      <w:kern w:val="0"/>
      <w:sz w:val="18"/>
      <w:szCs w:val="18"/>
      <w:shd w:val="clear" w:color="auto" w:fill="FFFFFF"/>
    </w:rPr>
  </w:style>
  <w:style w:type="character" w:customStyle="1" w:styleId="71">
    <w:name w:val="正文文本 (7)_"/>
    <w:basedOn w:val="a3"/>
    <w:link w:val="72"/>
    <w:rPr>
      <w:b/>
      <w:bCs/>
      <w:sz w:val="15"/>
      <w:szCs w:val="15"/>
      <w:shd w:val="clear" w:color="auto" w:fill="FFFFFF"/>
      <w:lang w:bidi="ar-SA"/>
    </w:rPr>
  </w:style>
  <w:style w:type="paragraph" w:customStyle="1" w:styleId="72">
    <w:name w:val="正文文本 (7)"/>
    <w:basedOn w:val="a1"/>
    <w:link w:val="71"/>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5105pt3">
    <w:name w:val="正文文本 (5) + 10.5 pt3"/>
    <w:basedOn w:val="55"/>
    <w:rPr>
      <w:sz w:val="21"/>
      <w:szCs w:val="21"/>
      <w:shd w:val="clear" w:color="auto" w:fill="FFFFFF"/>
      <w:lang w:bidi="ar-SA"/>
    </w:rPr>
  </w:style>
  <w:style w:type="character" w:customStyle="1" w:styleId="6pt">
    <w:name w:val="正文文本 + 6 pt"/>
    <w:basedOn w:val="CharChar15"/>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Pr>
      <w:sz w:val="22"/>
      <w:szCs w:val="22"/>
      <w:shd w:val="clear" w:color="auto" w:fill="FFFFFF"/>
      <w:lang w:val="en-US" w:eastAsia="zh-CN" w:bidi="ar-SA"/>
    </w:rPr>
  </w:style>
  <w:style w:type="character" w:customStyle="1" w:styleId="3-1pt">
    <w:name w:val="目录 (3) + 间距 -1 pt"/>
    <w:basedOn w:val="34"/>
    <w:rPr>
      <w:b/>
      <w:bCs/>
      <w:spacing w:val="-20"/>
      <w:sz w:val="21"/>
      <w:szCs w:val="21"/>
      <w:shd w:val="clear" w:color="auto" w:fill="FFFFFF"/>
      <w:lang w:bidi="ar-SA"/>
    </w:rPr>
  </w:style>
  <w:style w:type="character" w:customStyle="1" w:styleId="36TimesNewRoman10">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customStyle="1" w:styleId="272">
    <w:name w:val="正文文本 (27) + 宋体"/>
    <w:basedOn w:val="270"/>
    <w:rPr>
      <w:rFonts w:ascii="宋体" w:eastAsia="宋体" w:cs="宋体"/>
      <w:b/>
      <w:bCs/>
      <w:sz w:val="22"/>
      <w:szCs w:val="22"/>
      <w:shd w:val="clear" w:color="auto" w:fill="FFFFFF"/>
      <w:lang w:bidi="ar-SA"/>
    </w:rPr>
  </w:style>
  <w:style w:type="character" w:customStyle="1" w:styleId="175pt">
    <w:name w:val="正文文本 (17) + 5 pt"/>
    <w:basedOn w:val="17"/>
    <w:rPr>
      <w:rFonts w:ascii="宋体" w:eastAsia="宋体" w:hAnsi="宋体" w:cs="宋体"/>
      <w:sz w:val="10"/>
      <w:szCs w:val="10"/>
      <w:u w:val="none"/>
      <w:shd w:val="clear" w:color="auto" w:fill="FFFFFF"/>
      <w:lang w:val="en-US" w:eastAsia="zh-CN" w:bidi="ar-SA"/>
    </w:rPr>
  </w:style>
  <w:style w:type="character" w:customStyle="1" w:styleId="8-1pt">
    <w:name w:val="正文文本 (8) + 间距 -1 pt"/>
    <w:basedOn w:val="81"/>
    <w:rPr>
      <w:rFonts w:ascii="宋体" w:eastAsia="宋体" w:hAnsi="宋体" w:cs="宋体"/>
      <w:spacing w:val="-20"/>
      <w:w w:val="150"/>
      <w:sz w:val="8"/>
      <w:szCs w:val="8"/>
      <w:u w:val="none"/>
      <w:shd w:val="clear" w:color="auto" w:fill="FFFFFF"/>
      <w:lang w:val="zh-CN" w:eastAsia="zh-CN" w:bidi="ar-SA"/>
    </w:rPr>
  </w:style>
  <w:style w:type="character" w:customStyle="1" w:styleId="7pt">
    <w:name w:val="正文文本 + 7 pt"/>
    <w:basedOn w:val="ac"/>
    <w:rPr>
      <w:rFonts w:ascii="Times New Roman" w:eastAsia="宋体" w:hAnsi="Times New Roman"/>
      <w:color w:val="000000"/>
      <w:kern w:val="2"/>
      <w:sz w:val="14"/>
      <w:szCs w:val="14"/>
      <w:lang w:val="en-US" w:eastAsia="zh-CN" w:bidi="ar-SA"/>
    </w:rPr>
  </w:style>
  <w:style w:type="character" w:customStyle="1" w:styleId="2150">
    <w:name w:val="正文文本 (21) + 粗体5"/>
    <w:basedOn w:val="211"/>
    <w:rPr>
      <w:b/>
      <w:bCs/>
      <w:spacing w:val="0"/>
      <w:sz w:val="19"/>
      <w:szCs w:val="19"/>
      <w:shd w:val="clear" w:color="auto" w:fill="FFFFFF"/>
      <w:lang w:bidi="ar-SA"/>
    </w:rPr>
  </w:style>
  <w:style w:type="character" w:customStyle="1" w:styleId="11105pt">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customStyle="1" w:styleId="110">
    <w:name w:val="正文文本 (11)_"/>
    <w:basedOn w:val="a3"/>
    <w:link w:val="111"/>
    <w:rPr>
      <w:w w:val="150"/>
      <w:sz w:val="10"/>
      <w:szCs w:val="10"/>
      <w:shd w:val="clear" w:color="auto" w:fill="FFFFFF"/>
      <w:lang w:bidi="ar-SA"/>
    </w:rPr>
  </w:style>
  <w:style w:type="paragraph" w:customStyle="1" w:styleId="11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30">
    <w:name w:val="正文文本 (3)3"/>
    <w:basedOn w:val="37"/>
    <w:rPr>
      <w:shd w:val="clear" w:color="auto" w:fill="FFFFFF"/>
      <w:lang w:val="en-US" w:eastAsia="zh-CN" w:bidi="ar-SA"/>
    </w:rPr>
  </w:style>
  <w:style w:type="character" w:customStyle="1" w:styleId="3105pt7">
    <w:name w:val="正文文本 (3) + 10.5 pt7"/>
    <w:basedOn w:val="37"/>
    <w:rPr>
      <w:sz w:val="21"/>
      <w:szCs w:val="21"/>
      <w:shd w:val="clear" w:color="auto" w:fill="FFFFFF"/>
      <w:lang w:val="en-US" w:eastAsia="zh-CN" w:bidi="ar-SA"/>
    </w:rPr>
  </w:style>
  <w:style w:type="character" w:customStyle="1" w:styleId="6TimesNewRoman">
    <w:name w:val="正文文本 (6) + Times New Roman"/>
    <w:basedOn w:val="61"/>
    <w:rPr>
      <w:rFonts w:ascii="Times New Roman" w:hAnsi="Times New Roman" w:cs="Times New Roman"/>
      <w:b/>
      <w:bCs/>
      <w:spacing w:val="0"/>
      <w:sz w:val="21"/>
      <w:szCs w:val="21"/>
      <w:shd w:val="clear" w:color="auto" w:fill="FFFFFF"/>
      <w:lang w:bidi="ar-SA"/>
    </w:rPr>
  </w:style>
  <w:style w:type="character" w:customStyle="1" w:styleId="224">
    <w:name w:val="正文文本 (22) + 宋体4"/>
    <w:basedOn w:val="222"/>
    <w:rPr>
      <w:rFonts w:ascii="宋体" w:hAnsi="宋体" w:cs="宋体"/>
      <w:sz w:val="22"/>
      <w:szCs w:val="22"/>
      <w:shd w:val="clear" w:color="auto" w:fill="FFFFFF"/>
      <w:lang w:val="en-US" w:eastAsia="zh-CN" w:bidi="ar-SA"/>
    </w:rPr>
  </w:style>
  <w:style w:type="character" w:customStyle="1" w:styleId="172pt">
    <w:name w:val="正文文本 (17) + 间距 2 pt"/>
    <w:basedOn w:val="17"/>
    <w:rPr>
      <w:rFonts w:ascii="宋体" w:eastAsia="宋体" w:cs="宋体"/>
      <w:spacing w:val="40"/>
      <w:sz w:val="16"/>
      <w:szCs w:val="16"/>
      <w:u w:val="none"/>
      <w:shd w:val="clear" w:color="auto" w:fill="FFFFFF"/>
      <w:lang w:val="en-US" w:eastAsia="zh-CN" w:bidi="ar-SA"/>
    </w:rPr>
  </w:style>
  <w:style w:type="character" w:customStyle="1" w:styleId="2212pt">
    <w:name w:val="标题 #2 (2) + 12 pt"/>
    <w:basedOn w:val="220"/>
    <w:rPr>
      <w:spacing w:val="0"/>
      <w:sz w:val="24"/>
      <w:szCs w:val="24"/>
      <w:shd w:val="clear" w:color="auto" w:fill="FFFFFF"/>
      <w:lang w:bidi="ar-SA"/>
    </w:rPr>
  </w:style>
  <w:style w:type="character" w:customStyle="1" w:styleId="6105pt">
    <w:name w:val="正文文本 (6) + 10.5 pt"/>
    <w:basedOn w:val="61"/>
    <w:rPr>
      <w:rFonts w:ascii="宋体" w:hAnsi="宋体" w:cs="宋体"/>
      <w:b/>
      <w:bCs/>
      <w:spacing w:val="0"/>
      <w:sz w:val="21"/>
      <w:szCs w:val="21"/>
      <w:shd w:val="clear" w:color="auto" w:fill="FFFFFF"/>
      <w:lang w:val="en-US" w:eastAsia="zh-CN" w:bidi="ar-SA"/>
    </w:rPr>
  </w:style>
  <w:style w:type="character" w:customStyle="1" w:styleId="160pt2">
    <w:name w:val="正文文本 (16) + 间距 0 pt2"/>
    <w:basedOn w:val="16"/>
    <w:rPr>
      <w:rFonts w:ascii="黑体" w:eastAsia="黑体"/>
      <w:spacing w:val="-10"/>
      <w:sz w:val="18"/>
      <w:szCs w:val="18"/>
      <w:shd w:val="clear" w:color="auto" w:fill="FFFFFF"/>
      <w:lang w:bidi="ar-SA"/>
    </w:rPr>
  </w:style>
  <w:style w:type="character" w:customStyle="1" w:styleId="af8">
    <w:name w:val="页眉 字符"/>
    <w:basedOn w:val="a3"/>
    <w:link w:val="af7"/>
    <w:rPr>
      <w:rFonts w:eastAsia="宋体"/>
      <w:kern w:val="2"/>
      <w:sz w:val="18"/>
      <w:szCs w:val="18"/>
      <w:lang w:val="en-US" w:eastAsia="zh-CN" w:bidi="ar-SA"/>
    </w:rPr>
  </w:style>
  <w:style w:type="character" w:customStyle="1" w:styleId="204">
    <w:name w:val="正文文本 (20) + 粗体4"/>
    <w:basedOn w:val="200"/>
    <w:rPr>
      <w:rFonts w:ascii="宋体" w:hAnsi="宋体" w:cs="宋体"/>
      <w:b/>
      <w:bCs/>
      <w:spacing w:val="0"/>
      <w:sz w:val="19"/>
      <w:szCs w:val="19"/>
      <w:shd w:val="clear" w:color="auto" w:fill="FFFFFF"/>
      <w:lang w:val="en-US" w:eastAsia="zh-CN" w:bidi="ar-SA"/>
    </w:rPr>
  </w:style>
  <w:style w:type="character" w:customStyle="1" w:styleId="282">
    <w:name w:val="正文文本 (28) + 黑体2"/>
    <w:basedOn w:val="280"/>
    <w:rPr>
      <w:rFonts w:ascii="黑体" w:eastAsia="黑体" w:cs="黑体"/>
      <w:spacing w:val="0"/>
      <w:sz w:val="15"/>
      <w:szCs w:val="15"/>
      <w:shd w:val="clear" w:color="auto" w:fill="FFFFFF"/>
      <w:lang w:bidi="ar-SA"/>
    </w:rPr>
  </w:style>
  <w:style w:type="character" w:customStyle="1" w:styleId="5TimesNewRoman">
    <w:name w:val="目录 (5) + Times New Roman"/>
    <w:basedOn w:val="52"/>
    <w:rPr>
      <w:rFonts w:ascii="Times New Roman" w:eastAsia="楷体_GB2312" w:hAnsi="Times New Roman" w:cs="Times New Roman"/>
      <w:spacing w:val="0"/>
      <w:sz w:val="21"/>
      <w:szCs w:val="21"/>
      <w:shd w:val="clear" w:color="auto" w:fill="FFFFFF"/>
      <w:lang w:val="en-US" w:eastAsia="en-US" w:bidi="ar-SA"/>
    </w:rPr>
  </w:style>
  <w:style w:type="character" w:customStyle="1" w:styleId="103">
    <w:name w:val="正文文本 (10) + 斜体"/>
    <w:basedOn w:val="101"/>
    <w:rPr>
      <w:rFonts w:ascii="宋体" w:hAnsi="宋体"/>
      <w:i/>
      <w:iCs/>
      <w:sz w:val="12"/>
      <w:szCs w:val="12"/>
      <w:shd w:val="clear" w:color="auto" w:fill="FFFFFF"/>
      <w:lang w:val="en-US" w:eastAsia="zh-CN" w:bidi="ar-SA"/>
    </w:rPr>
  </w:style>
  <w:style w:type="character" w:customStyle="1" w:styleId="154pt">
    <w:name w:val="正文文本 (15) + 4 pt"/>
    <w:basedOn w:val="15"/>
    <w:rPr>
      <w:rFonts w:ascii="宋体" w:eastAsia="黑体" w:hAnsi="宋体" w:cs="宋体"/>
      <w:sz w:val="8"/>
      <w:szCs w:val="8"/>
      <w:shd w:val="clear" w:color="auto" w:fill="FFFFFF"/>
      <w:lang w:val="en-US" w:eastAsia="zh-CN" w:bidi="ar-SA"/>
    </w:rPr>
  </w:style>
  <w:style w:type="character" w:customStyle="1" w:styleId="295pt4">
    <w:name w:val="正文文本 (2) + 9.5 pt4"/>
    <w:basedOn w:val="27"/>
    <w:rPr>
      <w:sz w:val="19"/>
      <w:szCs w:val="19"/>
      <w:shd w:val="clear" w:color="auto" w:fill="FFFFFF"/>
      <w:lang w:val="en-US" w:eastAsia="zh-CN" w:bidi="ar-SA"/>
    </w:rPr>
  </w:style>
  <w:style w:type="character" w:customStyle="1" w:styleId="36TimesNewRoman4">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customStyle="1" w:styleId="225">
    <w:name w:val="表格标题 (2)2"/>
    <w:basedOn w:val="2c"/>
    <w:rPr>
      <w:rFonts w:ascii="宋体"/>
      <w:u w:val="single"/>
      <w:shd w:val="clear" w:color="auto" w:fill="FFFFFF"/>
      <w:lang w:bidi="ar-SA"/>
    </w:rPr>
  </w:style>
  <w:style w:type="character" w:customStyle="1" w:styleId="6TimesNewRoman1">
    <w:name w:val="正文文本 (6) + Times New Roman1"/>
    <w:basedOn w:val="61"/>
    <w:rPr>
      <w:rFonts w:ascii="Times New Roman" w:hAnsi="Times New Roman" w:cs="Times New Roman"/>
      <w:b/>
      <w:bCs/>
      <w:spacing w:val="0"/>
      <w:sz w:val="21"/>
      <w:szCs w:val="21"/>
      <w:shd w:val="clear" w:color="auto" w:fill="FFFFFF"/>
      <w:lang w:val="en-US" w:eastAsia="en-US" w:bidi="ar-SA"/>
    </w:rPr>
  </w:style>
  <w:style w:type="character" w:customStyle="1" w:styleId="2e">
    <w:name w:val="正文文本 (2) + 斜体"/>
    <w:basedOn w:val="27"/>
    <w:rPr>
      <w:i/>
      <w:iCs/>
      <w:sz w:val="14"/>
      <w:szCs w:val="14"/>
      <w:shd w:val="clear" w:color="auto" w:fill="FFFFFF"/>
      <w:lang w:val="en-US" w:eastAsia="zh-CN" w:bidi="ar-SA"/>
    </w:rPr>
  </w:style>
  <w:style w:type="character" w:customStyle="1" w:styleId="162">
    <w:name w:val="正文文本 (16) + 宋体2"/>
    <w:basedOn w:val="16"/>
    <w:rPr>
      <w:rFonts w:ascii="宋体" w:eastAsia="黑体" w:hAnsi="宋体" w:cs="宋体"/>
      <w:spacing w:val="0"/>
      <w:shd w:val="clear" w:color="auto" w:fill="FFFFFF"/>
      <w:lang w:val="en-US" w:eastAsia="en-US" w:bidi="ar-SA"/>
    </w:rPr>
  </w:style>
  <w:style w:type="character" w:customStyle="1" w:styleId="273">
    <w:name w:val="正文文本 (27)"/>
    <w:basedOn w:val="270"/>
    <w:rPr>
      <w:spacing w:val="0"/>
      <w:shd w:val="clear" w:color="auto" w:fill="FFFFFF"/>
      <w:lang w:bidi="ar-SA"/>
    </w:rPr>
  </w:style>
  <w:style w:type="character" w:customStyle="1" w:styleId="2f">
    <w:name w:val="表格标题 (2)"/>
    <w:basedOn w:val="2c"/>
    <w:rPr>
      <w:rFonts w:ascii="宋体"/>
      <w:shd w:val="clear" w:color="auto" w:fill="FFFFFF"/>
      <w:lang w:bidi="ar-SA"/>
    </w:rPr>
  </w:style>
  <w:style w:type="character" w:customStyle="1" w:styleId="36TimesNewRoman2">
    <w:name w:val="正文文本 (36) + Times New Roman2"/>
    <w:basedOn w:val="36"/>
    <w:rPr>
      <w:rFonts w:ascii="Times New Roman" w:hAnsi="Times New Roman" w:cs="Times New Roman"/>
      <w:spacing w:val="0"/>
      <w:sz w:val="21"/>
      <w:szCs w:val="21"/>
      <w:shd w:val="clear" w:color="auto" w:fill="FFFFFF"/>
      <w:lang w:bidi="ar-SA"/>
    </w:rPr>
  </w:style>
  <w:style w:type="character" w:customStyle="1" w:styleId="160">
    <w:name w:val="正文文本 (16) + 宋体"/>
    <w:basedOn w:val="16"/>
    <w:rPr>
      <w:rFonts w:ascii="宋体" w:eastAsia="宋体" w:cs="宋体"/>
      <w:sz w:val="19"/>
      <w:szCs w:val="19"/>
      <w:shd w:val="clear" w:color="auto" w:fill="FFFFFF"/>
      <w:lang w:bidi="ar-SA"/>
    </w:rPr>
  </w:style>
  <w:style w:type="character" w:customStyle="1" w:styleId="32FangSongGB2312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customStyle="1" w:styleId="154">
    <w:name w:val="正文文本 (15) + 宋体"/>
    <w:basedOn w:val="15"/>
    <w:rPr>
      <w:rFonts w:ascii="宋体" w:eastAsia="宋体" w:hAnsi="Times New Roman" w:cs="宋体"/>
      <w:spacing w:val="0"/>
      <w:sz w:val="24"/>
      <w:szCs w:val="24"/>
      <w:shd w:val="clear" w:color="auto" w:fill="FFFFFF"/>
      <w:lang w:bidi="ar-SA"/>
    </w:rPr>
  </w:style>
  <w:style w:type="character" w:customStyle="1" w:styleId="3105pt3">
    <w:name w:val="正文文本 (3) + 10.5 pt3"/>
    <w:basedOn w:val="37"/>
    <w:rPr>
      <w:sz w:val="21"/>
      <w:szCs w:val="21"/>
      <w:shd w:val="clear" w:color="auto" w:fill="FFFFFF"/>
      <w:lang w:val="en-US" w:eastAsia="zh-CN" w:bidi="ar-SA"/>
    </w:rPr>
  </w:style>
  <w:style w:type="character" w:customStyle="1" w:styleId="36TimesNewRoman8">
    <w:name w:val="正文文本 (36) + Times New Roman8"/>
    <w:basedOn w:val="36"/>
    <w:rPr>
      <w:rFonts w:ascii="Times New Roman" w:hAnsi="Times New Roman" w:cs="Times New Roman"/>
      <w:b/>
      <w:bCs/>
      <w:spacing w:val="0"/>
      <w:sz w:val="20"/>
      <w:szCs w:val="20"/>
      <w:shd w:val="clear" w:color="auto" w:fill="FFFFFF"/>
      <w:lang w:bidi="ar-SA"/>
    </w:rPr>
  </w:style>
  <w:style w:type="character" w:customStyle="1" w:styleId="260">
    <w:name w:val="正文文本 (26)_"/>
    <w:basedOn w:val="a3"/>
    <w:link w:val="261"/>
    <w:rPr>
      <w:rFonts w:ascii="宋体" w:hAnsi="宋体"/>
      <w:smallCaps/>
      <w:spacing w:val="-10"/>
      <w:sz w:val="26"/>
      <w:szCs w:val="26"/>
      <w:shd w:val="clear" w:color="auto" w:fill="FFFFFF"/>
      <w:lang w:eastAsia="en-US" w:bidi="ar-SA"/>
    </w:rPr>
  </w:style>
  <w:style w:type="paragraph" w:customStyle="1" w:styleId="261">
    <w:name w:val="正文文本 (26)"/>
    <w:basedOn w:val="a1"/>
    <w:link w:val="26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442">
    <w:name w:val="标题 #4 (4)"/>
    <w:basedOn w:val="440"/>
    <w:rPr>
      <w:rFonts w:ascii="宋体" w:hAnsi="宋体" w:cs="宋体"/>
      <w:sz w:val="16"/>
      <w:szCs w:val="16"/>
      <w:shd w:val="clear" w:color="auto" w:fill="FFFFFF"/>
      <w:lang w:val="zh-CN" w:bidi="ar-SA"/>
    </w:rPr>
  </w:style>
  <w:style w:type="character" w:customStyle="1" w:styleId="17GB23125">
    <w:name w:val="正文文本 (17) + 楷体_GB23125"/>
    <w:basedOn w:val="17"/>
    <w:rPr>
      <w:sz w:val="24"/>
      <w:szCs w:val="24"/>
      <w:shd w:val="clear" w:color="auto" w:fill="FFFFFF"/>
      <w:lang w:val="en-US" w:eastAsia="zh-CN" w:bidi="ar-SA"/>
    </w:rPr>
  </w:style>
  <w:style w:type="character" w:customStyle="1" w:styleId="173">
    <w:name w:val="正文文本 (17)3"/>
    <w:basedOn w:val="17"/>
    <w:rPr>
      <w:rFonts w:ascii="宋体" w:eastAsia="宋体" w:cs="宋体"/>
      <w:sz w:val="16"/>
      <w:szCs w:val="16"/>
      <w:u w:val="none"/>
      <w:shd w:val="clear" w:color="auto" w:fill="FFFFFF"/>
      <w:lang w:val="en-US" w:eastAsia="zh-CN" w:bidi="ar-SA"/>
    </w:rPr>
  </w:style>
  <w:style w:type="character" w:customStyle="1" w:styleId="13125pt">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customStyle="1" w:styleId="530">
    <w:name w:val="正文文本 (5)3"/>
    <w:basedOn w:val="55"/>
    <w:rPr>
      <w:rFonts w:ascii="仿宋_GB2312" w:hAnsi="仿宋_GB2312"/>
      <w:spacing w:val="-20"/>
      <w:sz w:val="16"/>
      <w:szCs w:val="16"/>
      <w:shd w:val="clear" w:color="auto" w:fill="FFFFFF"/>
      <w:lang w:bidi="ar-SA"/>
    </w:rPr>
  </w:style>
  <w:style w:type="character" w:customStyle="1" w:styleId="10">
    <w:name w:val="标题 1 字符"/>
    <w:basedOn w:val="a3"/>
    <w:link w:val="1"/>
    <w:rPr>
      <w:rFonts w:ascii="Calibri" w:eastAsia="宋体" w:hAnsi="Calibri"/>
      <w:b/>
      <w:bCs/>
      <w:kern w:val="44"/>
      <w:sz w:val="44"/>
      <w:szCs w:val="44"/>
      <w:lang w:val="en-US" w:eastAsia="zh-CN" w:bidi="ar-SA"/>
    </w:rPr>
  </w:style>
  <w:style w:type="character" w:customStyle="1" w:styleId="af">
    <w:name w:val="纯文本 字符"/>
    <w:basedOn w:val="a3"/>
    <w:link w:val="ae"/>
    <w:rPr>
      <w:rFonts w:ascii="宋体" w:eastAsia="宋体" w:hAnsi="Courier New" w:cs="Courier New"/>
      <w:kern w:val="2"/>
      <w:sz w:val="21"/>
      <w:szCs w:val="21"/>
      <w:lang w:val="en-US" w:eastAsia="zh-CN" w:bidi="ar-SA"/>
    </w:rPr>
  </w:style>
  <w:style w:type="character" w:customStyle="1" w:styleId="px14">
    <w:name w:val="px14"/>
    <w:basedOn w:val="a3"/>
  </w:style>
  <w:style w:type="character" w:customStyle="1" w:styleId="421">
    <w:name w:val="正文文本 (4) + 宋体2"/>
    <w:basedOn w:val="41"/>
    <w:rPr>
      <w:rFonts w:ascii="宋体" w:hAnsi="宋体" w:cs="宋体"/>
      <w:shd w:val="clear" w:color="auto" w:fill="FFFFFF"/>
      <w:lang w:val="en-US" w:eastAsia="zh-CN" w:bidi="ar-SA"/>
    </w:rPr>
  </w:style>
  <w:style w:type="character" w:customStyle="1" w:styleId="tpccontent">
    <w:name w:val="tpc_content"/>
    <w:basedOn w:val="a3"/>
  </w:style>
  <w:style w:type="character" w:customStyle="1" w:styleId="jianj2">
    <w:name w:val="jianj2"/>
    <w:basedOn w:val="a3"/>
  </w:style>
  <w:style w:type="character" w:customStyle="1" w:styleId="331">
    <w:name w:val="正文文本 (33)_"/>
    <w:basedOn w:val="a3"/>
    <w:link w:val="332"/>
    <w:rPr>
      <w:spacing w:val="-10"/>
      <w:shd w:val="clear" w:color="auto" w:fill="FFFFFF"/>
      <w:lang w:bidi="ar-SA"/>
    </w:rPr>
  </w:style>
  <w:style w:type="paragraph" w:customStyle="1" w:styleId="332">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18-1pt">
    <w:name w:val="正文文本 (18) + 间距 -1 pt"/>
    <w:basedOn w:val="180"/>
    <w:rPr>
      <w:rFonts w:ascii="宋体" w:hAnsi="宋体" w:cs="宋体"/>
      <w:spacing w:val="-20"/>
      <w:sz w:val="18"/>
      <w:szCs w:val="18"/>
      <w:shd w:val="clear" w:color="auto" w:fill="FFFFFF"/>
      <w:lang w:val="en-US" w:eastAsia="en-US" w:bidi="ar-SA"/>
    </w:rPr>
  </w:style>
  <w:style w:type="character" w:customStyle="1" w:styleId="apple-style-span">
    <w:name w:val="apple-style-span"/>
    <w:basedOn w:val="a3"/>
  </w:style>
  <w:style w:type="character" w:customStyle="1" w:styleId="612">
    <w:name w:val="标题 #6 (12)_"/>
    <w:basedOn w:val="a3"/>
    <w:link w:val="6121"/>
    <w:rPr>
      <w:rFonts w:ascii="宋体" w:hAnsi="宋体"/>
      <w:sz w:val="19"/>
      <w:szCs w:val="19"/>
      <w:shd w:val="clear" w:color="auto" w:fill="FFFFFF"/>
      <w:lang w:val="en-US" w:eastAsia="zh-CN" w:bidi="ar-SA"/>
    </w:rPr>
  </w:style>
  <w:style w:type="paragraph" w:customStyle="1" w:styleId="6121">
    <w:name w:val="标题 #6 (12)1"/>
    <w:basedOn w:val="a1"/>
    <w:link w:val="612"/>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130pt1">
    <w:name w:val="正文文本 (13) + 间距 0 pt1"/>
    <w:basedOn w:val="13"/>
    <w:rPr>
      <w:spacing w:val="-10"/>
      <w:sz w:val="18"/>
      <w:szCs w:val="18"/>
      <w:shd w:val="clear" w:color="auto" w:fill="FFFFFF"/>
      <w:lang w:val="en-US" w:eastAsia="zh-CN" w:bidi="ar-SA"/>
    </w:rPr>
  </w:style>
  <w:style w:type="character" w:customStyle="1" w:styleId="af2">
    <w:name w:val="尾注文本 字符"/>
    <w:basedOn w:val="a3"/>
    <w:link w:val="af1"/>
    <w:rPr>
      <w:rFonts w:eastAsia="宋体"/>
      <w:kern w:val="2"/>
      <w:sz w:val="21"/>
      <w:szCs w:val="24"/>
      <w:lang w:val="en-US" w:eastAsia="zh-CN" w:bidi="ar-SA"/>
    </w:rPr>
  </w:style>
  <w:style w:type="character" w:customStyle="1" w:styleId="afff0">
    <w:name w:val="目录 + 粗体"/>
    <w:basedOn w:val="affb"/>
    <w:rPr>
      <w:b/>
      <w:bCs/>
      <w:sz w:val="15"/>
      <w:szCs w:val="15"/>
      <w:shd w:val="clear" w:color="auto" w:fill="FFFFFF"/>
      <w:lang w:bidi="ar-SA"/>
    </w:rPr>
  </w:style>
  <w:style w:type="character" w:customStyle="1" w:styleId="afa">
    <w:name w:val="副标题 字符"/>
    <w:basedOn w:val="a3"/>
    <w:link w:val="af9"/>
    <w:rPr>
      <w:rFonts w:ascii="Cambria" w:eastAsia="宋体" w:hAnsi="Cambria"/>
      <w:b/>
      <w:bCs/>
      <w:color w:val="365F91"/>
      <w:sz w:val="28"/>
      <w:szCs w:val="28"/>
      <w:lang w:val="en-US" w:eastAsia="zh-CN" w:bidi="ar-SA"/>
    </w:rPr>
  </w:style>
  <w:style w:type="character" w:customStyle="1" w:styleId="87pt">
    <w:name w:val="正文文本 (8) + 7 pt"/>
    <w:basedOn w:val="81"/>
    <w:rPr>
      <w:rFonts w:ascii="Wingdings 2" w:hAnsi="Wingdings 2"/>
      <w:i/>
      <w:iCs/>
      <w:sz w:val="14"/>
      <w:szCs w:val="14"/>
      <w:shd w:val="clear" w:color="auto" w:fill="FFFFFF"/>
      <w:lang w:bidi="ar-SA"/>
    </w:rPr>
  </w:style>
  <w:style w:type="character" w:customStyle="1" w:styleId="msgbodytext">
    <w:name w:val="msgbodytext"/>
    <w:basedOn w:val="a3"/>
  </w:style>
  <w:style w:type="character" w:customStyle="1" w:styleId="tpccontent1">
    <w:name w:val="tpc_content1"/>
    <w:basedOn w:val="a3"/>
    <w:rPr>
      <w:sz w:val="20"/>
      <w:szCs w:val="20"/>
    </w:rPr>
  </w:style>
  <w:style w:type="character" w:customStyle="1" w:styleId="21pt">
    <w:name w:val="目录 (2) + 间距 1 pt"/>
    <w:basedOn w:val="28"/>
    <w:rPr>
      <w:rFonts w:ascii="宋体" w:hAnsi="宋体" w:cs="宋体"/>
      <w:spacing w:val="20"/>
      <w:sz w:val="16"/>
      <w:szCs w:val="16"/>
      <w:shd w:val="clear" w:color="auto" w:fill="FFFFFF"/>
      <w:lang w:val="en-US" w:eastAsia="en-US" w:bidi="ar-SA"/>
    </w:rPr>
  </w:style>
  <w:style w:type="character" w:customStyle="1" w:styleId="EU-BXChar">
    <w:name w:val="EU-BX Char"/>
    <w:basedOn w:val="a3"/>
    <w:rPr>
      <w:rFonts w:ascii="EU-BX" w:eastAsia="EU-BX" w:hint="eastAsia"/>
      <w:kern w:val="2"/>
      <w:sz w:val="21"/>
      <w:szCs w:val="21"/>
      <w:lang w:val="en-US" w:eastAsia="zh-CN" w:bidi="ar-SA"/>
    </w:rPr>
  </w:style>
  <w:style w:type="character" w:customStyle="1" w:styleId="Char3">
    <w:name w:val="正文文本缩进 Char"/>
    <w:basedOn w:val="a3"/>
    <w:rPr>
      <w:kern w:val="2"/>
      <w:sz w:val="21"/>
    </w:rPr>
  </w:style>
  <w:style w:type="character" w:customStyle="1" w:styleId="1a">
    <w:name w:val="标题 #1 + 宋体"/>
    <w:basedOn w:val="11"/>
    <w:rPr>
      <w:rFonts w:ascii="宋体" w:eastAsia="宋体" w:cs="宋体"/>
      <w:sz w:val="46"/>
      <w:szCs w:val="46"/>
      <w:shd w:val="clear" w:color="auto" w:fill="FFFFFF"/>
      <w:lang w:bidi="ar-SA"/>
    </w:rPr>
  </w:style>
  <w:style w:type="character" w:customStyle="1" w:styleId="105pt3">
    <w:name w:val="目录 + 10.5 pt3"/>
    <w:basedOn w:val="affb"/>
    <w:rPr>
      <w:sz w:val="21"/>
      <w:szCs w:val="21"/>
      <w:shd w:val="clear" w:color="auto" w:fill="FFFFFF"/>
      <w:lang w:bidi="ar-SA"/>
    </w:rPr>
  </w:style>
  <w:style w:type="character" w:customStyle="1" w:styleId="36TimesNewRoman2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customStyle="1" w:styleId="84">
    <w:name w:val="正文文本 (8) + 斜体"/>
    <w:basedOn w:val="81"/>
    <w:rPr>
      <w:rFonts w:ascii="宋体" w:eastAsia="宋体" w:hAnsi="宋体" w:cs="宋体"/>
      <w:i/>
      <w:iCs/>
      <w:spacing w:val="-10"/>
      <w:sz w:val="8"/>
      <w:szCs w:val="8"/>
      <w:u w:val="none"/>
      <w:shd w:val="clear" w:color="auto" w:fill="FFFFFF"/>
      <w:lang w:val="zh-CN" w:eastAsia="zh-CN" w:bidi="ar-SA"/>
    </w:rPr>
  </w:style>
  <w:style w:type="character" w:customStyle="1" w:styleId="section1">
    <w:name w:val="section1"/>
    <w:basedOn w:val="a3"/>
  </w:style>
  <w:style w:type="character" w:customStyle="1" w:styleId="36TimesNewRoman19">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customStyle="1" w:styleId="2105pt">
    <w:name w:val="正文文本 (2) + 10.5 pt"/>
    <w:basedOn w:val="27"/>
    <w:rPr>
      <w:b/>
      <w:bCs/>
      <w:sz w:val="21"/>
      <w:szCs w:val="21"/>
      <w:shd w:val="clear" w:color="auto" w:fill="FFFFFF"/>
      <w:lang w:val="en-US" w:eastAsia="zh-CN" w:bidi="ar-SA"/>
    </w:rPr>
  </w:style>
  <w:style w:type="character" w:customStyle="1" w:styleId="58pt1">
    <w:name w:val="正文文本 (5) + 8 pt1"/>
    <w:basedOn w:val="55"/>
    <w:rPr>
      <w:spacing w:val="0"/>
      <w:sz w:val="16"/>
      <w:szCs w:val="16"/>
      <w:shd w:val="clear" w:color="auto" w:fill="FFFFFF"/>
      <w:lang w:bidi="ar-SA"/>
    </w:rPr>
  </w:style>
  <w:style w:type="character" w:customStyle="1" w:styleId="3b">
    <w:name w:val="正文文本 (3)"/>
    <w:basedOn w:val="37"/>
    <w:rPr>
      <w:shd w:val="clear" w:color="auto" w:fill="FFFFFF"/>
      <w:lang w:val="en-US" w:eastAsia="zh-CN" w:bidi="ar-SA"/>
    </w:rPr>
  </w:style>
  <w:style w:type="character" w:customStyle="1" w:styleId="SimSun1">
    <w:name w:val="正文文本 + SimSun1"/>
    <w:basedOn w:val="CharChar15"/>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Pr>
      <w:sz w:val="18"/>
      <w:szCs w:val="18"/>
    </w:rPr>
  </w:style>
  <w:style w:type="character" w:customStyle="1" w:styleId="36TimesNewRoman18">
    <w:name w:val="正文文本 (36) + Times New Roman18"/>
    <w:basedOn w:val="36"/>
    <w:rPr>
      <w:rFonts w:ascii="Times New Roman" w:hAnsi="Times New Roman" w:cs="Times New Roman"/>
      <w:spacing w:val="-10"/>
      <w:sz w:val="25"/>
      <w:szCs w:val="25"/>
      <w:shd w:val="clear" w:color="auto" w:fill="FFFFFF"/>
      <w:lang w:bidi="ar-SA"/>
    </w:rPr>
  </w:style>
  <w:style w:type="character" w:customStyle="1" w:styleId="68pt1">
    <w:name w:val="正文文本 (6) + 8 pt1"/>
    <w:basedOn w:val="61"/>
    <w:rPr>
      <w:b/>
      <w:bCs/>
      <w:spacing w:val="0"/>
      <w:sz w:val="16"/>
      <w:szCs w:val="16"/>
      <w:shd w:val="clear" w:color="auto" w:fill="FFFFFF"/>
      <w:lang w:bidi="ar-SA"/>
    </w:rPr>
  </w:style>
  <w:style w:type="character" w:customStyle="1" w:styleId="362">
    <w:name w:val="正文文本 (36) + 粗体"/>
    <w:basedOn w:val="36"/>
    <w:rPr>
      <w:rFonts w:ascii="宋体" w:hAnsi="宋体" w:cs="宋体"/>
      <w:b/>
      <w:bCs/>
      <w:sz w:val="22"/>
      <w:szCs w:val="22"/>
      <w:shd w:val="clear" w:color="auto" w:fill="FFFFFF"/>
      <w:lang w:val="en-US" w:eastAsia="zh-CN" w:bidi="ar-SA"/>
    </w:rPr>
  </w:style>
  <w:style w:type="character" w:customStyle="1" w:styleId="105pt30">
    <w:name w:val="正文文本 + 10.5 pt3"/>
    <w:basedOn w:val="ac"/>
    <w:rPr>
      <w:rFonts w:ascii="宋体" w:eastAsia="宋体" w:hAnsi="宋体" w:cs="宋体"/>
      <w:color w:val="000000"/>
      <w:kern w:val="2"/>
      <w:sz w:val="21"/>
      <w:szCs w:val="21"/>
      <w:shd w:val="clear" w:color="auto" w:fill="FFFFFF"/>
      <w:lang w:val="en-US" w:eastAsia="en-US" w:bidi="ar-SA"/>
    </w:rPr>
  </w:style>
  <w:style w:type="character" w:customStyle="1" w:styleId="27TimesNewRoman">
    <w:name w:val="正文文本 (27) + Times New Roman"/>
    <w:basedOn w:val="270"/>
    <w:rPr>
      <w:rFonts w:ascii="Times New Roman" w:eastAsia="黑体" w:hAnsi="Times New Roman" w:cs="Times New Roman"/>
      <w:spacing w:val="0"/>
      <w:sz w:val="21"/>
      <w:szCs w:val="21"/>
      <w:shd w:val="clear" w:color="auto" w:fill="FFFFFF"/>
      <w:lang w:val="en-US" w:eastAsia="zh-CN" w:bidi="ar-SA"/>
    </w:rPr>
  </w:style>
  <w:style w:type="character" w:customStyle="1" w:styleId="122pt">
    <w:name w:val="标题 #1 + 22 pt"/>
    <w:basedOn w:val="11"/>
    <w:rPr>
      <w:rFonts w:ascii="黑体" w:eastAsia="黑体" w:cs="黑体"/>
      <w:sz w:val="44"/>
      <w:szCs w:val="44"/>
      <w:shd w:val="clear" w:color="auto" w:fill="FFFFFF"/>
      <w:lang w:bidi="ar-SA"/>
    </w:rPr>
  </w:style>
  <w:style w:type="character" w:customStyle="1" w:styleId="36TimesNewRoman14">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customStyle="1" w:styleId="105pt2">
    <w:name w:val="目录 + 10.5 pt2"/>
    <w:basedOn w:val="affb"/>
    <w:rPr>
      <w:sz w:val="21"/>
      <w:szCs w:val="21"/>
      <w:shd w:val="clear" w:color="auto" w:fill="FFFFFF"/>
      <w:lang w:bidi="ar-SA"/>
    </w:rPr>
  </w:style>
  <w:style w:type="character" w:customStyle="1" w:styleId="36GB2312">
    <w:name w:val="正文文本 (36) + 楷体_GB2312"/>
    <w:basedOn w:val="36"/>
    <w:rPr>
      <w:rFonts w:ascii="楷体_GB2312" w:eastAsia="楷体_GB2312" w:cs="楷体_GB2312"/>
      <w:sz w:val="17"/>
      <w:szCs w:val="17"/>
      <w:shd w:val="clear" w:color="auto" w:fill="FFFFFF"/>
      <w:lang w:bidi="ar-SA"/>
    </w:rPr>
  </w:style>
  <w:style w:type="character" w:customStyle="1" w:styleId="3105pt4">
    <w:name w:val="正文文本 (3) + 10.5 pt4"/>
    <w:basedOn w:val="37"/>
    <w:rPr>
      <w:sz w:val="21"/>
      <w:szCs w:val="21"/>
      <w:shd w:val="clear" w:color="auto" w:fill="FFFFFF"/>
      <w:lang w:val="en-US" w:eastAsia="zh-CN" w:bidi="ar-SA"/>
    </w:rPr>
  </w:style>
  <w:style w:type="character" w:customStyle="1" w:styleId="36TimesNewRoman7">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customStyle="1" w:styleId="3105pt1">
    <w:name w:val="正文文本 (3) + 10.5 pt1"/>
    <w:basedOn w:val="37"/>
    <w:rPr>
      <w:sz w:val="21"/>
      <w:szCs w:val="21"/>
      <w:shd w:val="clear" w:color="auto" w:fill="FFFFFF"/>
      <w:lang w:val="en-US" w:eastAsia="zh-CN" w:bidi="ar-SA"/>
    </w:rPr>
  </w:style>
  <w:style w:type="character" w:customStyle="1" w:styleId="105pt1">
    <w:name w:val="目录 + 10.5 pt1"/>
    <w:basedOn w:val="affb"/>
    <w:rPr>
      <w:sz w:val="21"/>
      <w:szCs w:val="21"/>
      <w:u w:val="single"/>
      <w:shd w:val="clear" w:color="auto" w:fill="FFFFFF"/>
      <w:lang w:bidi="ar-SA"/>
    </w:rPr>
  </w:style>
  <w:style w:type="character" w:customStyle="1" w:styleId="6TimesNewRoman4">
    <w:name w:val="正文文本 (6) + Times New Roman4"/>
    <w:basedOn w:val="61"/>
    <w:rPr>
      <w:rFonts w:ascii="Times New Roman" w:hAnsi="Times New Roman" w:cs="Times New Roman"/>
      <w:b/>
      <w:bCs/>
      <w:spacing w:val="0"/>
      <w:sz w:val="21"/>
      <w:szCs w:val="21"/>
      <w:shd w:val="clear" w:color="auto" w:fill="FFFFFF"/>
      <w:lang w:val="en-US" w:eastAsia="zh-CN" w:bidi="ar-SA"/>
    </w:rPr>
  </w:style>
  <w:style w:type="character" w:customStyle="1" w:styleId="8TimesNewRoman2">
    <w:name w:val="正文文本 (8) + Times New Roman2"/>
    <w:basedOn w:val="81"/>
    <w:rPr>
      <w:rFonts w:ascii="Times New Roman" w:hAnsi="Times New Roman" w:cs="Times New Roman"/>
      <w:sz w:val="15"/>
      <w:szCs w:val="15"/>
      <w:shd w:val="clear" w:color="auto" w:fill="FFFFFF"/>
      <w:lang w:val="en-US" w:eastAsia="zh-CN" w:bidi="ar-SA"/>
    </w:rPr>
  </w:style>
  <w:style w:type="character" w:customStyle="1" w:styleId="333">
    <w:name w:val="标题 #3 (3)_"/>
    <w:basedOn w:val="a3"/>
    <w:link w:val="334"/>
    <w:rPr>
      <w:rFonts w:ascii="楷体_GB2312" w:eastAsia="楷体_GB2312"/>
      <w:spacing w:val="-30"/>
      <w:sz w:val="29"/>
      <w:szCs w:val="29"/>
      <w:shd w:val="clear" w:color="auto" w:fill="FFFFFF"/>
      <w:lang w:bidi="ar-SA"/>
    </w:rPr>
  </w:style>
  <w:style w:type="paragraph" w:customStyle="1" w:styleId="334">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621">
    <w:name w:val="正文文本 (6) + 宋体2"/>
    <w:basedOn w:val="61"/>
    <w:rPr>
      <w:rFonts w:ascii="宋体" w:hAnsi="宋体" w:cs="宋体"/>
      <w:b/>
      <w:bCs/>
      <w:spacing w:val="-20"/>
      <w:sz w:val="20"/>
      <w:szCs w:val="20"/>
      <w:shd w:val="clear" w:color="auto" w:fill="FFFFFF"/>
      <w:lang w:val="en-US" w:eastAsia="zh-CN" w:bidi="ar-SA"/>
    </w:rPr>
  </w:style>
  <w:style w:type="character" w:customStyle="1" w:styleId="36TimesNewRoman6">
    <w:name w:val="正文文本 (36) + Times New Roman6"/>
    <w:basedOn w:val="36"/>
    <w:rPr>
      <w:rFonts w:ascii="Times New Roman" w:hAnsi="Times New Roman" w:cs="Times New Roman"/>
      <w:spacing w:val="30"/>
      <w:sz w:val="22"/>
      <w:szCs w:val="22"/>
      <w:shd w:val="clear" w:color="auto" w:fill="FFFFFF"/>
      <w:lang w:bidi="ar-SA"/>
    </w:rPr>
  </w:style>
  <w:style w:type="character" w:customStyle="1" w:styleId="295pt7">
    <w:name w:val="正文文本 (2) + 9.5 pt7"/>
    <w:basedOn w:val="27"/>
    <w:rPr>
      <w:spacing w:val="0"/>
      <w:sz w:val="19"/>
      <w:szCs w:val="19"/>
      <w:shd w:val="clear" w:color="auto" w:fill="FFFFFF"/>
      <w:lang w:val="en-US" w:eastAsia="zh-CN" w:bidi="ar-SA"/>
    </w:rPr>
  </w:style>
  <w:style w:type="character" w:customStyle="1" w:styleId="3TimesNewRoman5">
    <w:name w:val="目录 (3) + Times New Roman5"/>
    <w:basedOn w:val="34"/>
    <w:rPr>
      <w:rFonts w:ascii="Times New Roman" w:hAnsi="Times New Roman" w:cs="Times New Roman"/>
      <w:spacing w:val="50"/>
      <w:sz w:val="21"/>
      <w:szCs w:val="21"/>
      <w:shd w:val="clear" w:color="auto" w:fill="FFFFFF"/>
      <w:lang w:val="en-US" w:eastAsia="en-US" w:bidi="ar-SA"/>
    </w:rPr>
  </w:style>
  <w:style w:type="character" w:customStyle="1" w:styleId="5a">
    <w:name w:val="目录 (5) + 斜体"/>
    <w:basedOn w:val="52"/>
    <w:rPr>
      <w:rFonts w:ascii="宋体" w:eastAsia="楷体_GB2312" w:hAnsi="宋体" w:cs="宋体"/>
      <w:i/>
      <w:iCs/>
      <w:sz w:val="19"/>
      <w:szCs w:val="19"/>
      <w:shd w:val="clear" w:color="auto" w:fill="FFFFFF"/>
      <w:lang w:val="en-US" w:eastAsia="zh-CN" w:bidi="ar-SA"/>
    </w:rPr>
  </w:style>
  <w:style w:type="character" w:customStyle="1" w:styleId="381">
    <w:name w:val="正文文本 (38) + 宋体"/>
    <w:basedOn w:val="38"/>
    <w:rPr>
      <w:rFonts w:ascii="宋体" w:eastAsia="宋体" w:cs="宋体"/>
      <w:b/>
      <w:bCs/>
      <w:sz w:val="22"/>
      <w:szCs w:val="22"/>
      <w:shd w:val="clear" w:color="auto" w:fill="FFFFFF"/>
      <w:lang w:bidi="ar-SA"/>
    </w:rPr>
  </w:style>
  <w:style w:type="character" w:customStyle="1" w:styleId="CharChar23">
    <w:name w:val="Char Char23"/>
    <w:basedOn w:val="a3"/>
    <w:rPr>
      <w:rFonts w:ascii="Arial" w:eastAsia="黑体" w:hAnsi="Arial"/>
      <w:b/>
      <w:bCs/>
      <w:kern w:val="2"/>
      <w:sz w:val="32"/>
      <w:szCs w:val="32"/>
    </w:rPr>
  </w:style>
  <w:style w:type="character" w:customStyle="1" w:styleId="510">
    <w:name w:val="目录 (5) + 宋体1"/>
    <w:basedOn w:val="52"/>
    <w:rPr>
      <w:rFonts w:ascii="宋体" w:eastAsia="宋体" w:cs="宋体"/>
      <w:sz w:val="22"/>
      <w:szCs w:val="22"/>
      <w:shd w:val="clear" w:color="auto" w:fill="FFFFFF"/>
      <w:lang w:bidi="ar-SA"/>
    </w:rPr>
  </w:style>
  <w:style w:type="character" w:customStyle="1" w:styleId="0pt3">
    <w:name w:val="正文文本 + 间距 0 pt3"/>
    <w:basedOn w:val="Char1"/>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1"/>
    <w:rPr>
      <w:b/>
      <w:bCs/>
      <w:spacing w:val="0"/>
      <w:sz w:val="22"/>
      <w:szCs w:val="22"/>
      <w:shd w:val="clear" w:color="auto" w:fill="FFFFFF"/>
      <w:lang w:bidi="ar-SA"/>
    </w:rPr>
  </w:style>
  <w:style w:type="character" w:customStyle="1" w:styleId="4pt">
    <w:name w:val="正文文本 + 4 pt"/>
    <w:basedOn w:val="Char1"/>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customStyle="1" w:styleId="CharChar1">
    <w:name w:val="普通(网站) Char Char"/>
    <w:basedOn w:val="a3"/>
    <w:rPr>
      <w:rFonts w:ascii="宋体" w:eastAsia="宋体" w:hAnsi="宋体" w:cs="宋体"/>
      <w:sz w:val="24"/>
      <w:szCs w:val="24"/>
      <w:lang w:val="en-US" w:eastAsia="zh-CN" w:bidi="ar-SA"/>
    </w:rPr>
  </w:style>
  <w:style w:type="character" w:customStyle="1" w:styleId="3TimesNewRoman2">
    <w:name w:val="目录 (3) + Times New Roman2"/>
    <w:basedOn w:val="34"/>
    <w:rPr>
      <w:rFonts w:ascii="Times New Roman" w:hAnsi="Times New Roman" w:cs="Times New Roman"/>
      <w:spacing w:val="0"/>
      <w:sz w:val="21"/>
      <w:szCs w:val="21"/>
      <w:shd w:val="clear" w:color="auto" w:fill="FFFFFF"/>
      <w:lang w:bidi="ar-SA"/>
    </w:rPr>
  </w:style>
  <w:style w:type="character" w:customStyle="1" w:styleId="dcontent1">
    <w:name w:val="d_content1"/>
    <w:basedOn w:val="a3"/>
  </w:style>
  <w:style w:type="character" w:customStyle="1" w:styleId="1710pt">
    <w:name w:val="正文文本 (17) + 10 pt"/>
    <w:basedOn w:val="17"/>
    <w:rPr>
      <w:rFonts w:ascii="宋体" w:eastAsia="宋体" w:hAnsi="宋体" w:cs="宋体"/>
      <w:sz w:val="20"/>
      <w:szCs w:val="20"/>
      <w:u w:val="none"/>
      <w:shd w:val="clear" w:color="auto" w:fill="FFFFFF"/>
      <w:lang w:val="en-US" w:eastAsia="zh-CN" w:bidi="ar-SA"/>
    </w:rPr>
  </w:style>
  <w:style w:type="character" w:customStyle="1" w:styleId="75pt2">
    <w:name w:val="正文文本 + 7.5 pt2"/>
    <w:basedOn w:val="CharChar15"/>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Pr>
      <w:rFonts w:ascii="黑体" w:eastAsia="黑体"/>
      <w:spacing w:val="-20"/>
      <w:sz w:val="24"/>
      <w:szCs w:val="24"/>
      <w:shd w:val="clear" w:color="auto" w:fill="FFFFFF"/>
      <w:lang w:bidi="ar-SA"/>
    </w:rPr>
  </w:style>
  <w:style w:type="character" w:customStyle="1" w:styleId="172">
    <w:name w:val="正文文本 (17) + 斜体"/>
    <w:basedOn w:val="17"/>
    <w:rPr>
      <w:rFonts w:ascii="宋体" w:eastAsia="宋体" w:cs="宋体"/>
      <w:i/>
      <w:iCs/>
      <w:sz w:val="16"/>
      <w:szCs w:val="16"/>
      <w:u w:val="none"/>
      <w:shd w:val="clear" w:color="auto" w:fill="FFFFFF"/>
      <w:lang w:val="en-US" w:eastAsia="zh-CN" w:bidi="ar-SA"/>
    </w:rPr>
  </w:style>
  <w:style w:type="character" w:customStyle="1" w:styleId="820">
    <w:name w:val="正文文本 (8)2"/>
    <w:basedOn w:val="81"/>
    <w:rPr>
      <w:rFonts w:ascii="宋体" w:hAnsi="宋体"/>
      <w:sz w:val="14"/>
      <w:szCs w:val="14"/>
      <w:shd w:val="clear" w:color="auto" w:fill="FFFFFF"/>
      <w:lang w:val="en-US" w:eastAsia="zh-CN" w:bidi="ar-SA"/>
    </w:rPr>
  </w:style>
  <w:style w:type="character" w:customStyle="1" w:styleId="22125pt">
    <w:name w:val="标题 #2 (2) + 12.5 pt"/>
    <w:basedOn w:val="220"/>
    <w:rPr>
      <w:rFonts w:ascii="宋体" w:eastAsia="宋体" w:cs="宋体"/>
      <w:sz w:val="25"/>
      <w:szCs w:val="25"/>
      <w:u w:val="none"/>
      <w:shd w:val="clear" w:color="auto" w:fill="FFFFFF"/>
      <w:lang w:val="zh-CN" w:eastAsia="zh-CN" w:bidi="ar-SA"/>
    </w:rPr>
  </w:style>
  <w:style w:type="character" w:customStyle="1" w:styleId="14TimesNewRoman">
    <w:name w:val="正文文本 (14) + Times New Roman"/>
    <w:basedOn w:val="140"/>
    <w:rPr>
      <w:rFonts w:ascii="Times New Roman" w:hAnsi="Times New Roman" w:cs="Times New Roman"/>
      <w:spacing w:val="0"/>
      <w:sz w:val="24"/>
      <w:szCs w:val="24"/>
      <w:shd w:val="clear" w:color="auto" w:fill="FFFFFF"/>
      <w:lang w:bidi="ar-SA"/>
    </w:rPr>
  </w:style>
  <w:style w:type="character" w:customStyle="1" w:styleId="65pt2">
    <w:name w:val="正文文本 + 6.5 pt2"/>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Pr>
      <w:rFonts w:ascii="宋体"/>
      <w:b/>
      <w:bCs/>
      <w:spacing w:val="-30"/>
      <w:sz w:val="14"/>
      <w:szCs w:val="14"/>
      <w:shd w:val="clear" w:color="auto" w:fill="FFFFFF"/>
      <w:lang w:bidi="ar-SA"/>
    </w:rPr>
  </w:style>
  <w:style w:type="character" w:customStyle="1" w:styleId="422">
    <w:name w:val="标题 #4 (2)_"/>
    <w:basedOn w:val="a3"/>
    <w:link w:val="423"/>
    <w:rPr>
      <w:sz w:val="23"/>
      <w:szCs w:val="23"/>
      <w:shd w:val="clear" w:color="auto" w:fill="FFFFFF"/>
      <w:lang w:bidi="ar-SA"/>
    </w:rPr>
  </w:style>
  <w:style w:type="paragraph" w:customStyle="1" w:styleId="423">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14TimesNewRoman7">
    <w:name w:val="正文文本 (14) + Times New Roman7"/>
    <w:basedOn w:val="140"/>
    <w:rPr>
      <w:rFonts w:ascii="Times New Roman" w:hAnsi="Times New Roman" w:cs="Times New Roman"/>
      <w:spacing w:val="0"/>
      <w:sz w:val="24"/>
      <w:szCs w:val="24"/>
      <w:shd w:val="clear" w:color="auto" w:fill="FFFFFF"/>
      <w:lang w:val="en-US" w:eastAsia="en-US" w:bidi="ar-SA"/>
    </w:rPr>
  </w:style>
  <w:style w:type="character" w:customStyle="1" w:styleId="39pt">
    <w:name w:val="正文文本 (3) + 间距 9 pt"/>
    <w:basedOn w:val="37"/>
    <w:rPr>
      <w:rFonts w:ascii="宋体" w:eastAsia="宋体" w:cs="宋体"/>
      <w:spacing w:val="180"/>
      <w:sz w:val="16"/>
      <w:szCs w:val="16"/>
      <w:u w:val="none"/>
      <w:shd w:val="clear" w:color="auto" w:fill="FFFFFF"/>
      <w:lang w:val="zh-CN" w:eastAsia="zh-CN" w:bidi="ar-SA"/>
    </w:rPr>
  </w:style>
  <w:style w:type="character" w:customStyle="1" w:styleId="14TimesNewRoman6">
    <w:name w:val="正文文本 (14) + Times New Roman6"/>
    <w:basedOn w:val="140"/>
    <w:rPr>
      <w:rFonts w:ascii="Times New Roman" w:hAnsi="Times New Roman" w:cs="Times New Roman"/>
      <w:spacing w:val="0"/>
      <w:sz w:val="24"/>
      <w:szCs w:val="24"/>
      <w:shd w:val="clear" w:color="auto" w:fill="FFFFFF"/>
      <w:lang w:val="en-US" w:eastAsia="en-US" w:bidi="ar-SA"/>
    </w:rPr>
  </w:style>
  <w:style w:type="character" w:customStyle="1" w:styleId="17TimesNewRoman">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customStyle="1" w:styleId="9-1pt">
    <w:name w:val="正文文本 (9) + 间距 -1 pt"/>
    <w:basedOn w:val="90"/>
    <w:rPr>
      <w:rFonts w:ascii="仿宋_GB2312" w:hAnsi="仿宋_GB2312"/>
      <w:i/>
      <w:iCs/>
      <w:spacing w:val="-30"/>
      <w:sz w:val="15"/>
      <w:szCs w:val="15"/>
      <w:shd w:val="clear" w:color="auto" w:fill="FFFFFF"/>
      <w:lang w:bidi="ar-SA"/>
    </w:rPr>
  </w:style>
  <w:style w:type="character" w:customStyle="1" w:styleId="14TimesNewRoman4">
    <w:name w:val="正文文本 (14) + Times New Roman4"/>
    <w:basedOn w:val="140"/>
    <w:rPr>
      <w:rFonts w:ascii="Times New Roman" w:hAnsi="Times New Roman" w:cs="Times New Roman"/>
      <w:spacing w:val="0"/>
      <w:sz w:val="24"/>
      <w:szCs w:val="24"/>
      <w:shd w:val="clear" w:color="auto" w:fill="FFFFFF"/>
      <w:lang w:val="en-US" w:eastAsia="en-US" w:bidi="ar-SA"/>
    </w:rPr>
  </w:style>
  <w:style w:type="character" w:customStyle="1" w:styleId="-1pt1">
    <w:name w:val="正文文本 + 间距 -1 pt1"/>
    <w:basedOn w:val="CharChar15"/>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7"/>
    <w:rPr>
      <w:shd w:val="clear" w:color="auto" w:fill="FFFFFF"/>
      <w:lang w:val="en-US" w:eastAsia="zh-CN" w:bidi="ar-SA"/>
    </w:rPr>
  </w:style>
  <w:style w:type="character" w:customStyle="1" w:styleId="202">
    <w:name w:val="正文文本 (20) + 粗体"/>
    <w:basedOn w:val="200"/>
    <w:rPr>
      <w:rFonts w:ascii="宋体" w:hAnsi="宋体" w:cs="宋体"/>
      <w:b/>
      <w:bCs/>
      <w:spacing w:val="0"/>
      <w:sz w:val="19"/>
      <w:szCs w:val="19"/>
      <w:shd w:val="clear" w:color="auto" w:fill="FFFFFF"/>
      <w:lang w:val="en-US" w:eastAsia="zh-CN" w:bidi="ar-SA"/>
    </w:rPr>
  </w:style>
  <w:style w:type="character" w:customStyle="1" w:styleId="14-1pt">
    <w:name w:val="正文文本 (14) + 间距 -1 pt"/>
    <w:basedOn w:val="140"/>
    <w:rPr>
      <w:rFonts w:ascii="仿宋_GB2312" w:hAnsi="仿宋_GB2312" w:cs="仿宋_GB2312"/>
      <w:spacing w:val="-20"/>
      <w:sz w:val="18"/>
      <w:szCs w:val="18"/>
      <w:u w:val="none"/>
      <w:shd w:val="clear" w:color="auto" w:fill="FFFFFF"/>
      <w:lang w:bidi="ar-SA"/>
    </w:rPr>
  </w:style>
  <w:style w:type="character" w:customStyle="1" w:styleId="227">
    <w:name w:val="正文文本 (22) + 宋体"/>
    <w:basedOn w:val="222"/>
    <w:rPr>
      <w:rFonts w:ascii="宋体" w:hAnsi="宋体" w:cs="宋体"/>
      <w:sz w:val="22"/>
      <w:szCs w:val="22"/>
      <w:shd w:val="clear" w:color="auto" w:fill="FFFFFF"/>
      <w:lang w:val="en-US" w:eastAsia="zh-CN" w:bidi="ar-SA"/>
    </w:rPr>
  </w:style>
  <w:style w:type="character" w:customStyle="1" w:styleId="209">
    <w:name w:val="正文文本 (20) + 粗体9"/>
    <w:basedOn w:val="200"/>
    <w:rPr>
      <w:rFonts w:ascii="宋体" w:hAnsi="宋体" w:cs="宋体"/>
      <w:b/>
      <w:bCs/>
      <w:spacing w:val="0"/>
      <w:sz w:val="19"/>
      <w:szCs w:val="19"/>
      <w:shd w:val="clear" w:color="auto" w:fill="FFFFFF"/>
      <w:lang w:val="en-US" w:eastAsia="zh-CN" w:bidi="ar-SA"/>
    </w:rPr>
  </w:style>
  <w:style w:type="character" w:customStyle="1" w:styleId="217">
    <w:name w:val="正文文本 (21) + 粗体7"/>
    <w:basedOn w:val="211"/>
    <w:rPr>
      <w:rFonts w:ascii="宋体" w:hAnsi="宋体" w:cs="宋体"/>
      <w:b/>
      <w:bCs/>
      <w:spacing w:val="-20"/>
      <w:sz w:val="19"/>
      <w:szCs w:val="19"/>
      <w:shd w:val="clear" w:color="auto" w:fill="FFFFFF"/>
      <w:lang w:val="en-US" w:eastAsia="en-US" w:bidi="ar-SA"/>
    </w:rPr>
  </w:style>
  <w:style w:type="character" w:customStyle="1" w:styleId="216">
    <w:name w:val="正文文本 (21) + 粗体6"/>
    <w:basedOn w:val="211"/>
    <w:rPr>
      <w:b/>
      <w:bCs/>
      <w:spacing w:val="0"/>
      <w:sz w:val="19"/>
      <w:szCs w:val="19"/>
      <w:shd w:val="clear" w:color="auto" w:fill="FFFFFF"/>
      <w:lang w:bidi="ar-SA"/>
    </w:rPr>
  </w:style>
  <w:style w:type="character" w:customStyle="1" w:styleId="207">
    <w:name w:val="正文文本 (20) + 粗体7"/>
    <w:basedOn w:val="200"/>
    <w:rPr>
      <w:rFonts w:ascii="宋体" w:hAnsi="宋体" w:cs="宋体"/>
      <w:b/>
      <w:bCs/>
      <w:spacing w:val="0"/>
      <w:sz w:val="19"/>
      <w:szCs w:val="19"/>
      <w:shd w:val="clear" w:color="auto" w:fill="FFFFFF"/>
      <w:lang w:val="en-US" w:eastAsia="en-US" w:bidi="ar-SA"/>
    </w:rPr>
  </w:style>
  <w:style w:type="character" w:customStyle="1" w:styleId="2220">
    <w:name w:val="正文文本 (22) + 宋体2"/>
    <w:basedOn w:val="222"/>
    <w:rPr>
      <w:rFonts w:ascii="宋体" w:hAnsi="宋体" w:cs="宋体"/>
      <w:sz w:val="22"/>
      <w:szCs w:val="22"/>
      <w:shd w:val="clear" w:color="auto" w:fill="FFFFFF"/>
      <w:lang w:val="en-US" w:eastAsia="zh-CN" w:bidi="ar-SA"/>
    </w:rPr>
  </w:style>
  <w:style w:type="character" w:customStyle="1" w:styleId="2-2pt">
    <w:name w:val="正文文本 (2) + 间距 -2 pt"/>
    <w:basedOn w:val="27"/>
    <w:rPr>
      <w:rFonts w:ascii="仿宋_GB2312" w:eastAsia="仿宋_GB2312" w:cs="仿宋_GB2312"/>
      <w:b/>
      <w:bCs/>
      <w:spacing w:val="-40"/>
      <w:sz w:val="18"/>
      <w:szCs w:val="18"/>
      <w:u w:val="none"/>
      <w:shd w:val="clear" w:color="auto" w:fill="FFFFFF"/>
      <w:lang w:val="zh-CN" w:eastAsia="zh-CN" w:bidi="ar-SA"/>
    </w:rPr>
  </w:style>
  <w:style w:type="character" w:customStyle="1" w:styleId="2130">
    <w:name w:val="正文文本 (21) + 粗体3"/>
    <w:basedOn w:val="211"/>
    <w:rPr>
      <w:rFonts w:ascii="宋体" w:hAnsi="宋体" w:cs="宋体"/>
      <w:b/>
      <w:bCs/>
      <w:spacing w:val="0"/>
      <w:sz w:val="19"/>
      <w:szCs w:val="19"/>
      <w:shd w:val="clear" w:color="auto" w:fill="FFFFFF"/>
      <w:lang w:val="en-US" w:eastAsia="zh-CN" w:bidi="ar-SA"/>
    </w:rPr>
  </w:style>
  <w:style w:type="character" w:customStyle="1" w:styleId="2020">
    <w:name w:val="正文文本 (20)2"/>
    <w:basedOn w:val="200"/>
    <w:rPr>
      <w:rFonts w:ascii="宋体" w:hAnsi="宋体" w:cs="宋体"/>
      <w:sz w:val="19"/>
      <w:szCs w:val="19"/>
      <w:u w:val="single"/>
      <w:shd w:val="clear" w:color="auto" w:fill="FFFFFF"/>
      <w:lang w:val="en-US" w:eastAsia="zh-CN" w:bidi="ar-SA"/>
    </w:rPr>
  </w:style>
  <w:style w:type="character" w:customStyle="1" w:styleId="10pt3">
    <w:name w:val="正文文本 + 10 pt3"/>
    <w:basedOn w:val="a3"/>
    <w:rPr>
      <w:spacing w:val="0"/>
      <w:kern w:val="2"/>
      <w:sz w:val="20"/>
      <w:szCs w:val="20"/>
      <w:shd w:val="clear" w:color="auto" w:fill="FFFFFF"/>
    </w:rPr>
  </w:style>
  <w:style w:type="character" w:customStyle="1" w:styleId="17GB2312">
    <w:name w:val="正文文本 (17) + 楷体_GB2312"/>
    <w:basedOn w:val="17"/>
    <w:rPr>
      <w:sz w:val="24"/>
      <w:szCs w:val="24"/>
      <w:shd w:val="clear" w:color="auto" w:fill="FFFFFF"/>
      <w:lang w:val="en-US" w:eastAsia="zh-CN" w:bidi="ar-SA"/>
    </w:rPr>
  </w:style>
  <w:style w:type="character" w:customStyle="1" w:styleId="3c">
    <w:name w:val="正文文本 + 黑体3"/>
    <w:basedOn w:val="a3"/>
    <w:rPr>
      <w:rFonts w:ascii="黑体" w:eastAsia="黑体" w:cs="黑体"/>
      <w:w w:val="100"/>
      <w:kern w:val="2"/>
      <w:sz w:val="20"/>
      <w:szCs w:val="20"/>
      <w:shd w:val="clear" w:color="auto" w:fill="FFFFFF"/>
    </w:rPr>
  </w:style>
  <w:style w:type="character" w:customStyle="1" w:styleId="17GB23126">
    <w:name w:val="正文文本 (17) + 楷体_GB23126"/>
    <w:basedOn w:val="17"/>
    <w:rPr>
      <w:sz w:val="24"/>
      <w:szCs w:val="24"/>
      <w:shd w:val="clear" w:color="auto" w:fill="FFFFFF"/>
      <w:lang w:val="en-US" w:eastAsia="zh-CN" w:bidi="ar-SA"/>
    </w:rPr>
  </w:style>
  <w:style w:type="character" w:customStyle="1" w:styleId="167">
    <w:name w:val="正文文本 (16) + 宋体7"/>
    <w:basedOn w:val="16"/>
    <w:rPr>
      <w:rFonts w:ascii="宋体" w:eastAsia="黑体" w:hAnsi="宋体" w:cs="宋体"/>
      <w:spacing w:val="0"/>
      <w:sz w:val="18"/>
      <w:szCs w:val="18"/>
      <w:shd w:val="clear" w:color="auto" w:fill="FFFFFF"/>
      <w:lang w:val="en-US" w:eastAsia="zh-CN" w:bidi="ar-SA"/>
    </w:rPr>
  </w:style>
  <w:style w:type="character" w:customStyle="1" w:styleId="182pt">
    <w:name w:val="正文文本 (18) + 间距 2 pt"/>
    <w:basedOn w:val="180"/>
    <w:rPr>
      <w:sz w:val="24"/>
      <w:szCs w:val="24"/>
      <w:shd w:val="clear" w:color="auto" w:fill="FFFFFF"/>
      <w:lang w:bidi="ar-SA"/>
    </w:rPr>
  </w:style>
  <w:style w:type="character" w:customStyle="1" w:styleId="10pt1">
    <w:name w:val="正文文本 + 10 pt1"/>
    <w:basedOn w:val="a3"/>
    <w:rPr>
      <w:spacing w:val="0"/>
      <w:w w:val="100"/>
      <w:kern w:val="2"/>
      <w:sz w:val="20"/>
      <w:szCs w:val="20"/>
      <w:shd w:val="clear" w:color="auto" w:fill="FFFFFF"/>
    </w:rPr>
  </w:style>
  <w:style w:type="character" w:customStyle="1" w:styleId="85">
    <w:name w:val="正文文本 (8) + 宋体"/>
    <w:basedOn w:val="81"/>
    <w:rPr>
      <w:rFonts w:ascii="Wingdings 2" w:hAnsi="Wingdings 2"/>
      <w:sz w:val="16"/>
      <w:szCs w:val="16"/>
      <w:shd w:val="clear" w:color="auto" w:fill="FFFFFF"/>
      <w:lang w:bidi="ar-SA"/>
    </w:rPr>
  </w:style>
  <w:style w:type="character" w:customStyle="1" w:styleId="166">
    <w:name w:val="正文文本 (16) + 宋体6"/>
    <w:basedOn w:val="16"/>
    <w:rPr>
      <w:rFonts w:ascii="宋体" w:eastAsia="黑体" w:hAnsi="宋体" w:cs="宋体"/>
      <w:spacing w:val="0"/>
      <w:sz w:val="18"/>
      <w:szCs w:val="18"/>
      <w:shd w:val="clear" w:color="auto" w:fill="FFFFFF"/>
      <w:lang w:val="en-US" w:eastAsia="zh-CN" w:bidi="ar-SA"/>
    </w:rPr>
  </w:style>
  <w:style w:type="character" w:customStyle="1" w:styleId="17GB23123">
    <w:name w:val="正文文本 (17) + 楷体_GB23123"/>
    <w:basedOn w:val="17"/>
    <w:rPr>
      <w:sz w:val="24"/>
      <w:szCs w:val="24"/>
      <w:shd w:val="clear" w:color="auto" w:fill="FFFFFF"/>
      <w:lang w:val="en-US" w:eastAsia="zh-CN" w:bidi="ar-SA"/>
    </w:rPr>
  </w:style>
  <w:style w:type="character" w:customStyle="1" w:styleId="810">
    <w:name w:val="正文文本 (8) + 宋体1"/>
    <w:basedOn w:val="81"/>
    <w:rPr>
      <w:rFonts w:ascii="Wingdings 2" w:hAnsi="Wingdings 2"/>
      <w:sz w:val="16"/>
      <w:szCs w:val="16"/>
      <w:shd w:val="clear" w:color="auto" w:fill="FFFFFF"/>
      <w:lang w:bidi="ar-SA"/>
    </w:rPr>
  </w:style>
  <w:style w:type="character" w:customStyle="1" w:styleId="165">
    <w:name w:val="正文文本 (16) + 宋体5"/>
    <w:basedOn w:val="16"/>
    <w:rPr>
      <w:rFonts w:ascii="宋体" w:eastAsia="宋体" w:cs="宋体"/>
      <w:spacing w:val="0"/>
      <w:sz w:val="18"/>
      <w:szCs w:val="18"/>
      <w:shd w:val="clear" w:color="auto" w:fill="FFFFFF"/>
      <w:lang w:bidi="ar-SA"/>
    </w:rPr>
  </w:style>
  <w:style w:type="character" w:customStyle="1" w:styleId="17GB23122">
    <w:name w:val="正文文本 (17) + 楷体_GB23122"/>
    <w:basedOn w:val="17"/>
    <w:rPr>
      <w:sz w:val="24"/>
      <w:szCs w:val="24"/>
      <w:shd w:val="clear" w:color="auto" w:fill="FFFFFF"/>
      <w:lang w:val="en-US" w:eastAsia="zh-CN" w:bidi="ar-SA"/>
    </w:rPr>
  </w:style>
  <w:style w:type="character" w:customStyle="1" w:styleId="163">
    <w:name w:val="正文文本 (16) + 粗体"/>
    <w:basedOn w:val="16"/>
    <w:rPr>
      <w:rFonts w:ascii="黑体" w:eastAsia="黑体"/>
      <w:b/>
      <w:bCs/>
      <w:sz w:val="18"/>
      <w:szCs w:val="18"/>
      <w:shd w:val="clear" w:color="auto" w:fill="FFFFFF"/>
      <w:lang w:bidi="ar-SA"/>
    </w:rPr>
  </w:style>
  <w:style w:type="character" w:customStyle="1" w:styleId="164">
    <w:name w:val="正文文本 (16) + 宋体4"/>
    <w:basedOn w:val="16"/>
    <w:rPr>
      <w:rFonts w:ascii="宋体" w:eastAsia="宋体" w:cs="宋体"/>
      <w:spacing w:val="0"/>
      <w:sz w:val="18"/>
      <w:szCs w:val="18"/>
      <w:shd w:val="clear" w:color="auto" w:fill="FFFFFF"/>
      <w:lang w:bidi="ar-SA"/>
    </w:rPr>
  </w:style>
  <w:style w:type="character" w:customStyle="1" w:styleId="1620">
    <w:name w:val="正文文本 (16) + 粗体2"/>
    <w:basedOn w:val="16"/>
    <w:rPr>
      <w:rFonts w:ascii="黑体" w:eastAsia="黑体"/>
      <w:b/>
      <w:bCs/>
      <w:sz w:val="18"/>
      <w:szCs w:val="18"/>
      <w:shd w:val="clear" w:color="auto" w:fill="FFFFFF"/>
      <w:lang w:bidi="ar-SA"/>
    </w:rPr>
  </w:style>
  <w:style w:type="character" w:customStyle="1" w:styleId="1630">
    <w:name w:val="正文文本 (16) + 宋体3"/>
    <w:basedOn w:val="16"/>
    <w:rPr>
      <w:rFonts w:ascii="宋体" w:eastAsia="黑体" w:hAnsi="宋体" w:cs="宋体"/>
      <w:spacing w:val="0"/>
      <w:sz w:val="18"/>
      <w:szCs w:val="18"/>
      <w:shd w:val="clear" w:color="auto" w:fill="FFFFFF"/>
      <w:lang w:val="en-US" w:eastAsia="en-US" w:bidi="ar-SA"/>
    </w:rPr>
  </w:style>
  <w:style w:type="character" w:customStyle="1" w:styleId="1810">
    <w:name w:val="正文文本 (18) + 黑体1"/>
    <w:basedOn w:val="180"/>
    <w:rPr>
      <w:sz w:val="24"/>
      <w:szCs w:val="24"/>
      <w:shd w:val="clear" w:color="auto" w:fill="FFFFFF"/>
      <w:lang w:bidi="ar-SA"/>
    </w:rPr>
  </w:style>
  <w:style w:type="character" w:customStyle="1" w:styleId="17GB23121">
    <w:name w:val="正文文本 (17) + 楷体_GB23121"/>
    <w:basedOn w:val="17"/>
    <w:rPr>
      <w:sz w:val="24"/>
      <w:szCs w:val="24"/>
      <w:shd w:val="clear" w:color="auto" w:fill="FFFFFF"/>
      <w:lang w:val="en-US" w:eastAsia="zh-CN" w:bidi="ar-SA"/>
    </w:rPr>
  </w:style>
  <w:style w:type="character" w:customStyle="1" w:styleId="1610">
    <w:name w:val="正文文本 (16) + 粗体1"/>
    <w:basedOn w:val="16"/>
    <w:rPr>
      <w:rFonts w:ascii="黑体" w:eastAsia="黑体"/>
      <w:b/>
      <w:bCs/>
      <w:sz w:val="18"/>
      <w:szCs w:val="18"/>
      <w:shd w:val="clear" w:color="auto" w:fill="FFFFFF"/>
      <w:lang w:bidi="ar-SA"/>
    </w:rPr>
  </w:style>
  <w:style w:type="character" w:customStyle="1" w:styleId="1611">
    <w:name w:val="正文文本 (16) + 宋体1"/>
    <w:basedOn w:val="16"/>
    <w:rPr>
      <w:rFonts w:ascii="宋体" w:eastAsia="黑体" w:hAnsi="宋体" w:cs="宋体"/>
      <w:spacing w:val="0"/>
      <w:sz w:val="18"/>
      <w:szCs w:val="18"/>
      <w:shd w:val="clear" w:color="auto" w:fill="FFFFFF"/>
      <w:lang w:val="en-US" w:eastAsia="zh-CN" w:bidi="ar-SA"/>
    </w:rPr>
  </w:style>
  <w:style w:type="character" w:customStyle="1" w:styleId="CharChar8">
    <w:name w:val="Char Char8"/>
    <w:basedOn w:val="a3"/>
    <w:rPr>
      <w:rFonts w:ascii="Times New Roman" w:hAnsi="Times New Roman"/>
      <w:color w:val="000000"/>
      <w:kern w:val="2"/>
      <w:sz w:val="21"/>
      <w:szCs w:val="24"/>
    </w:rPr>
  </w:style>
  <w:style w:type="character" w:customStyle="1" w:styleId="23">
    <w:name w:val="正文文本缩进 2 字符"/>
    <w:basedOn w:val="a3"/>
    <w:link w:val="22"/>
    <w:rPr>
      <w:rFonts w:eastAsia="宋体"/>
      <w:kern w:val="2"/>
      <w:sz w:val="21"/>
      <w:lang w:val="en-US" w:eastAsia="zh-CN" w:bidi="ar-SA"/>
    </w:rPr>
  </w:style>
  <w:style w:type="character" w:customStyle="1" w:styleId="diczx31">
    <w:name w:val="diczx31"/>
    <w:basedOn w:val="a3"/>
    <w:rPr>
      <w:color w:val="000066"/>
    </w:rPr>
  </w:style>
  <w:style w:type="character" w:customStyle="1" w:styleId="dicpy1">
    <w:name w:val="dicpy1"/>
    <w:basedOn w:val="a3"/>
    <w:rPr>
      <w:rFonts w:ascii="pinyin" w:hAnsi="pinyin" w:hint="default"/>
      <w:color w:val="660000"/>
      <w:sz w:val="30"/>
      <w:szCs w:val="30"/>
    </w:rPr>
  </w:style>
  <w:style w:type="character" w:customStyle="1" w:styleId="CharChar2">
    <w:name w:val="Char Char2"/>
    <w:basedOn w:val="a3"/>
    <w:locked/>
    <w:rPr>
      <w:rFonts w:eastAsia="宋体"/>
      <w:kern w:val="2"/>
      <w:sz w:val="18"/>
      <w:szCs w:val="18"/>
      <w:lang w:val="en-US" w:eastAsia="zh-CN" w:bidi="ar-SA"/>
    </w:rPr>
  </w:style>
  <w:style w:type="character" w:customStyle="1" w:styleId="1670">
    <w:name w:val="正文文本 (16)7"/>
    <w:basedOn w:val="16"/>
    <w:rPr>
      <w:rFonts w:ascii="黑体" w:eastAsia="黑体"/>
      <w:spacing w:val="0"/>
      <w:sz w:val="19"/>
      <w:szCs w:val="19"/>
      <w:shd w:val="clear" w:color="auto" w:fill="FFFFFF"/>
      <w:lang w:bidi="ar-SA"/>
    </w:rPr>
  </w:style>
  <w:style w:type="character" w:customStyle="1" w:styleId="168pt1">
    <w:name w:val="正文文本 (16) + 8 pt1"/>
    <w:basedOn w:val="16"/>
    <w:rPr>
      <w:rFonts w:ascii="黑体" w:eastAsia="黑体"/>
      <w:sz w:val="16"/>
      <w:szCs w:val="16"/>
      <w:shd w:val="clear" w:color="auto" w:fill="FFFFFF"/>
      <w:lang w:bidi="ar-SA"/>
    </w:rPr>
  </w:style>
  <w:style w:type="character" w:customStyle="1" w:styleId="zhengwen1">
    <w:name w:val="zhengwen1"/>
    <w:basedOn w:val="a3"/>
    <w:rPr>
      <w:sz w:val="21"/>
      <w:szCs w:val="21"/>
    </w:rPr>
  </w:style>
  <w:style w:type="character" w:customStyle="1" w:styleId="13TimesNewRoman2">
    <w:name w:val="正文文本 (13) + Times New Roman2"/>
    <w:basedOn w:val="13"/>
    <w:rPr>
      <w:rFonts w:ascii="Times New Roman" w:hAnsi="Times New Roman" w:cs="Times New Roman" w:hint="default"/>
      <w:spacing w:val="0"/>
      <w:sz w:val="22"/>
      <w:szCs w:val="22"/>
      <w:shd w:val="clear" w:color="auto" w:fill="FFFFFF"/>
      <w:lang w:val="en-US" w:eastAsia="zh-CN" w:bidi="ar-SA"/>
    </w:rPr>
  </w:style>
  <w:style w:type="character" w:customStyle="1" w:styleId="160pt">
    <w:name w:val="正文文本 (16) + 间距 0 pt"/>
    <w:basedOn w:val="16"/>
    <w:rPr>
      <w:rFonts w:ascii="黑体" w:eastAsia="黑体"/>
      <w:spacing w:val="-10"/>
      <w:sz w:val="18"/>
      <w:szCs w:val="18"/>
      <w:shd w:val="clear" w:color="auto" w:fill="FFFFFF"/>
      <w:lang w:bidi="ar-SA"/>
    </w:rPr>
  </w:style>
  <w:style w:type="character" w:customStyle="1" w:styleId="130pt">
    <w:name w:val="正文文本 (13) + 间距 0 pt"/>
    <w:basedOn w:val="13"/>
    <w:rPr>
      <w:spacing w:val="-10"/>
      <w:sz w:val="18"/>
      <w:szCs w:val="18"/>
      <w:shd w:val="clear" w:color="auto" w:fill="FFFFFF"/>
      <w:lang w:val="en-US" w:eastAsia="zh-CN" w:bidi="ar-SA"/>
    </w:rPr>
  </w:style>
  <w:style w:type="character" w:customStyle="1" w:styleId="161pt">
    <w:name w:val="正文文本 (16) + 间距 1 pt"/>
    <w:basedOn w:val="16"/>
    <w:rPr>
      <w:rFonts w:ascii="黑体" w:eastAsia="黑体"/>
      <w:spacing w:val="20"/>
      <w:sz w:val="18"/>
      <w:szCs w:val="18"/>
      <w:shd w:val="clear" w:color="auto" w:fill="FFFFFF"/>
      <w:lang w:bidi="ar-SA"/>
    </w:rPr>
  </w:style>
  <w:style w:type="character" w:customStyle="1" w:styleId="13-1pt">
    <w:name w:val="正文文本 (13) + 间距 -1 pt"/>
    <w:basedOn w:val="13"/>
    <w:rPr>
      <w:rFonts w:ascii="宋体" w:hAnsi="宋体" w:cs="宋体"/>
      <w:spacing w:val="-20"/>
      <w:sz w:val="18"/>
      <w:szCs w:val="18"/>
      <w:shd w:val="clear" w:color="auto" w:fill="FFFFFF"/>
      <w:lang w:val="en-US" w:eastAsia="en-US" w:bidi="ar-SA"/>
    </w:rPr>
  </w:style>
  <w:style w:type="character" w:customStyle="1" w:styleId="160pt5">
    <w:name w:val="正文文本 (16) + 间距 0 pt5"/>
    <w:basedOn w:val="16"/>
    <w:rPr>
      <w:rFonts w:ascii="黑体" w:eastAsia="黑体"/>
      <w:spacing w:val="-10"/>
      <w:sz w:val="18"/>
      <w:szCs w:val="18"/>
      <w:shd w:val="clear" w:color="auto" w:fill="FFFFFF"/>
      <w:lang w:bidi="ar-SA"/>
    </w:rPr>
  </w:style>
  <w:style w:type="character" w:customStyle="1" w:styleId="450">
    <w:name w:val="正文文本 (4) + 宋体5"/>
    <w:basedOn w:val="41"/>
    <w:rPr>
      <w:rFonts w:ascii="宋体" w:hAnsi="宋体" w:cs="宋体"/>
      <w:shd w:val="clear" w:color="auto" w:fill="FFFFFF"/>
      <w:lang w:val="en-US" w:eastAsia="zh-CN" w:bidi="ar-SA"/>
    </w:rPr>
  </w:style>
  <w:style w:type="character" w:customStyle="1" w:styleId="40pt">
    <w:name w:val="目录 (4) + 间距 0 pt"/>
    <w:basedOn w:val="44"/>
    <w:rPr>
      <w:spacing w:val="-10"/>
      <w:sz w:val="18"/>
      <w:szCs w:val="18"/>
      <w:shd w:val="clear" w:color="auto" w:fill="FFFFFF"/>
      <w:lang w:bidi="ar-SA"/>
    </w:rPr>
  </w:style>
  <w:style w:type="character" w:customStyle="1" w:styleId="50pt">
    <w:name w:val="目录 (5) + 间距 0 pt"/>
    <w:basedOn w:val="52"/>
    <w:rPr>
      <w:rFonts w:ascii="楷体_GB2312" w:eastAsia="楷体_GB2312" w:cs="楷体_GB2312"/>
      <w:spacing w:val="0"/>
      <w:sz w:val="18"/>
      <w:szCs w:val="18"/>
      <w:shd w:val="clear" w:color="auto" w:fill="FFFFFF"/>
      <w:lang w:bidi="ar-SA"/>
    </w:rPr>
  </w:style>
  <w:style w:type="character" w:customStyle="1" w:styleId="68">
    <w:name w:val="目录 (6)_"/>
    <w:basedOn w:val="a3"/>
    <w:link w:val="611"/>
    <w:rPr>
      <w:sz w:val="18"/>
      <w:szCs w:val="18"/>
      <w:shd w:val="clear" w:color="auto" w:fill="FFFFFF"/>
      <w:lang w:bidi="ar-SA"/>
    </w:rPr>
  </w:style>
  <w:style w:type="paragraph" w:customStyle="1" w:styleId="61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16-1pt">
    <w:name w:val="正文文本 (16) + 间距 -1 pt"/>
    <w:basedOn w:val="16"/>
    <w:rPr>
      <w:rFonts w:ascii="宋体" w:eastAsia="黑体" w:hAnsi="宋体" w:cs="宋体"/>
      <w:spacing w:val="-20"/>
      <w:sz w:val="18"/>
      <w:szCs w:val="18"/>
      <w:shd w:val="clear" w:color="auto" w:fill="FFFFFF"/>
      <w:lang w:val="en-US" w:eastAsia="en-US" w:bidi="ar-SA"/>
    </w:rPr>
  </w:style>
  <w:style w:type="character" w:customStyle="1" w:styleId="180pt">
    <w:name w:val="正文文本 (18) + 间距 0 pt"/>
    <w:basedOn w:val="180"/>
    <w:rPr>
      <w:spacing w:val="0"/>
      <w:sz w:val="18"/>
      <w:szCs w:val="18"/>
      <w:shd w:val="clear" w:color="auto" w:fill="FFFFFF"/>
      <w:lang w:bidi="ar-SA"/>
    </w:rPr>
  </w:style>
  <w:style w:type="character" w:customStyle="1" w:styleId="521">
    <w:name w:val="标题 #5 (2)_"/>
    <w:basedOn w:val="a3"/>
    <w:link w:val="522"/>
    <w:rPr>
      <w:sz w:val="23"/>
      <w:szCs w:val="23"/>
      <w:shd w:val="clear" w:color="auto" w:fill="FFFFFF"/>
      <w:lang w:bidi="ar-SA"/>
    </w:rPr>
  </w:style>
  <w:style w:type="paragraph" w:customStyle="1" w:styleId="522">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29pt1">
    <w:name w:val="标题 #5 (2) + 9 pt1"/>
    <w:basedOn w:val="521"/>
    <w:rPr>
      <w:rFonts w:ascii="宋体" w:hAnsi="宋体" w:cs="宋体"/>
      <w:spacing w:val="-20"/>
      <w:sz w:val="18"/>
      <w:szCs w:val="18"/>
      <w:shd w:val="clear" w:color="auto" w:fill="FFFFFF"/>
      <w:lang w:val="en-US" w:eastAsia="en-US" w:bidi="ar-SA"/>
    </w:rPr>
  </w:style>
  <w:style w:type="character" w:customStyle="1" w:styleId="180pt2">
    <w:name w:val="正文文本 (18) + 间距 0 pt2"/>
    <w:basedOn w:val="180"/>
    <w:rPr>
      <w:spacing w:val="0"/>
      <w:sz w:val="18"/>
      <w:szCs w:val="18"/>
      <w:shd w:val="clear" w:color="auto" w:fill="FFFFFF"/>
      <w:lang w:bidi="ar-SA"/>
    </w:rPr>
  </w:style>
  <w:style w:type="character" w:customStyle="1" w:styleId="130pt5">
    <w:name w:val="正文文本 (13) + 间距 0 pt5"/>
    <w:basedOn w:val="13"/>
    <w:rPr>
      <w:spacing w:val="-10"/>
      <w:sz w:val="18"/>
      <w:szCs w:val="18"/>
      <w:shd w:val="clear" w:color="auto" w:fill="FFFFFF"/>
      <w:lang w:val="en-US" w:eastAsia="zh-CN" w:bidi="ar-SA"/>
    </w:rPr>
  </w:style>
  <w:style w:type="character" w:customStyle="1" w:styleId="432">
    <w:name w:val="正文文本 (4) + 宋体3"/>
    <w:basedOn w:val="41"/>
    <w:rPr>
      <w:rFonts w:ascii="宋体" w:hAnsi="宋体" w:cs="宋体"/>
      <w:shd w:val="clear" w:color="auto" w:fill="FFFFFF"/>
      <w:lang w:val="en-US" w:eastAsia="zh-CN" w:bidi="ar-SA"/>
    </w:rPr>
  </w:style>
  <w:style w:type="character" w:customStyle="1" w:styleId="133">
    <w:name w:val="正文文本 (13) + 粗体"/>
    <w:basedOn w:val="13"/>
    <w:rPr>
      <w:b/>
      <w:bCs/>
      <w:sz w:val="18"/>
      <w:szCs w:val="18"/>
      <w:shd w:val="clear" w:color="auto" w:fill="FFFFFF"/>
      <w:lang w:val="en-US" w:eastAsia="zh-CN" w:bidi="ar-SA"/>
    </w:rPr>
  </w:style>
  <w:style w:type="character" w:customStyle="1" w:styleId="20-1pt">
    <w:name w:val="正文文本 (20) + 间距 -1 pt"/>
    <w:basedOn w:val="200"/>
    <w:rPr>
      <w:rFonts w:ascii="宋体" w:hAnsi="宋体" w:cs="宋体"/>
      <w:spacing w:val="-20"/>
      <w:sz w:val="18"/>
      <w:szCs w:val="18"/>
      <w:shd w:val="clear" w:color="auto" w:fill="FFFFFF"/>
      <w:lang w:val="en-US" w:eastAsia="en-US" w:bidi="ar-SA"/>
    </w:rPr>
  </w:style>
  <w:style w:type="character" w:customStyle="1" w:styleId="180pt1">
    <w:name w:val="正文文本 (18) + 间距 0 pt1"/>
    <w:basedOn w:val="180"/>
    <w:rPr>
      <w:spacing w:val="0"/>
      <w:sz w:val="18"/>
      <w:szCs w:val="18"/>
      <w:shd w:val="clear" w:color="auto" w:fill="FFFFFF"/>
      <w:lang w:bidi="ar-SA"/>
    </w:rPr>
  </w:style>
  <w:style w:type="character" w:customStyle="1" w:styleId="1621">
    <w:name w:val="正文文本 (16)2"/>
    <w:basedOn w:val="16"/>
    <w:rPr>
      <w:rFonts w:ascii="黑体" w:eastAsia="黑体"/>
      <w:sz w:val="18"/>
      <w:szCs w:val="18"/>
      <w:u w:val="single"/>
      <w:shd w:val="clear" w:color="auto" w:fill="FFFFFF"/>
      <w:lang w:bidi="ar-SA"/>
    </w:rPr>
  </w:style>
  <w:style w:type="character" w:customStyle="1" w:styleId="1010">
    <w:name w:val="正文文本 (10) + 宋体1"/>
    <w:basedOn w:val="101"/>
    <w:rPr>
      <w:rFonts w:ascii="宋体" w:hAnsi="宋体" w:cs="宋体"/>
      <w:shd w:val="clear" w:color="auto" w:fill="FFFFFF"/>
      <w:lang w:val="en-US" w:eastAsia="zh-CN" w:bidi="ar-SA"/>
    </w:rPr>
  </w:style>
  <w:style w:type="character" w:customStyle="1" w:styleId="afff1">
    <w:name w:val="正文文本 + 小型大写"/>
    <w:basedOn w:val="CharChar15"/>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Pr>
      <w:rFonts w:ascii="宋体" w:eastAsia="宋体" w:hAnsi="宋体" w:cs="宋体"/>
      <w:w w:val="350"/>
      <w:sz w:val="12"/>
      <w:szCs w:val="12"/>
      <w:u w:val="none"/>
      <w:shd w:val="clear" w:color="auto" w:fill="FFFFFF"/>
      <w:lang w:val="en-US" w:eastAsia="zh-CN" w:bidi="ar-SA"/>
    </w:rPr>
  </w:style>
  <w:style w:type="character" w:customStyle="1" w:styleId="58pt3">
    <w:name w:val="正文文本 (5) + 8 pt3"/>
    <w:basedOn w:val="55"/>
    <w:rPr>
      <w:spacing w:val="0"/>
      <w:sz w:val="16"/>
      <w:szCs w:val="16"/>
      <w:shd w:val="clear" w:color="auto" w:fill="FFFFFF"/>
      <w:lang w:bidi="ar-SA"/>
    </w:rPr>
  </w:style>
  <w:style w:type="character" w:customStyle="1" w:styleId="8105pt">
    <w:name w:val="正文文本 (8) + 10.5 pt"/>
    <w:basedOn w:val="81"/>
    <w:rPr>
      <w:rFonts w:ascii="宋体" w:eastAsia="宋体" w:hAnsi="宋体" w:cs="宋体"/>
      <w:spacing w:val="-40"/>
      <w:sz w:val="21"/>
      <w:szCs w:val="21"/>
      <w:u w:val="none"/>
      <w:shd w:val="clear" w:color="auto" w:fill="FFFFFF"/>
      <w:lang w:val="en-US" w:eastAsia="zh-CN" w:bidi="ar-SA"/>
    </w:rPr>
  </w:style>
  <w:style w:type="character" w:customStyle="1" w:styleId="295pt3">
    <w:name w:val="正文文本 (2) + 9.5 pt3"/>
    <w:basedOn w:val="27"/>
    <w:rPr>
      <w:sz w:val="19"/>
      <w:szCs w:val="19"/>
      <w:shd w:val="clear" w:color="auto" w:fill="FFFFFF"/>
      <w:lang w:val="en-US" w:eastAsia="zh-CN" w:bidi="ar-SA"/>
    </w:rPr>
  </w:style>
  <w:style w:type="character" w:customStyle="1" w:styleId="49">
    <w:name w:val="目录 (4) + 非粗体"/>
    <w:basedOn w:val="44"/>
    <w:rPr>
      <w:rFonts w:ascii="宋体" w:eastAsia="宋体" w:cs="宋体"/>
      <w:b/>
      <w:bCs/>
      <w:sz w:val="16"/>
      <w:szCs w:val="16"/>
      <w:u w:val="none"/>
      <w:shd w:val="clear" w:color="auto" w:fill="FFFFFF"/>
      <w:lang w:bidi="ar-SA"/>
    </w:rPr>
  </w:style>
  <w:style w:type="character" w:customStyle="1" w:styleId="30pt">
    <w:name w:val="目录 (3) + 间距 0 pt"/>
    <w:basedOn w:val="34"/>
    <w:rPr>
      <w:rFonts w:ascii="宋体" w:eastAsia="宋体" w:hAnsi="宋体" w:cs="宋体"/>
      <w:spacing w:val="-10"/>
      <w:sz w:val="16"/>
      <w:szCs w:val="16"/>
      <w:u w:val="none"/>
      <w:shd w:val="clear" w:color="auto" w:fill="FFFFFF"/>
      <w:lang w:val="en-US" w:eastAsia="zh-CN" w:bidi="ar-SA"/>
    </w:rPr>
  </w:style>
  <w:style w:type="character" w:customStyle="1" w:styleId="183">
    <w:name w:val="正文文本 (18) + 非粗体"/>
    <w:basedOn w:val="180"/>
    <w:rPr>
      <w:rFonts w:ascii="宋体" w:eastAsia="宋体" w:cs="宋体"/>
      <w:b/>
      <w:bCs/>
      <w:sz w:val="16"/>
      <w:szCs w:val="16"/>
      <w:u w:val="none"/>
      <w:shd w:val="clear" w:color="auto" w:fill="FFFFFF"/>
      <w:lang w:bidi="ar-SA"/>
    </w:rPr>
  </w:style>
  <w:style w:type="character" w:customStyle="1" w:styleId="320pt3">
    <w:name w:val="标题 #3 (2) + 间距 0 pt3"/>
    <w:basedOn w:val="320"/>
    <w:rPr>
      <w:rFonts w:ascii="MingLiU" w:eastAsia="MingLiU" w:cs="MingLiU"/>
      <w:spacing w:val="-10"/>
      <w:kern w:val="2"/>
      <w:sz w:val="21"/>
      <w:szCs w:val="21"/>
      <w:shd w:val="clear" w:color="auto" w:fill="FFFFFF"/>
      <w:lang w:val="en-US" w:eastAsia="en-US" w:bidi="ar-SA"/>
    </w:rPr>
  </w:style>
  <w:style w:type="character" w:customStyle="1" w:styleId="20pt">
    <w:name w:val="标题 #2 + 间距 0 pt"/>
    <w:basedOn w:val="2a"/>
    <w:rPr>
      <w:rFonts w:ascii="宋体" w:eastAsia="宋体" w:cs="宋体"/>
      <w:spacing w:val="-10"/>
      <w:sz w:val="20"/>
      <w:szCs w:val="20"/>
      <w:u w:val="none"/>
      <w:shd w:val="clear" w:color="auto" w:fill="FFFFFF"/>
      <w:lang w:bidi="ar-SA"/>
    </w:rPr>
  </w:style>
  <w:style w:type="character" w:customStyle="1" w:styleId="4FangSongGB2312">
    <w:name w:val="标题 #4 + FangSong_GB2312"/>
    <w:basedOn w:val="47"/>
    <w:rPr>
      <w:rFonts w:ascii="仿宋_GB2312" w:eastAsia="仿宋_GB2312" w:hAnsi="宋体" w:cs="仿宋_GB2312"/>
      <w:spacing w:val="-20"/>
      <w:sz w:val="16"/>
      <w:szCs w:val="16"/>
      <w:u w:val="none"/>
      <w:shd w:val="clear" w:color="auto" w:fill="FFFFFF"/>
      <w:lang w:val="zh-CN" w:eastAsia="zh-CN" w:bidi="ar-SA"/>
    </w:rPr>
  </w:style>
  <w:style w:type="character" w:customStyle="1" w:styleId="341">
    <w:name w:val="标题 #3 (4)_"/>
    <w:basedOn w:val="a3"/>
    <w:link w:val="342"/>
    <w:rPr>
      <w:rFonts w:ascii="仿宋_GB2312" w:eastAsia="仿宋_GB2312"/>
      <w:b/>
      <w:bCs/>
      <w:spacing w:val="-10"/>
      <w:sz w:val="18"/>
      <w:szCs w:val="18"/>
      <w:shd w:val="clear" w:color="auto" w:fill="FFFFFF"/>
      <w:lang w:val="zh-CN" w:bidi="ar-SA"/>
    </w:rPr>
  </w:style>
  <w:style w:type="paragraph" w:customStyle="1" w:styleId="342">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40">
    <w:name w:val="正文文本 (5)4"/>
    <w:basedOn w:val="55"/>
    <w:rPr>
      <w:rFonts w:ascii="仿宋_GB2312" w:hAnsi="仿宋_GB2312"/>
      <w:spacing w:val="-20"/>
      <w:sz w:val="16"/>
      <w:szCs w:val="16"/>
      <w:shd w:val="clear" w:color="auto" w:fill="FFFFFF"/>
      <w:lang w:val="en-US" w:eastAsia="zh-CN" w:bidi="ar-SA"/>
    </w:rPr>
  </w:style>
  <w:style w:type="character" w:customStyle="1" w:styleId="5-1pt">
    <w:name w:val="正文文本 (5) + 间距 -1 pt"/>
    <w:basedOn w:val="55"/>
    <w:rPr>
      <w:rFonts w:ascii="仿宋_GB2312" w:hAnsi="仿宋_GB2312"/>
      <w:spacing w:val="-30"/>
      <w:sz w:val="16"/>
      <w:szCs w:val="16"/>
      <w:shd w:val="clear" w:color="auto" w:fill="FFFFFF"/>
      <w:lang w:bidi="ar-SA"/>
    </w:rPr>
  </w:style>
  <w:style w:type="character" w:customStyle="1" w:styleId="6SimSun">
    <w:name w:val="目录 (6) + SimSun"/>
    <w:basedOn w:val="68"/>
    <w:rPr>
      <w:rFonts w:ascii="宋体" w:eastAsia="宋体" w:cs="宋体"/>
      <w:sz w:val="16"/>
      <w:szCs w:val="16"/>
      <w:shd w:val="clear" w:color="auto" w:fill="FFFFFF"/>
      <w:lang w:bidi="ar-SA"/>
    </w:rPr>
  </w:style>
  <w:style w:type="character" w:customStyle="1" w:styleId="1720">
    <w:name w:val="正文文本 (17)2"/>
    <w:basedOn w:val="17"/>
    <w:rPr>
      <w:rFonts w:ascii="宋体" w:eastAsia="宋体" w:hAnsi="宋体" w:cs="宋体"/>
      <w:sz w:val="16"/>
      <w:szCs w:val="16"/>
      <w:u w:val="none"/>
      <w:shd w:val="clear" w:color="auto" w:fill="FFFFFF"/>
      <w:lang w:val="en-US" w:eastAsia="zh-CN" w:bidi="ar-SA"/>
    </w:rPr>
  </w:style>
  <w:style w:type="character" w:customStyle="1" w:styleId="73">
    <w:name w:val="目录 (7)_"/>
    <w:basedOn w:val="a3"/>
    <w:link w:val="74"/>
    <w:rPr>
      <w:shd w:val="clear" w:color="auto" w:fill="FFFFFF"/>
      <w:lang w:val="en-US" w:eastAsia="zh-CN" w:bidi="ar-SA"/>
    </w:rPr>
  </w:style>
  <w:style w:type="paragraph" w:customStyle="1" w:styleId="74">
    <w:name w:val="目录 (7)"/>
    <w:basedOn w:val="a1"/>
    <w:link w:val="73"/>
    <w:pPr>
      <w:shd w:val="clear" w:color="auto" w:fill="FFFFFF"/>
      <w:spacing w:line="250" w:lineRule="exact"/>
      <w:jc w:val="left"/>
    </w:pPr>
    <w:rPr>
      <w:rFonts w:eastAsia="Times New Roman"/>
      <w:kern w:val="0"/>
      <w:sz w:val="20"/>
      <w:shd w:val="clear" w:color="auto" w:fill="FFFFFF"/>
    </w:rPr>
  </w:style>
  <w:style w:type="character" w:customStyle="1" w:styleId="176pt1">
    <w:name w:val="正文文本 (17) + 6 pt1"/>
    <w:basedOn w:val="17"/>
    <w:rPr>
      <w:rFonts w:ascii="宋体" w:eastAsia="宋体" w:hAnsi="宋体" w:cs="宋体"/>
      <w:sz w:val="12"/>
      <w:szCs w:val="12"/>
      <w:u w:val="none"/>
      <w:shd w:val="clear" w:color="auto" w:fill="FFFFFF"/>
      <w:lang w:val="en-US" w:eastAsia="zh-CN" w:bidi="ar-SA"/>
    </w:rPr>
  </w:style>
  <w:style w:type="character" w:customStyle="1" w:styleId="231">
    <w:name w:val="正文文本 (23)_"/>
    <w:basedOn w:val="a3"/>
    <w:link w:val="232"/>
    <w:rPr>
      <w:rFonts w:eastAsia="宋体"/>
      <w:kern w:val="2"/>
      <w:sz w:val="21"/>
      <w:shd w:val="clear" w:color="auto" w:fill="FFFFFF"/>
      <w:lang w:bidi="ar-SA"/>
    </w:rPr>
  </w:style>
  <w:style w:type="paragraph" w:customStyle="1" w:styleId="232">
    <w:name w:val="正文文本 (23)"/>
    <w:basedOn w:val="a1"/>
    <w:link w:val="231"/>
    <w:pPr>
      <w:widowControl/>
      <w:shd w:val="clear" w:color="auto" w:fill="FFFFFF"/>
      <w:spacing w:line="332" w:lineRule="exact"/>
      <w:jc w:val="left"/>
    </w:pPr>
    <w:rPr>
      <w:shd w:val="clear" w:color="auto" w:fill="FFFFFF"/>
    </w:rPr>
  </w:style>
  <w:style w:type="character" w:customStyle="1" w:styleId="23TimesNewRoman">
    <w:name w:val="正文文本 (23) + Times New Roman"/>
    <w:basedOn w:val="231"/>
    <w:rPr>
      <w:rFonts w:ascii="Times New Roman" w:eastAsia="宋体" w:hAnsi="Times New Roman" w:cs="Times New Roman"/>
      <w:kern w:val="2"/>
      <w:sz w:val="21"/>
      <w:shd w:val="clear" w:color="auto" w:fill="FFFFFF"/>
      <w:lang w:bidi="ar-SA"/>
    </w:rPr>
  </w:style>
  <w:style w:type="character" w:customStyle="1" w:styleId="24SimSun">
    <w:name w:val="正文文本 (24) + SimSun"/>
    <w:basedOn w:val="240"/>
    <w:rPr>
      <w:rFonts w:ascii="宋体" w:eastAsia="宋体" w:cs="宋体"/>
      <w:sz w:val="16"/>
      <w:szCs w:val="16"/>
      <w:shd w:val="clear" w:color="auto" w:fill="FFFFFF"/>
      <w:lang w:bidi="ar-SA"/>
    </w:rPr>
  </w:style>
  <w:style w:type="character" w:customStyle="1" w:styleId="CharChar24">
    <w:name w:val="Char Char24"/>
    <w:basedOn w:val="a3"/>
    <w:rPr>
      <w:rFonts w:ascii="Cambria" w:hAnsi="Cambria"/>
      <w:b/>
      <w:bCs/>
      <w:color w:val="365F91"/>
      <w:sz w:val="28"/>
      <w:szCs w:val="28"/>
    </w:rPr>
  </w:style>
  <w:style w:type="character" w:customStyle="1" w:styleId="CharChar22">
    <w:name w:val="Char Char22"/>
    <w:basedOn w:val="a3"/>
    <w:rPr>
      <w:rFonts w:ascii="Times New Roman" w:hAnsi="Times New Roman"/>
      <w:b/>
      <w:bCs/>
      <w:kern w:val="2"/>
      <w:sz w:val="32"/>
      <w:szCs w:val="32"/>
    </w:rPr>
  </w:style>
  <w:style w:type="character" w:customStyle="1" w:styleId="40">
    <w:name w:val="标题 4 字符"/>
    <w:basedOn w:val="a3"/>
    <w:link w:val="4"/>
    <w:rPr>
      <w:rFonts w:eastAsia="宋体"/>
      <w:i/>
      <w:kern w:val="2"/>
      <w:sz w:val="18"/>
      <w:lang w:val="en-US" w:eastAsia="zh-CN" w:bidi="ar-SA"/>
    </w:rPr>
  </w:style>
  <w:style w:type="character" w:customStyle="1" w:styleId="50">
    <w:name w:val="标题 5 字符"/>
    <w:basedOn w:val="a3"/>
    <w:link w:val="5"/>
    <w:rPr>
      <w:rFonts w:ascii="Calibri" w:eastAsia="宋体" w:hAnsi="Calibri"/>
      <w:b/>
      <w:bCs/>
      <w:kern w:val="2"/>
      <w:sz w:val="28"/>
      <w:szCs w:val="28"/>
      <w:lang w:val="en-US" w:eastAsia="zh-CN" w:bidi="ar-SA"/>
    </w:rPr>
  </w:style>
  <w:style w:type="character" w:customStyle="1" w:styleId="60">
    <w:name w:val="标题 6 字符"/>
    <w:basedOn w:val="a3"/>
    <w:link w:val="6"/>
    <w:rPr>
      <w:rFonts w:ascii="Arial" w:eastAsia="黑体" w:hAnsi="Arial"/>
      <w:b/>
      <w:bCs/>
      <w:kern w:val="2"/>
      <w:sz w:val="24"/>
      <w:szCs w:val="24"/>
      <w:lang w:val="en-US" w:eastAsia="zh-CN" w:bidi="ar-SA"/>
    </w:rPr>
  </w:style>
  <w:style w:type="character" w:customStyle="1" w:styleId="70">
    <w:name w:val="标题 7 字符"/>
    <w:basedOn w:val="a3"/>
    <w:link w:val="7"/>
    <w:rPr>
      <w:rFonts w:ascii="Calibri" w:eastAsia="宋体" w:hAnsi="Calibri"/>
      <w:b/>
      <w:bCs/>
      <w:kern w:val="2"/>
      <w:sz w:val="24"/>
      <w:szCs w:val="24"/>
      <w:lang w:val="en-US" w:eastAsia="zh-CN" w:bidi="ar-SA"/>
    </w:rPr>
  </w:style>
  <w:style w:type="character" w:customStyle="1" w:styleId="80">
    <w:name w:val="标题 8 字符"/>
    <w:basedOn w:val="a3"/>
    <w:link w:val="8"/>
    <w:rPr>
      <w:rFonts w:ascii="Arial" w:eastAsia="黑体" w:hAnsi="Arial"/>
      <w:kern w:val="2"/>
      <w:sz w:val="24"/>
      <w:szCs w:val="24"/>
      <w:lang w:val="en-US" w:eastAsia="zh-CN" w:bidi="ar-SA"/>
    </w:rPr>
  </w:style>
  <w:style w:type="character" w:customStyle="1" w:styleId="HTMLChar1">
    <w:name w:val="HTML 预设格式 Char1"/>
    <w:basedOn w:val="a3"/>
    <w:semiHidden/>
    <w:rPr>
      <w:rFonts w:ascii="Courier New" w:hAnsi="Courier New" w:cs="Courier New"/>
      <w:kern w:val="2"/>
    </w:rPr>
  </w:style>
  <w:style w:type="character" w:customStyle="1" w:styleId="60pt">
    <w:name w:val="正文文本 (6) + 间距 0 pt"/>
    <w:basedOn w:val="61"/>
    <w:rPr>
      <w:rFonts w:ascii="宋体" w:eastAsia="宋体" w:cs="宋体"/>
      <w:b/>
      <w:bCs/>
      <w:spacing w:val="0"/>
      <w:sz w:val="21"/>
      <w:szCs w:val="21"/>
      <w:u w:val="none"/>
      <w:shd w:val="clear" w:color="auto" w:fill="FFFFFF"/>
      <w:lang w:bidi="ar-SA"/>
    </w:rPr>
  </w:style>
  <w:style w:type="character" w:customStyle="1" w:styleId="60pt1">
    <w:name w:val="正文文本 (6) + 间距 0 pt1"/>
    <w:basedOn w:val="61"/>
    <w:rPr>
      <w:rFonts w:ascii="宋体" w:eastAsia="宋体" w:hAnsi="宋体" w:cs="宋体"/>
      <w:b/>
      <w:bCs/>
      <w:spacing w:val="0"/>
      <w:sz w:val="21"/>
      <w:szCs w:val="21"/>
      <w:u w:val="none"/>
      <w:shd w:val="clear" w:color="auto" w:fill="FFFFFF"/>
      <w:lang w:val="en-US" w:eastAsia="zh-CN" w:bidi="ar-SA"/>
    </w:rPr>
  </w:style>
  <w:style w:type="character" w:customStyle="1" w:styleId="168">
    <w:name w:val="正文文本 (16) + 非粗体"/>
    <w:basedOn w:val="16"/>
    <w:rPr>
      <w:rFonts w:ascii="宋体" w:eastAsia="宋体" w:cs="宋体"/>
      <w:b/>
      <w:bCs/>
      <w:sz w:val="21"/>
      <w:szCs w:val="21"/>
      <w:u w:val="none"/>
      <w:shd w:val="clear" w:color="auto" w:fill="FFFFFF"/>
      <w:lang w:bidi="ar-SA"/>
    </w:rPr>
  </w:style>
  <w:style w:type="character" w:customStyle="1" w:styleId="16TimesNewRoman2">
    <w:name w:val="正文文本 (16) + Times New Roman2"/>
    <w:basedOn w:val="16"/>
    <w:rPr>
      <w:rFonts w:ascii="Times New Roman" w:eastAsia="宋体" w:hAnsi="Times New Roman" w:cs="Times New Roman"/>
      <w:b/>
      <w:bCs/>
      <w:sz w:val="8"/>
      <w:szCs w:val="8"/>
      <w:u w:val="none"/>
      <w:shd w:val="clear" w:color="auto" w:fill="FFFFFF"/>
      <w:lang w:val="en-US" w:eastAsia="zh-CN" w:bidi="ar-SA"/>
    </w:rPr>
  </w:style>
  <w:style w:type="character" w:customStyle="1" w:styleId="615pt">
    <w:name w:val="正文文本 (6) + 15 pt"/>
    <w:basedOn w:val="61"/>
    <w:rPr>
      <w:rFonts w:ascii="宋体" w:eastAsia="宋体" w:hAnsi="宋体" w:cs="宋体"/>
      <w:b/>
      <w:bCs/>
      <w:spacing w:val="0"/>
      <w:sz w:val="30"/>
      <w:szCs w:val="30"/>
      <w:u w:val="none"/>
      <w:shd w:val="clear" w:color="auto" w:fill="FFFFFF"/>
      <w:lang w:val="en-US" w:eastAsia="zh-CN" w:bidi="ar-SA"/>
    </w:rPr>
  </w:style>
  <w:style w:type="character" w:customStyle="1" w:styleId="6FangSongGB23121">
    <w:name w:val="正文文本 (6) + FangSong_GB23121"/>
    <w:basedOn w:val="61"/>
    <w:rPr>
      <w:rFonts w:ascii="仿宋_GB2312" w:eastAsia="仿宋_GB2312" w:cs="仿宋_GB2312"/>
      <w:b/>
      <w:bCs/>
      <w:spacing w:val="80"/>
      <w:sz w:val="24"/>
      <w:szCs w:val="24"/>
      <w:u w:val="none"/>
      <w:shd w:val="clear" w:color="auto" w:fill="FFFFFF"/>
      <w:lang w:bidi="ar-SA"/>
    </w:rPr>
  </w:style>
  <w:style w:type="character" w:customStyle="1" w:styleId="7-1pt">
    <w:name w:val="正文文本 (7) + 间距 -1 pt"/>
    <w:basedOn w:val="71"/>
    <w:rPr>
      <w:rFonts w:ascii="宋体" w:cs="宋体"/>
      <w:b/>
      <w:bCs/>
      <w:spacing w:val="-30"/>
      <w:w w:val="120"/>
      <w:sz w:val="21"/>
      <w:szCs w:val="21"/>
      <w:shd w:val="clear" w:color="auto" w:fill="FFFFFF"/>
      <w:lang w:val="zh-CN" w:bidi="ar-SA"/>
    </w:rPr>
  </w:style>
  <w:style w:type="character" w:customStyle="1" w:styleId="7FangSongGB2312">
    <w:name w:val="正文文本 (7) + FangSong_GB2312"/>
    <w:basedOn w:val="71"/>
    <w:rPr>
      <w:rFonts w:ascii="仿宋_GB2312" w:hAnsi="仿宋_GB2312" w:cs="仿宋_GB2312"/>
      <w:b/>
      <w:bCs/>
      <w:w w:val="120"/>
      <w:sz w:val="54"/>
      <w:szCs w:val="54"/>
      <w:shd w:val="clear" w:color="auto" w:fill="FFFFFF"/>
      <w:lang w:val="zh-CN" w:eastAsia="zh-CN" w:bidi="ar-SA"/>
    </w:rPr>
  </w:style>
  <w:style w:type="character" w:customStyle="1" w:styleId="91pt">
    <w:name w:val="正文文本 (9) + 间距 1 pt"/>
    <w:basedOn w:val="90"/>
    <w:rPr>
      <w:rFonts w:ascii="宋体" w:hAnsi="仿宋_GB2312" w:cs="宋体"/>
      <w:i/>
      <w:iCs/>
      <w:spacing w:val="30"/>
      <w:sz w:val="21"/>
      <w:szCs w:val="21"/>
      <w:shd w:val="clear" w:color="auto" w:fill="FFFFFF"/>
      <w:lang w:bidi="ar-SA"/>
    </w:rPr>
  </w:style>
  <w:style w:type="character" w:customStyle="1" w:styleId="92">
    <w:name w:val="正文文本 (9) + 斜体"/>
    <w:basedOn w:val="90"/>
    <w:rPr>
      <w:rFonts w:ascii="宋体" w:hAnsi="仿宋_GB2312" w:cs="宋体"/>
      <w:i/>
      <w:iCs/>
      <w:spacing w:val="-40"/>
      <w:sz w:val="21"/>
      <w:szCs w:val="21"/>
      <w:shd w:val="clear" w:color="auto" w:fill="FFFFFF"/>
      <w:lang w:bidi="ar-SA"/>
    </w:rPr>
  </w:style>
  <w:style w:type="character" w:customStyle="1" w:styleId="9115pt">
    <w:name w:val="正文文本 (9) + 11.5 pt"/>
    <w:basedOn w:val="90"/>
    <w:rPr>
      <w:rFonts w:ascii="宋体" w:hAnsi="宋体" w:cs="宋体"/>
      <w:i/>
      <w:iCs/>
      <w:spacing w:val="-10"/>
      <w:sz w:val="23"/>
      <w:szCs w:val="23"/>
      <w:shd w:val="clear" w:color="auto" w:fill="FFFFFF"/>
      <w:lang w:val="en-US" w:eastAsia="zh-CN" w:bidi="ar-SA"/>
    </w:rPr>
  </w:style>
  <w:style w:type="character" w:customStyle="1" w:styleId="120pt">
    <w:name w:val="正文文本 (12) + 间距 0 pt"/>
    <w:basedOn w:val="12"/>
    <w:rPr>
      <w:rFonts w:ascii="宋体" w:cs="宋体"/>
      <w:spacing w:val="0"/>
      <w:sz w:val="17"/>
      <w:szCs w:val="17"/>
      <w:shd w:val="clear" w:color="auto" w:fill="FFFFFF"/>
      <w:lang w:bidi="ar-SA"/>
    </w:rPr>
  </w:style>
  <w:style w:type="character" w:customStyle="1" w:styleId="120pt1">
    <w:name w:val="正文文本 (12) + 间距 0 pt1"/>
    <w:basedOn w:val="12"/>
    <w:rPr>
      <w:rFonts w:ascii="宋体" w:hAnsi="宋体" w:cs="宋体"/>
      <w:spacing w:val="-10"/>
      <w:sz w:val="17"/>
      <w:szCs w:val="17"/>
      <w:shd w:val="clear" w:color="auto" w:fill="FFFFFF"/>
      <w:lang w:val="en-US" w:eastAsia="zh-CN" w:bidi="ar-SA"/>
    </w:rPr>
  </w:style>
  <w:style w:type="character" w:customStyle="1" w:styleId="34pt">
    <w:name w:val="正文文本 (3) + 4 pt"/>
    <w:basedOn w:val="37"/>
    <w:rPr>
      <w:rFonts w:ascii="宋体" w:hAnsi="宋体" w:cs="宋体"/>
      <w:sz w:val="8"/>
      <w:szCs w:val="8"/>
      <w:shd w:val="clear" w:color="auto" w:fill="FFFFFF"/>
      <w:lang w:val="en-US" w:eastAsia="zh-CN" w:bidi="ar-SA"/>
    </w:rPr>
  </w:style>
  <w:style w:type="character" w:customStyle="1" w:styleId="220pt0">
    <w:name w:val="标题 #2 (2) + 间距 0 pt"/>
    <w:basedOn w:val="220"/>
    <w:rPr>
      <w:rFonts w:ascii="宋体" w:hAnsi="宋体" w:cs="宋体"/>
      <w:spacing w:val="0"/>
      <w:sz w:val="43"/>
      <w:szCs w:val="43"/>
      <w:shd w:val="clear" w:color="auto" w:fill="FFFFFF"/>
      <w:lang w:val="en-US" w:eastAsia="zh-CN" w:bidi="ar-SA"/>
    </w:rPr>
  </w:style>
  <w:style w:type="character" w:customStyle="1" w:styleId="220pt1">
    <w:name w:val="标题 #2 (2) + 间距 0 pt1"/>
    <w:basedOn w:val="220"/>
    <w:rPr>
      <w:rFonts w:ascii="宋体" w:hAnsi="宋体" w:cs="宋体"/>
      <w:spacing w:val="-10"/>
      <w:sz w:val="43"/>
      <w:szCs w:val="43"/>
      <w:shd w:val="clear" w:color="auto" w:fill="FFFFFF"/>
      <w:lang w:val="en-US" w:eastAsia="en-US" w:bidi="ar-SA"/>
    </w:rPr>
  </w:style>
  <w:style w:type="character" w:customStyle="1" w:styleId="3pt">
    <w:name w:val="正文文本 + 间距 3 pt"/>
    <w:basedOn w:val="Char1"/>
    <w:rPr>
      <w:rFonts w:ascii="宋体" w:hAnsi="Times New Roman" w:cs="宋体"/>
      <w:color w:val="000000"/>
      <w:spacing w:val="70"/>
      <w:kern w:val="2"/>
      <w:sz w:val="19"/>
      <w:szCs w:val="19"/>
      <w:shd w:val="clear" w:color="auto" w:fill="FFFFFF"/>
      <w:lang w:eastAsia="en-US"/>
    </w:rPr>
  </w:style>
  <w:style w:type="character" w:customStyle="1" w:styleId="2f0">
    <w:name w:val="目录 (2) + 斜体"/>
    <w:basedOn w:val="28"/>
    <w:rPr>
      <w:rFonts w:ascii="宋体" w:cs="宋体"/>
      <w:i/>
      <w:iCs/>
      <w:sz w:val="19"/>
      <w:szCs w:val="19"/>
      <w:shd w:val="clear" w:color="auto" w:fill="FFFFFF"/>
      <w:lang w:bidi="ar-SA"/>
    </w:rPr>
  </w:style>
  <w:style w:type="character" w:customStyle="1" w:styleId="0pt0">
    <w:name w:val="目录 + 间距 0 pt"/>
    <w:basedOn w:val="affb"/>
    <w:rPr>
      <w:rFonts w:ascii="宋体" w:cs="宋体"/>
      <w:spacing w:val="-10"/>
      <w:sz w:val="19"/>
      <w:szCs w:val="19"/>
      <w:shd w:val="clear" w:color="auto" w:fill="FFFFFF"/>
      <w:lang w:bidi="ar-SA"/>
    </w:rPr>
  </w:style>
  <w:style w:type="character" w:customStyle="1" w:styleId="3pt1">
    <w:name w:val="正文文本 + 间距 3 pt1"/>
    <w:basedOn w:val="Char1"/>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Pr>
      <w:rFonts w:ascii="宋体" w:cs="宋体"/>
      <w:spacing w:val="80"/>
      <w:sz w:val="43"/>
      <w:szCs w:val="43"/>
      <w:shd w:val="clear" w:color="auto" w:fill="FFFFFF"/>
      <w:lang w:bidi="ar-SA"/>
    </w:rPr>
  </w:style>
  <w:style w:type="character" w:customStyle="1" w:styleId="0pt1">
    <w:name w:val="正文文本 + 间距 0 pt1"/>
    <w:basedOn w:val="Char1"/>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Pr>
      <w:rFonts w:ascii="宋体" w:hAnsi="宋体" w:cs="宋体"/>
      <w:spacing w:val="0"/>
      <w:sz w:val="21"/>
      <w:szCs w:val="21"/>
      <w:shd w:val="clear" w:color="auto" w:fill="FFFFFF"/>
      <w:lang w:val="en-US" w:eastAsia="zh-CN" w:bidi="ar-SA"/>
    </w:rPr>
  </w:style>
  <w:style w:type="character" w:customStyle="1" w:styleId="100pt1">
    <w:name w:val="正文文本 (10) + 间距 0 pt1"/>
    <w:basedOn w:val="101"/>
    <w:rPr>
      <w:rFonts w:ascii="宋体" w:hAnsi="宋体" w:cs="宋体"/>
      <w:spacing w:val="-10"/>
      <w:sz w:val="21"/>
      <w:szCs w:val="21"/>
      <w:shd w:val="clear" w:color="auto" w:fill="FFFFFF"/>
      <w:lang w:val="en-US" w:eastAsia="zh-CN" w:bidi="ar-SA"/>
    </w:rPr>
  </w:style>
  <w:style w:type="character" w:customStyle="1" w:styleId="5105pt2">
    <w:name w:val="正文文本 (5) + 10.5 pt2"/>
    <w:rPr>
      <w:sz w:val="21"/>
      <w:szCs w:val="21"/>
    </w:rPr>
  </w:style>
  <w:style w:type="character" w:customStyle="1" w:styleId="3SimSun">
    <w:name w:val="正文文本 (3) + SimSun"/>
    <w:basedOn w:val="37"/>
    <w:rPr>
      <w:rFonts w:ascii="宋体" w:eastAsia="宋体" w:cs="宋体"/>
      <w:sz w:val="30"/>
      <w:szCs w:val="30"/>
      <w:u w:val="none"/>
      <w:shd w:val="clear" w:color="auto" w:fill="FFFFFF"/>
      <w:lang w:val="en-US" w:eastAsia="zh-CN" w:bidi="ar-SA"/>
    </w:rPr>
  </w:style>
  <w:style w:type="character" w:customStyle="1" w:styleId="3SimSun2">
    <w:name w:val="正文文本 (3) + SimSun2"/>
    <w:basedOn w:val="37"/>
    <w:rPr>
      <w:rFonts w:ascii="宋体" w:eastAsia="宋体" w:cs="宋体"/>
      <w:sz w:val="30"/>
      <w:szCs w:val="30"/>
      <w:u w:val="none"/>
      <w:shd w:val="clear" w:color="auto" w:fill="FFFFFF"/>
      <w:lang w:val="en-US" w:eastAsia="zh-CN" w:bidi="ar-SA"/>
    </w:rPr>
  </w:style>
  <w:style w:type="character" w:customStyle="1" w:styleId="3SimSun1">
    <w:name w:val="正文文本 (3) + SimSun1"/>
    <w:basedOn w:val="37"/>
    <w:rPr>
      <w:rFonts w:ascii="宋体" w:eastAsia="楷体_GB2312" w:hAnsi="宋体" w:cs="宋体"/>
      <w:sz w:val="8"/>
      <w:szCs w:val="8"/>
      <w:u w:val="none"/>
      <w:shd w:val="clear" w:color="auto" w:fill="FFFFFF"/>
      <w:lang w:val="en-US" w:eastAsia="zh-CN" w:bidi="ar-SA"/>
    </w:rPr>
  </w:style>
  <w:style w:type="character" w:customStyle="1" w:styleId="100pt3">
    <w:name w:val="正文文本 (10) + 间距 0 pt3"/>
    <w:basedOn w:val="101"/>
    <w:rPr>
      <w:rFonts w:ascii="宋体" w:eastAsia="宋体" w:hAnsi="宋体" w:cs="宋体"/>
      <w:spacing w:val="0"/>
      <w:sz w:val="20"/>
      <w:szCs w:val="20"/>
      <w:u w:val="none"/>
      <w:shd w:val="clear" w:color="auto" w:fill="FFFFFF"/>
      <w:lang w:val="en-US" w:eastAsia="zh-CN" w:bidi="ar-SA"/>
    </w:rPr>
  </w:style>
  <w:style w:type="character" w:customStyle="1" w:styleId="10-2pt">
    <w:name w:val="正文文本 (10) + 间距 -2 pt"/>
    <w:basedOn w:val="101"/>
    <w:rPr>
      <w:rFonts w:ascii="宋体" w:eastAsia="宋体" w:hAnsi="宋体" w:cs="宋体"/>
      <w:spacing w:val="-40"/>
      <w:sz w:val="20"/>
      <w:szCs w:val="20"/>
      <w:u w:val="none"/>
      <w:shd w:val="clear" w:color="auto" w:fill="FFFFFF"/>
      <w:lang w:val="en-US" w:eastAsia="zh-CN" w:bidi="ar-SA"/>
    </w:rPr>
  </w:style>
  <w:style w:type="character" w:customStyle="1" w:styleId="72pt">
    <w:name w:val="正文文本 (7) + 间距 2 pt"/>
    <w:basedOn w:val="71"/>
    <w:rPr>
      <w:rFonts w:ascii="宋体" w:cs="宋体"/>
      <w:b/>
      <w:bCs/>
      <w:spacing w:val="40"/>
      <w:w w:val="120"/>
      <w:sz w:val="19"/>
      <w:szCs w:val="19"/>
      <w:shd w:val="clear" w:color="auto" w:fill="FFFFFF"/>
      <w:lang w:val="zh-CN" w:bidi="ar-SA"/>
    </w:rPr>
  </w:style>
  <w:style w:type="character" w:customStyle="1" w:styleId="7115pt">
    <w:name w:val="正文文本 (7) + 11.5 pt"/>
    <w:basedOn w:val="71"/>
    <w:rPr>
      <w:rFonts w:ascii="宋体" w:cs="宋体"/>
      <w:b/>
      <w:bCs/>
      <w:w w:val="120"/>
      <w:sz w:val="23"/>
      <w:szCs w:val="23"/>
      <w:shd w:val="clear" w:color="auto" w:fill="FFFFFF"/>
      <w:lang w:val="zh-CN" w:bidi="ar-SA"/>
    </w:rPr>
  </w:style>
  <w:style w:type="character" w:customStyle="1" w:styleId="219">
    <w:name w:val="目录 (2) + 斜体1"/>
    <w:basedOn w:val="28"/>
    <w:rPr>
      <w:rFonts w:ascii="宋体" w:eastAsia="宋体" w:hAnsi="宋体" w:cs="宋体"/>
      <w:i/>
      <w:iCs/>
      <w:sz w:val="19"/>
      <w:szCs w:val="19"/>
      <w:u w:val="none"/>
      <w:shd w:val="clear" w:color="auto" w:fill="FFFFFF"/>
      <w:lang w:val="en-US" w:eastAsia="zh-CN" w:bidi="ar-SA"/>
    </w:rPr>
  </w:style>
  <w:style w:type="character" w:customStyle="1" w:styleId="6Exact">
    <w:name w:val="正文文本 (6) Exact"/>
    <w:basedOn w:val="a3"/>
    <w:rPr>
      <w:rFonts w:ascii="宋体" w:cs="宋体"/>
      <w:spacing w:val="3"/>
      <w:sz w:val="19"/>
      <w:szCs w:val="19"/>
      <w:shd w:val="clear" w:color="auto" w:fill="FFFFFF"/>
    </w:rPr>
  </w:style>
  <w:style w:type="character" w:customStyle="1" w:styleId="610pt">
    <w:name w:val="正文文本 (6) + 10 pt"/>
    <w:basedOn w:val="6Exact"/>
    <w:rPr>
      <w:rFonts w:ascii="宋体" w:cs="宋体"/>
      <w:spacing w:val="144"/>
      <w:sz w:val="20"/>
      <w:szCs w:val="20"/>
      <w:shd w:val="clear" w:color="auto" w:fill="FFFFFF"/>
    </w:rPr>
  </w:style>
  <w:style w:type="character" w:customStyle="1" w:styleId="610pt4">
    <w:name w:val="正文文本 (6) + 10 pt4"/>
    <w:basedOn w:val="6Exact"/>
    <w:rPr>
      <w:rFonts w:ascii="宋体" w:cs="宋体"/>
      <w:spacing w:val="25"/>
      <w:sz w:val="20"/>
      <w:szCs w:val="20"/>
      <w:shd w:val="clear" w:color="auto" w:fill="FFFFFF"/>
    </w:rPr>
  </w:style>
  <w:style w:type="character" w:customStyle="1" w:styleId="610pt3">
    <w:name w:val="正文文本 (6) + 10 pt3"/>
    <w:basedOn w:val="6Exact"/>
    <w:rPr>
      <w:rFonts w:ascii="宋体" w:cs="宋体"/>
      <w:spacing w:val="25"/>
      <w:sz w:val="20"/>
      <w:szCs w:val="20"/>
      <w:u w:val="single"/>
      <w:shd w:val="clear" w:color="auto" w:fill="FFFFFF"/>
    </w:rPr>
  </w:style>
  <w:style w:type="character" w:customStyle="1" w:styleId="25Exact">
    <w:name w:val="正文文本 (25) Exact"/>
    <w:basedOn w:val="a3"/>
    <w:rPr>
      <w:rFonts w:ascii="仿宋_GB2312" w:eastAsia="仿宋_GB2312" w:cs="仿宋_GB2312"/>
      <w:spacing w:val="-8"/>
      <w:shd w:val="clear" w:color="auto" w:fill="FFFFFF"/>
    </w:rPr>
  </w:style>
  <w:style w:type="character" w:customStyle="1" w:styleId="25Exact1">
    <w:name w:val="正文文本 (25) Exact1"/>
    <w:basedOn w:val="25Exact"/>
    <w:rPr>
      <w:rFonts w:ascii="仿宋_GB2312" w:eastAsia="仿宋_GB2312" w:cs="仿宋_GB2312"/>
      <w:spacing w:val="-8"/>
      <w:u w:val="single"/>
      <w:shd w:val="clear" w:color="auto" w:fill="FFFFFF"/>
    </w:rPr>
  </w:style>
  <w:style w:type="character" w:customStyle="1" w:styleId="25SimSun2">
    <w:name w:val="正文文本 (25) + SimSun2"/>
    <w:basedOn w:val="25Exact"/>
    <w:rPr>
      <w:rFonts w:ascii="宋体" w:eastAsia="宋体" w:cs="宋体"/>
      <w:spacing w:val="4"/>
      <w:u w:val="single"/>
      <w:shd w:val="clear" w:color="auto" w:fill="FFFFFF"/>
    </w:rPr>
  </w:style>
  <w:style w:type="character" w:customStyle="1" w:styleId="4Exact">
    <w:name w:val="正文文本 (4) Exact"/>
    <w:basedOn w:val="a3"/>
    <w:rPr>
      <w:rFonts w:ascii="楷体_GB2312" w:eastAsia="楷体_GB2312" w:cs="楷体_GB2312"/>
      <w:spacing w:val="-3"/>
      <w:sz w:val="19"/>
      <w:szCs w:val="19"/>
      <w:u w:val="none"/>
    </w:rPr>
  </w:style>
  <w:style w:type="character" w:customStyle="1" w:styleId="4SimSun">
    <w:name w:val="正文文本 (4) + SimSun"/>
    <w:basedOn w:val="41"/>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4SimSun24">
    <w:name w:val="正文文本 (4) + SimSun24"/>
    <w:basedOn w:val="41"/>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4SimSun21">
    <w:name w:val="正文文本 (4) + SimSun21"/>
    <w:basedOn w:val="41"/>
    <w:rPr>
      <w:rFonts w:ascii="宋体" w:eastAsia="宋体" w:cs="宋体"/>
      <w:color w:val="000000"/>
      <w:spacing w:val="4"/>
      <w:w w:val="100"/>
      <w:position w:val="0"/>
      <w:sz w:val="19"/>
      <w:szCs w:val="19"/>
      <w:shd w:val="clear" w:color="auto" w:fill="FFFFFF"/>
      <w:lang w:val="en-US" w:eastAsia="zh-CN" w:bidi="ar-SA"/>
    </w:rPr>
  </w:style>
  <w:style w:type="character" w:customStyle="1" w:styleId="10Exact">
    <w:name w:val="正文文本 (10) Exact"/>
    <w:basedOn w:val="a3"/>
    <w:rPr>
      <w:rFonts w:ascii="宋体" w:eastAsia="宋体" w:cs="宋体"/>
      <w:spacing w:val="-17"/>
      <w:sz w:val="20"/>
      <w:szCs w:val="20"/>
      <w:u w:val="none"/>
    </w:rPr>
  </w:style>
  <w:style w:type="character" w:customStyle="1" w:styleId="1095pt">
    <w:name w:val="正文文本 (10) + 9.5 pt"/>
    <w:basedOn w:val="101"/>
    <w:rPr>
      <w:rFonts w:ascii="宋体" w:eastAsia="宋体" w:hAnsi="宋体" w:cs="宋体"/>
      <w:color w:val="000000"/>
      <w:spacing w:val="6"/>
      <w:w w:val="100"/>
      <w:position w:val="0"/>
      <w:sz w:val="19"/>
      <w:szCs w:val="19"/>
      <w:u w:val="single"/>
      <w:shd w:val="clear" w:color="auto" w:fill="FFFFFF"/>
      <w:lang w:val="en-US" w:eastAsia="zh-CN" w:bidi="ar-SA"/>
    </w:rPr>
  </w:style>
  <w:style w:type="character" w:customStyle="1" w:styleId="107pt">
    <w:name w:val="正文文本 (10) + 7 pt"/>
    <w:basedOn w:val="101"/>
    <w:rPr>
      <w:rFonts w:ascii="宋体" w:eastAsia="宋体" w:hAnsi="宋体" w:cs="宋体"/>
      <w:color w:val="000000"/>
      <w:spacing w:val="0"/>
      <w:w w:val="100"/>
      <w:position w:val="0"/>
      <w:sz w:val="14"/>
      <w:szCs w:val="14"/>
      <w:u w:val="single"/>
      <w:shd w:val="clear" w:color="auto" w:fill="FFFFFF"/>
      <w:lang w:val="en-US" w:eastAsia="zh-CN" w:bidi="ar-SA"/>
    </w:rPr>
  </w:style>
  <w:style w:type="character" w:customStyle="1" w:styleId="10MicrosoftSansSerif">
    <w:name w:val="正文文本 (10) + Microsoft Sans Serif"/>
    <w:basedOn w:val="101"/>
    <w:rPr>
      <w:rFonts w:ascii="Microsoft Sans Serif" w:eastAsia="宋体"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95pt2">
    <w:name w:val="正文文本 (10) + 9.5 pt2"/>
    <w:basedOn w:val="101"/>
    <w:rPr>
      <w:rFonts w:ascii="宋体" w:eastAsia="宋体" w:hAnsi="宋体" w:cs="宋体"/>
      <w:color w:val="000000"/>
      <w:spacing w:val="4"/>
      <w:w w:val="100"/>
      <w:position w:val="0"/>
      <w:sz w:val="19"/>
      <w:szCs w:val="19"/>
      <w:u w:val="none"/>
      <w:shd w:val="clear" w:color="auto" w:fill="FFFFFF"/>
      <w:lang w:val="en-US" w:eastAsia="zh-CN" w:bidi="ar-SA"/>
    </w:rPr>
  </w:style>
  <w:style w:type="character" w:customStyle="1" w:styleId="610pt2">
    <w:name w:val="正文文本 (6) + 10 pt2"/>
    <w:basedOn w:val="6Exact"/>
    <w:rPr>
      <w:rFonts w:ascii="宋体" w:cs="宋体"/>
      <w:spacing w:val="4"/>
      <w:sz w:val="20"/>
      <w:szCs w:val="20"/>
      <w:u w:val="single"/>
      <w:shd w:val="clear" w:color="auto" w:fill="FFFFFF"/>
    </w:rPr>
  </w:style>
  <w:style w:type="character" w:customStyle="1" w:styleId="610pt1">
    <w:name w:val="正文文本 (6) + 10 pt1"/>
    <w:basedOn w:val="6Exact"/>
    <w:rPr>
      <w:rFonts w:ascii="宋体" w:cs="宋体"/>
      <w:spacing w:val="4"/>
      <w:sz w:val="20"/>
      <w:szCs w:val="20"/>
      <w:shd w:val="clear" w:color="auto" w:fill="FFFFFF"/>
    </w:rPr>
  </w:style>
  <w:style w:type="character" w:customStyle="1" w:styleId="1095pt1">
    <w:name w:val="正文文本 (10) + 9.5 pt1"/>
    <w:basedOn w:val="101"/>
    <w:rPr>
      <w:rFonts w:ascii="宋体" w:eastAsia="宋体" w:hAnsi="宋体" w:cs="宋体"/>
      <w:color w:val="000000"/>
      <w:spacing w:val="6"/>
      <w:w w:val="100"/>
      <w:position w:val="0"/>
      <w:sz w:val="19"/>
      <w:szCs w:val="19"/>
      <w:u w:val="none"/>
      <w:shd w:val="clear" w:color="auto" w:fill="FFFFFF"/>
      <w:lang w:val="en-US" w:eastAsia="zh-CN" w:bidi="ar-SA"/>
    </w:rPr>
  </w:style>
  <w:style w:type="character" w:customStyle="1" w:styleId="4SimSun20">
    <w:name w:val="正文文本 (4) + SimSun20"/>
    <w:basedOn w:val="41"/>
    <w:rPr>
      <w:rFonts w:ascii="宋体" w:eastAsia="宋体" w:cs="宋体"/>
      <w:color w:val="000000"/>
      <w:spacing w:val="6"/>
      <w:w w:val="100"/>
      <w:position w:val="0"/>
      <w:sz w:val="19"/>
      <w:szCs w:val="19"/>
      <w:shd w:val="clear" w:color="auto" w:fill="FFFFFF"/>
      <w:lang w:val="en-US" w:eastAsia="zh-CN" w:bidi="ar-SA"/>
    </w:rPr>
  </w:style>
  <w:style w:type="character" w:customStyle="1" w:styleId="4MicrosoftSansSerif">
    <w:name w:val="正文文本 (4) + Microsoft Sans Serif"/>
    <w:basedOn w:val="41"/>
    <w:rPr>
      <w:rFonts w:ascii="Microsoft Sans Serif" w:eastAsia="楷体_GB2312"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0pt2">
    <w:name w:val="正文文本 (10) + 间距 0 pt2"/>
    <w:basedOn w:val="101"/>
    <w:rPr>
      <w:rFonts w:ascii="宋体" w:eastAsia="宋体" w:hAnsi="宋体" w:cs="宋体"/>
      <w:spacing w:val="0"/>
      <w:sz w:val="20"/>
      <w:szCs w:val="20"/>
      <w:u w:val="single"/>
      <w:shd w:val="clear" w:color="auto" w:fill="FFFFFF"/>
      <w:lang w:val="en-US" w:eastAsia="zh-CN" w:bidi="ar-SA"/>
    </w:rPr>
  </w:style>
  <w:style w:type="character" w:customStyle="1" w:styleId="0pt2">
    <w:name w:val="正文文本 + 间距 0 pt2"/>
    <w:basedOn w:val="Char1"/>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customStyle="1" w:styleId="CharChar4">
    <w:name w:val="标题顶格粗体 Char Char"/>
    <w:basedOn w:val="a3"/>
    <w:link w:val="afff2"/>
    <w:rPr>
      <w:rFonts w:eastAsia="黑体"/>
      <w:b/>
      <w:color w:val="000000"/>
      <w:sz w:val="21"/>
      <w:szCs w:val="21"/>
      <w:lang w:bidi="ar-SA"/>
    </w:rPr>
  </w:style>
  <w:style w:type="paragraph" w:customStyle="1" w:styleId="afff2">
    <w:name w:val="标题顶格粗体"/>
    <w:basedOn w:val="a1"/>
    <w:next w:val="a1"/>
    <w:link w:val="CharChar4"/>
    <w:pPr>
      <w:wordWrap w:val="0"/>
      <w:topLinePunct/>
      <w:adjustRightInd w:val="0"/>
      <w:textAlignment w:val="top"/>
    </w:pPr>
    <w:rPr>
      <w:rFonts w:eastAsia="黑体"/>
      <w:b/>
      <w:color w:val="000000"/>
      <w:kern w:val="0"/>
      <w:szCs w:val="21"/>
    </w:rPr>
  </w:style>
  <w:style w:type="character" w:customStyle="1" w:styleId="Char4">
    <w:name w:val="正文文字 Char"/>
    <w:basedOn w:val="a3"/>
    <w:rPr>
      <w:kern w:val="2"/>
      <w:sz w:val="21"/>
      <w:szCs w:val="22"/>
    </w:rPr>
  </w:style>
  <w:style w:type="character" w:customStyle="1" w:styleId="12-1pt">
    <w:name w:val="标题 #1 (2) + 间距 -1 pt"/>
    <w:basedOn w:val="121"/>
    <w:rPr>
      <w:rFonts w:ascii="宋体" w:eastAsia="宋体" w:cs="宋体"/>
      <w:spacing w:val="-20"/>
      <w:sz w:val="28"/>
      <w:szCs w:val="28"/>
      <w:u w:val="none"/>
      <w:shd w:val="clear" w:color="auto" w:fill="FFFFFF"/>
      <w:lang w:bidi="ar-SA"/>
    </w:rPr>
  </w:style>
  <w:style w:type="character" w:customStyle="1" w:styleId="421pt">
    <w:name w:val="标题 #4 (2) + 间距 1 pt"/>
    <w:basedOn w:val="422"/>
    <w:rPr>
      <w:rFonts w:ascii="宋体" w:eastAsia="宋体" w:cs="宋体"/>
      <w:b/>
      <w:bCs/>
      <w:spacing w:val="20"/>
      <w:sz w:val="19"/>
      <w:szCs w:val="19"/>
      <w:u w:val="none"/>
      <w:shd w:val="clear" w:color="auto" w:fill="FFFFFF"/>
      <w:lang w:bidi="ar-SA"/>
    </w:rPr>
  </w:style>
  <w:style w:type="character" w:customStyle="1" w:styleId="4266">
    <w:name w:val="标题 #4 (2) + 缩放 66%"/>
    <w:basedOn w:val="422"/>
    <w:rPr>
      <w:rFonts w:ascii="宋体" w:eastAsia="宋体" w:cs="宋体"/>
      <w:b/>
      <w:bCs/>
      <w:spacing w:val="-20"/>
      <w:w w:val="66"/>
      <w:sz w:val="19"/>
      <w:szCs w:val="19"/>
      <w:u w:val="none"/>
      <w:shd w:val="clear" w:color="auto" w:fill="FFFFFF"/>
      <w:lang w:bidi="ar-SA"/>
    </w:rPr>
  </w:style>
  <w:style w:type="character" w:customStyle="1" w:styleId="18SimSun2">
    <w:name w:val="正文文本 (18) + SimSun2"/>
    <w:basedOn w:val="180"/>
    <w:rPr>
      <w:rFonts w:ascii="宋体" w:eastAsia="宋体" w:cs="宋体"/>
      <w:b/>
      <w:bCs/>
      <w:sz w:val="16"/>
      <w:szCs w:val="16"/>
      <w:u w:val="none"/>
      <w:shd w:val="clear" w:color="auto" w:fill="FFFFFF"/>
      <w:lang w:bidi="ar-SA"/>
    </w:rPr>
  </w:style>
  <w:style w:type="character" w:customStyle="1" w:styleId="afff3">
    <w:name w:val="正文文本 + 粗体"/>
    <w:basedOn w:val="Char1"/>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Pr>
      <w:rFonts w:ascii="楷体_GB2312" w:eastAsia="宋体" w:hAnsi="楷体_GB2312" w:cs="楷体_GB2312"/>
      <w:w w:val="200"/>
      <w:kern w:val="2"/>
      <w:sz w:val="8"/>
      <w:szCs w:val="8"/>
      <w:shd w:val="clear" w:color="auto" w:fill="FFFFFF"/>
      <w:lang w:val="en-US" w:eastAsia="zh-CN" w:bidi="ar-SA"/>
    </w:rPr>
  </w:style>
  <w:style w:type="character" w:customStyle="1" w:styleId="140pt">
    <w:name w:val="正文文本 (14) + 间距 0 pt"/>
    <w:basedOn w:val="140"/>
    <w:rPr>
      <w:rFonts w:ascii="宋体" w:eastAsia="宋体" w:cs="宋体"/>
      <w:spacing w:val="-10"/>
      <w:sz w:val="10"/>
      <w:szCs w:val="10"/>
      <w:u w:val="none"/>
      <w:shd w:val="clear" w:color="auto" w:fill="FFFFFF"/>
      <w:lang w:bidi="ar-SA"/>
    </w:rPr>
  </w:style>
  <w:style w:type="character" w:customStyle="1" w:styleId="142">
    <w:name w:val="正文文本 (14) + 斜体"/>
    <w:basedOn w:val="140"/>
    <w:rPr>
      <w:rFonts w:ascii="宋体" w:eastAsia="宋体" w:hAnsi="宋体" w:cs="宋体"/>
      <w:i/>
      <w:iCs/>
      <w:sz w:val="10"/>
      <w:szCs w:val="10"/>
      <w:u w:val="none"/>
      <w:shd w:val="clear" w:color="auto" w:fill="FFFFFF"/>
      <w:lang w:val="en-US" w:eastAsia="zh-CN" w:bidi="ar-SA"/>
    </w:rPr>
  </w:style>
  <w:style w:type="character" w:customStyle="1" w:styleId="2f1">
    <w:name w:val="目录 (2) + 非粗体"/>
    <w:basedOn w:val="28"/>
    <w:rPr>
      <w:rFonts w:ascii="宋体" w:eastAsia="宋体" w:cs="宋体"/>
      <w:b/>
      <w:bCs/>
      <w:sz w:val="16"/>
      <w:szCs w:val="16"/>
      <w:u w:val="none"/>
      <w:shd w:val="clear" w:color="auto" w:fill="FFFFFF"/>
      <w:lang w:bidi="ar-SA"/>
    </w:rPr>
  </w:style>
  <w:style w:type="character" w:customStyle="1" w:styleId="2255pt">
    <w:name w:val="标题 #2 (2) + 5.5 pt"/>
    <w:basedOn w:val="220"/>
    <w:rPr>
      <w:rFonts w:ascii="宋体" w:eastAsia="宋体" w:hAnsi="宋体" w:cs="宋体"/>
      <w:sz w:val="11"/>
      <w:szCs w:val="11"/>
      <w:u w:val="none"/>
      <w:shd w:val="clear" w:color="auto" w:fill="FFFFFF"/>
      <w:lang w:val="en-US" w:eastAsia="zh-CN" w:bidi="ar-SA"/>
    </w:rPr>
  </w:style>
  <w:style w:type="character" w:customStyle="1" w:styleId="22135pt">
    <w:name w:val="标题 #2 (2) + 13.5 pt"/>
    <w:basedOn w:val="220"/>
    <w:rPr>
      <w:rFonts w:ascii="宋体" w:eastAsia="宋体" w:cs="宋体"/>
      <w:sz w:val="27"/>
      <w:szCs w:val="27"/>
      <w:u w:val="none"/>
      <w:shd w:val="clear" w:color="auto" w:fill="FFFFFF"/>
      <w:lang w:bidi="ar-SA"/>
    </w:rPr>
  </w:style>
  <w:style w:type="character" w:customStyle="1" w:styleId="1pt">
    <w:name w:val="正文文本 + 间距 1 pt"/>
    <w:basedOn w:val="Char1"/>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0"/>
    <w:rPr>
      <w:rFonts w:ascii="宋体" w:eastAsia="宋体" w:hAnsi="宋体" w:cs="宋体"/>
      <w:spacing w:val="80"/>
      <w:sz w:val="10"/>
      <w:szCs w:val="10"/>
      <w:u w:val="none"/>
      <w:shd w:val="clear" w:color="auto" w:fill="FFFFFF"/>
      <w:lang w:val="en-US" w:eastAsia="en-US" w:bidi="ar-SA"/>
    </w:rPr>
  </w:style>
  <w:style w:type="character" w:customStyle="1" w:styleId="21a">
    <w:name w:val="正文文本 (2) + 非粗体1"/>
    <w:basedOn w:val="27"/>
    <w:rPr>
      <w:rFonts w:ascii="宋体" w:eastAsia="宋体" w:cs="宋体"/>
      <w:b/>
      <w:bCs/>
      <w:sz w:val="16"/>
      <w:szCs w:val="16"/>
      <w:u w:val="single"/>
      <w:shd w:val="clear" w:color="auto" w:fill="FFFFFF"/>
      <w:lang w:val="en-US" w:eastAsia="zh-CN" w:bidi="ar-SA"/>
    </w:rPr>
  </w:style>
  <w:style w:type="character" w:customStyle="1" w:styleId="22pt">
    <w:name w:val="正文文本 (2) + 间距 2 pt"/>
    <w:basedOn w:val="27"/>
    <w:rPr>
      <w:rFonts w:ascii="宋体" w:eastAsia="宋体" w:cs="宋体"/>
      <w:b/>
      <w:bCs/>
      <w:spacing w:val="40"/>
      <w:sz w:val="16"/>
      <w:szCs w:val="16"/>
      <w:u w:val="single"/>
      <w:shd w:val="clear" w:color="auto" w:fill="FFFFFF"/>
      <w:lang w:val="en-US" w:eastAsia="zh-CN" w:bidi="ar-SA"/>
    </w:rPr>
  </w:style>
  <w:style w:type="character" w:customStyle="1" w:styleId="283">
    <w:name w:val="正文文本 (28) + 粗体"/>
    <w:basedOn w:val="280"/>
    <w:rPr>
      <w:rFonts w:ascii="宋体" w:cs="宋体"/>
      <w:b/>
      <w:bCs/>
      <w:sz w:val="16"/>
      <w:szCs w:val="16"/>
      <w:shd w:val="clear" w:color="auto" w:fill="FFFFFF"/>
      <w:lang w:bidi="ar-SA"/>
    </w:rPr>
  </w:style>
  <w:style w:type="character" w:customStyle="1" w:styleId="284pt">
    <w:name w:val="正文文本 (28) + 4 pt"/>
    <w:basedOn w:val="280"/>
    <w:rPr>
      <w:rFonts w:ascii="宋体" w:hAnsi="宋体" w:cs="宋体"/>
      <w:sz w:val="8"/>
      <w:szCs w:val="8"/>
      <w:shd w:val="clear" w:color="auto" w:fill="FFFFFF"/>
      <w:lang w:val="en-US" w:eastAsia="zh-CN" w:bidi="ar-SA"/>
    </w:rPr>
  </w:style>
  <w:style w:type="character" w:customStyle="1" w:styleId="htmltxt1">
    <w:name w:val="html_txt1"/>
    <w:rPr>
      <w:color w:val="000000"/>
    </w:rPr>
  </w:style>
  <w:style w:type="character" w:customStyle="1" w:styleId="apple-converted-space">
    <w:name w:val="apple-converted-space"/>
  </w:style>
  <w:style w:type="character" w:customStyle="1" w:styleId="grame">
    <w:name w:val="grame"/>
    <w:basedOn w:val="a3"/>
  </w:style>
  <w:style w:type="character" w:customStyle="1" w:styleId="swy1">
    <w:name w:val="swy1"/>
  </w:style>
  <w:style w:type="character" w:customStyle="1" w:styleId="oblogtext">
    <w:name w:val="oblog_text"/>
    <w:basedOn w:val="a3"/>
  </w:style>
  <w:style w:type="character" w:customStyle="1" w:styleId="FontStyle15">
    <w:name w:val="Font Style15"/>
    <w:basedOn w:val="a3"/>
    <w:rPr>
      <w:rFonts w:ascii="宋体" w:eastAsia="宋体" w:cs="宋体"/>
      <w:spacing w:val="20"/>
      <w:sz w:val="30"/>
      <w:szCs w:val="30"/>
    </w:rPr>
  </w:style>
  <w:style w:type="character" w:customStyle="1" w:styleId="FontStyle16">
    <w:name w:val="Font Style16"/>
    <w:basedOn w:val="a3"/>
    <w:rPr>
      <w:rFonts w:ascii="宋体" w:eastAsia="宋体" w:cs="宋体"/>
      <w:sz w:val="20"/>
      <w:szCs w:val="20"/>
    </w:rPr>
  </w:style>
  <w:style w:type="character" w:customStyle="1" w:styleId="FontStyle17">
    <w:name w:val="Font Style17"/>
    <w:basedOn w:val="a3"/>
    <w:rPr>
      <w:rFonts w:ascii="宋体" w:eastAsia="宋体" w:cs="宋体"/>
      <w:b/>
      <w:bCs/>
      <w:sz w:val="20"/>
      <w:szCs w:val="20"/>
    </w:rPr>
  </w:style>
  <w:style w:type="character" w:customStyle="1" w:styleId="FontStyle20">
    <w:name w:val="Font Style20"/>
    <w:basedOn w:val="a3"/>
    <w:rPr>
      <w:rFonts w:ascii="宋体" w:eastAsia="宋体" w:cs="宋体"/>
      <w:spacing w:val="10"/>
      <w:sz w:val="40"/>
      <w:szCs w:val="40"/>
    </w:rPr>
  </w:style>
  <w:style w:type="character" w:customStyle="1" w:styleId="FontStyle24">
    <w:name w:val="Font Style24"/>
    <w:basedOn w:val="a3"/>
    <w:rPr>
      <w:rFonts w:ascii="宋体" w:eastAsia="宋体" w:cs="宋体"/>
      <w:b/>
      <w:bCs/>
      <w:sz w:val="20"/>
      <w:szCs w:val="20"/>
    </w:rPr>
  </w:style>
  <w:style w:type="character" w:customStyle="1" w:styleId="FontStyle26">
    <w:name w:val="Font Style26"/>
    <w:basedOn w:val="a3"/>
    <w:rPr>
      <w:rFonts w:ascii="宋体" w:eastAsia="宋体" w:cs="宋体"/>
      <w:b/>
      <w:bCs/>
      <w:i/>
      <w:iCs/>
      <w:spacing w:val="30"/>
      <w:sz w:val="20"/>
      <w:szCs w:val="20"/>
    </w:rPr>
  </w:style>
  <w:style w:type="character" w:customStyle="1" w:styleId="FontStyle27">
    <w:name w:val="Font Style27"/>
    <w:basedOn w:val="a3"/>
    <w:rPr>
      <w:rFonts w:ascii="宋体" w:eastAsia="宋体" w:cs="宋体"/>
      <w:b/>
      <w:bCs/>
      <w:sz w:val="20"/>
      <w:szCs w:val="20"/>
    </w:rPr>
  </w:style>
  <w:style w:type="character" w:customStyle="1" w:styleId="FontStyle18">
    <w:name w:val="Font Style18"/>
    <w:basedOn w:val="a3"/>
    <w:rPr>
      <w:rFonts w:ascii="宋体" w:eastAsia="宋体" w:cs="宋体"/>
      <w:sz w:val="14"/>
      <w:szCs w:val="14"/>
    </w:rPr>
  </w:style>
  <w:style w:type="character" w:customStyle="1" w:styleId="FontStyle12">
    <w:name w:val="Font Style12"/>
    <w:basedOn w:val="a3"/>
    <w:rPr>
      <w:rFonts w:ascii="宋体" w:eastAsia="宋体" w:cs="宋体"/>
      <w:b/>
      <w:bCs/>
      <w:sz w:val="20"/>
      <w:szCs w:val="20"/>
    </w:rPr>
  </w:style>
  <w:style w:type="character" w:customStyle="1" w:styleId="FontStyle13">
    <w:name w:val="Font Style13"/>
    <w:basedOn w:val="a3"/>
    <w:rPr>
      <w:rFonts w:ascii="宋体" w:eastAsia="宋体" w:cs="宋体"/>
      <w:b/>
      <w:bCs/>
      <w:sz w:val="20"/>
      <w:szCs w:val="20"/>
    </w:rPr>
  </w:style>
  <w:style w:type="character" w:customStyle="1" w:styleId="FontStyle14">
    <w:name w:val="Font Style14"/>
    <w:basedOn w:val="a3"/>
    <w:rPr>
      <w:rFonts w:ascii="MingLiU" w:eastAsia="MingLiU" w:cs="MingLiU"/>
      <w:b/>
      <w:bCs/>
      <w:spacing w:val="60"/>
      <w:w w:val="60"/>
      <w:sz w:val="46"/>
      <w:szCs w:val="46"/>
    </w:rPr>
  </w:style>
  <w:style w:type="character" w:customStyle="1" w:styleId="FontStyle11">
    <w:name w:val="Font Style11"/>
    <w:basedOn w:val="a3"/>
    <w:rPr>
      <w:rFonts w:ascii="Tahoma" w:hAnsi="Tahoma" w:cs="Tahoma"/>
      <w:b/>
      <w:bCs/>
      <w:sz w:val="20"/>
      <w:szCs w:val="20"/>
    </w:rPr>
  </w:style>
  <w:style w:type="character" w:customStyle="1" w:styleId="b128">
    <w:name w:val="b128"/>
    <w:basedOn w:val="a3"/>
  </w:style>
  <w:style w:type="character" w:customStyle="1" w:styleId="230pt">
    <w:name w:val="正文文本 (23) + 间距 0 pt"/>
    <w:basedOn w:val="231"/>
    <w:rPr>
      <w:rFonts w:ascii="宋体" w:eastAsia="宋体" w:hAnsi="宋体" w:cs="宋体"/>
      <w:spacing w:val="-10"/>
      <w:kern w:val="2"/>
      <w:sz w:val="16"/>
      <w:szCs w:val="16"/>
      <w:shd w:val="clear" w:color="auto" w:fill="FFFFFF"/>
      <w:lang w:val="en-US" w:eastAsia="zh-CN" w:bidi="ar-SA"/>
    </w:rPr>
  </w:style>
  <w:style w:type="character" w:customStyle="1" w:styleId="3-1pt0">
    <w:name w:val="正文文本 (3) + 间距 -1 pt"/>
    <w:basedOn w:val="37"/>
    <w:rPr>
      <w:rFonts w:ascii="宋体" w:eastAsia="宋体" w:cs="宋体"/>
      <w:spacing w:val="-30"/>
      <w:sz w:val="16"/>
      <w:szCs w:val="16"/>
      <w:u w:val="none"/>
      <w:shd w:val="clear" w:color="auto" w:fill="FFFFFF"/>
      <w:lang w:val="en-US" w:eastAsia="zh-CN" w:bidi="ar-SA"/>
    </w:rPr>
  </w:style>
  <w:style w:type="character" w:customStyle="1" w:styleId="20pt0">
    <w:name w:val="目录 (2) + 间距 0 pt"/>
    <w:basedOn w:val="28"/>
    <w:rPr>
      <w:rFonts w:ascii="宋体" w:eastAsia="宋体" w:cs="宋体"/>
      <w:spacing w:val="-10"/>
      <w:sz w:val="16"/>
      <w:szCs w:val="16"/>
      <w:u w:val="none"/>
      <w:shd w:val="clear" w:color="auto" w:fill="FFFFFF"/>
      <w:lang w:bidi="ar-SA"/>
    </w:rPr>
  </w:style>
  <w:style w:type="character" w:customStyle="1" w:styleId="Char2Char">
    <w:name w:val="纯文本 Char2 Char"/>
    <w:rPr>
      <w:rFonts w:ascii="宋体" w:eastAsia="宋体" w:hAnsi="Courier New" w:cs="Courier New"/>
      <w:kern w:val="2"/>
      <w:sz w:val="21"/>
      <w:szCs w:val="21"/>
      <w:lang w:val="en-US" w:eastAsia="zh-CN" w:bidi="ar-SA"/>
    </w:rPr>
  </w:style>
  <w:style w:type="character" w:customStyle="1" w:styleId="postbody">
    <w:name w:val="postbody"/>
    <w:basedOn w:val="a3"/>
  </w:style>
  <w:style w:type="character" w:customStyle="1" w:styleId="swy11">
    <w:name w:val="swy11"/>
    <w:basedOn w:val="a3"/>
    <w:rPr>
      <w:rFonts w:ascii="宋体" w:eastAsia="宋体" w:hAnsi="宋体" w:hint="eastAsia"/>
      <w:sz w:val="24"/>
      <w:szCs w:val="24"/>
    </w:rPr>
  </w:style>
  <w:style w:type="character" w:customStyle="1" w:styleId="bluecedar1">
    <w:name w:val="bluecedar1"/>
    <w:basedOn w:val="a3"/>
    <w:rPr>
      <w:rFonts w:hint="default"/>
      <w:color w:val="0000FF"/>
      <w:sz w:val="20"/>
      <w:szCs w:val="20"/>
    </w:rPr>
  </w:style>
  <w:style w:type="character" w:customStyle="1" w:styleId="zxcedar1">
    <w:name w:val="zxcedar1"/>
    <w:basedOn w:val="a3"/>
    <w:rPr>
      <w:rFonts w:hint="default"/>
      <w:color w:val="CC3399"/>
      <w:sz w:val="20"/>
      <w:szCs w:val="20"/>
    </w:rPr>
  </w:style>
  <w:style w:type="character" w:customStyle="1" w:styleId="redcedar1">
    <w:name w:val="redcedar1"/>
    <w:basedOn w:val="a3"/>
    <w:rPr>
      <w:rFonts w:hint="default"/>
      <w:color w:val="FF0000"/>
      <w:sz w:val="20"/>
      <w:szCs w:val="20"/>
    </w:rPr>
  </w:style>
  <w:style w:type="character" w:customStyle="1" w:styleId="102pt">
    <w:name w:val="正文文本 (10) + 间距 2 pt"/>
    <w:basedOn w:val="101"/>
    <w:rPr>
      <w:rFonts w:ascii="宋体"/>
      <w:spacing w:val="40"/>
      <w:sz w:val="22"/>
      <w:szCs w:val="22"/>
      <w:shd w:val="clear" w:color="auto" w:fill="FFFFFF"/>
      <w:lang w:val="en-US" w:eastAsia="zh-CN" w:bidi="ar-SA"/>
    </w:rPr>
  </w:style>
  <w:style w:type="character" w:customStyle="1" w:styleId="110pt">
    <w:name w:val="正文文本 (11) + 间距 0 pt"/>
    <w:basedOn w:val="110"/>
    <w:rPr>
      <w:rFonts w:ascii="宋体"/>
      <w:spacing w:val="0"/>
      <w:w w:val="150"/>
      <w:sz w:val="22"/>
      <w:szCs w:val="22"/>
      <w:shd w:val="clear" w:color="auto" w:fill="FFFFFF"/>
      <w:lang w:bidi="ar-SA"/>
    </w:rPr>
  </w:style>
  <w:style w:type="character" w:customStyle="1" w:styleId="5b">
    <w:name w:val="正文文本 (5) + 非粗体"/>
    <w:basedOn w:val="55"/>
    <w:rPr>
      <w:rFonts w:ascii="宋体"/>
      <w:b/>
      <w:bCs/>
      <w:sz w:val="18"/>
      <w:szCs w:val="18"/>
      <w:shd w:val="clear" w:color="auto" w:fill="FFFFFF"/>
      <w:lang w:bidi="ar-SA"/>
    </w:rPr>
  </w:style>
  <w:style w:type="character" w:customStyle="1" w:styleId="12-1pt0">
    <w:name w:val="正文文本 (12) + 间距 -1 pt"/>
    <w:basedOn w:val="12"/>
    <w:rPr>
      <w:rFonts w:ascii="仿宋_GB2312" w:eastAsia="仿宋_GB2312"/>
      <w:spacing w:val="-30"/>
      <w:sz w:val="17"/>
      <w:szCs w:val="17"/>
      <w:shd w:val="clear" w:color="auto" w:fill="FFFFFF"/>
      <w:lang w:bidi="ar-SA"/>
    </w:rPr>
  </w:style>
  <w:style w:type="character" w:customStyle="1" w:styleId="2f2">
    <w:name w:val="正文文本 + 粗体2"/>
    <w:basedOn w:val="af4"/>
    <w:rPr>
      <w:rFonts w:ascii="宋体" w:eastAsia="宋体" w:hAnsi="Calibri" w:cs="宋体"/>
      <w:b/>
      <w:bCs/>
      <w:kern w:val="2"/>
      <w:sz w:val="18"/>
      <w:szCs w:val="18"/>
      <w:u w:val="none"/>
      <w:lang w:val="en-US" w:eastAsia="zh-CN" w:bidi="ar-SA"/>
    </w:rPr>
  </w:style>
  <w:style w:type="character" w:customStyle="1" w:styleId="9-2pt">
    <w:name w:val="正文文本 (9) + 间距 -2 pt"/>
    <w:basedOn w:val="90"/>
    <w:rPr>
      <w:rFonts w:ascii="宋体"/>
      <w:spacing w:val="-40"/>
      <w:sz w:val="18"/>
      <w:szCs w:val="18"/>
      <w:shd w:val="clear" w:color="auto" w:fill="FFFFFF"/>
      <w:lang w:bidi="ar-SA"/>
    </w:rPr>
  </w:style>
  <w:style w:type="character" w:customStyle="1" w:styleId="93pt">
    <w:name w:val="正文文本 (9) + 间距 3 pt"/>
    <w:basedOn w:val="90"/>
    <w:rPr>
      <w:rFonts w:ascii="宋体"/>
      <w:spacing w:val="60"/>
      <w:sz w:val="18"/>
      <w:szCs w:val="18"/>
      <w:shd w:val="clear" w:color="auto" w:fill="FFFFFF"/>
      <w:lang w:bidi="ar-SA"/>
    </w:rPr>
  </w:style>
  <w:style w:type="character" w:customStyle="1" w:styleId="40pt0">
    <w:name w:val="正文文本 (4) + 间距 0 pt"/>
    <w:basedOn w:val="41"/>
    <w:rPr>
      <w:rFonts w:ascii="宋体"/>
      <w:b/>
      <w:bCs/>
      <w:spacing w:val="0"/>
      <w:sz w:val="17"/>
      <w:szCs w:val="17"/>
      <w:shd w:val="clear" w:color="auto" w:fill="FFFFFF"/>
      <w:lang w:val="en-US" w:eastAsia="zh-CN" w:bidi="ar-SA"/>
    </w:rPr>
  </w:style>
  <w:style w:type="character" w:customStyle="1" w:styleId="40pt1">
    <w:name w:val="正文文本 (4) + 间距 0 pt1"/>
    <w:basedOn w:val="41"/>
    <w:rPr>
      <w:rFonts w:ascii="宋体"/>
      <w:b/>
      <w:bCs/>
      <w:spacing w:val="0"/>
      <w:sz w:val="17"/>
      <w:szCs w:val="17"/>
      <w:shd w:val="clear" w:color="auto" w:fill="FFFFFF"/>
      <w:lang w:val="en-US" w:eastAsia="zh-CN" w:bidi="ar-SA"/>
    </w:rPr>
  </w:style>
  <w:style w:type="character" w:customStyle="1" w:styleId="208">
    <w:name w:val="正文文本 (20) + 非粗体"/>
    <w:basedOn w:val="200"/>
    <w:rPr>
      <w:rFonts w:ascii="宋体" w:eastAsia="宋体" w:hAnsi="宋体" w:cs="宋体"/>
      <w:b/>
      <w:bCs/>
      <w:sz w:val="17"/>
      <w:szCs w:val="17"/>
      <w:u w:val="none"/>
      <w:shd w:val="clear" w:color="auto" w:fill="FFFFFF"/>
      <w:lang w:val="en-US" w:eastAsia="zh-CN" w:bidi="ar-SA"/>
    </w:rPr>
  </w:style>
  <w:style w:type="character" w:customStyle="1" w:styleId="5pt1">
    <w:name w:val="正文文本 + 5 pt1"/>
    <w:basedOn w:val="af4"/>
    <w:rPr>
      <w:rFonts w:ascii="Calibri" w:eastAsia="宋体" w:hAnsi="Calibri"/>
      <w:kern w:val="2"/>
      <w:sz w:val="10"/>
      <w:szCs w:val="10"/>
      <w:u w:val="none"/>
      <w:lang w:val="en-US" w:eastAsia="zh-CN" w:bidi="ar-SA"/>
    </w:rPr>
  </w:style>
  <w:style w:type="character" w:customStyle="1" w:styleId="185pt">
    <w:name w:val="正文文本 + 18.5 pt"/>
    <w:basedOn w:val="af4"/>
    <w:rPr>
      <w:rFonts w:ascii="Calibri" w:eastAsia="宋体" w:hAnsi="Calibri"/>
      <w:kern w:val="2"/>
      <w:sz w:val="37"/>
      <w:szCs w:val="37"/>
      <w:u w:val="none"/>
      <w:lang w:val="en-US" w:eastAsia="zh-CN" w:bidi="ar-SA"/>
    </w:rPr>
  </w:style>
  <w:style w:type="character" w:customStyle="1" w:styleId="1b">
    <w:name w:val="正文文本 + 斜体1"/>
    <w:basedOn w:val="af4"/>
    <w:rPr>
      <w:rFonts w:ascii="Calibri" w:eastAsia="宋体" w:hAnsi="Calibri"/>
      <w:i/>
      <w:iCs/>
      <w:kern w:val="2"/>
      <w:sz w:val="17"/>
      <w:szCs w:val="17"/>
      <w:u w:val="none"/>
      <w:lang w:val="en-US" w:eastAsia="zh-CN" w:bidi="ar-SA"/>
    </w:rPr>
  </w:style>
  <w:style w:type="character" w:customStyle="1" w:styleId="afff4">
    <w:name w:val="目录 + 斜体"/>
    <w:basedOn w:val="affb"/>
    <w:rPr>
      <w:rFonts w:ascii="宋体" w:hAnsi="宋体" w:cs="宋体"/>
      <w:i/>
      <w:iCs/>
      <w:sz w:val="17"/>
      <w:szCs w:val="17"/>
      <w:shd w:val="clear" w:color="auto" w:fill="FFFFFF"/>
      <w:lang w:val="en-US" w:eastAsia="en-US" w:bidi="ar-SA"/>
    </w:rPr>
  </w:style>
  <w:style w:type="character" w:customStyle="1" w:styleId="1c">
    <w:name w:val="目录 + 斜体1"/>
    <w:basedOn w:val="affb"/>
    <w:rPr>
      <w:rFonts w:ascii="宋体" w:hAnsi="宋体" w:cs="宋体"/>
      <w:i/>
      <w:iCs/>
      <w:sz w:val="17"/>
      <w:szCs w:val="17"/>
      <w:shd w:val="clear" w:color="auto" w:fill="FFFFFF"/>
      <w:lang w:val="en-US" w:eastAsia="zh-CN" w:bidi="ar-SA"/>
    </w:rPr>
  </w:style>
  <w:style w:type="character" w:customStyle="1" w:styleId="92pt">
    <w:name w:val="正文文本 (9) + 间距 2 pt"/>
    <w:basedOn w:val="90"/>
    <w:rPr>
      <w:rFonts w:ascii="仿宋_GB2312" w:eastAsia="仿宋_GB2312" w:cs="仿宋_GB2312"/>
      <w:spacing w:val="40"/>
      <w:sz w:val="16"/>
      <w:szCs w:val="16"/>
      <w:u w:val="none"/>
      <w:shd w:val="clear" w:color="auto" w:fill="FFFFFF"/>
      <w:lang w:bidi="ar-SA"/>
    </w:rPr>
  </w:style>
  <w:style w:type="character" w:customStyle="1" w:styleId="170pt1">
    <w:name w:val="正文文本 (17) + 间距 0 pt1"/>
    <w:basedOn w:val="17"/>
    <w:rPr>
      <w:rFonts w:ascii="宋体" w:eastAsia="宋体" w:cs="宋体"/>
      <w:spacing w:val="10"/>
      <w:sz w:val="19"/>
      <w:szCs w:val="19"/>
      <w:u w:val="none"/>
      <w:shd w:val="clear" w:color="auto" w:fill="FFFFFF"/>
      <w:lang w:val="en-US" w:eastAsia="zh-CN" w:bidi="ar-SA"/>
    </w:rPr>
  </w:style>
  <w:style w:type="character" w:customStyle="1" w:styleId="240pt">
    <w:name w:val="正文文本 (24) + 间距 0 pt"/>
    <w:basedOn w:val="240"/>
    <w:rPr>
      <w:rFonts w:ascii="宋体"/>
      <w:spacing w:val="0"/>
      <w:sz w:val="19"/>
      <w:szCs w:val="19"/>
      <w:shd w:val="clear" w:color="auto" w:fill="FFFFFF"/>
      <w:lang w:bidi="ar-SA"/>
    </w:rPr>
  </w:style>
  <w:style w:type="character" w:customStyle="1" w:styleId="247pt">
    <w:name w:val="正文文本 (24) + 7 pt"/>
    <w:basedOn w:val="240"/>
    <w:rPr>
      <w:rFonts w:ascii="宋体"/>
      <w:i/>
      <w:iCs/>
      <w:spacing w:val="10"/>
      <w:sz w:val="14"/>
      <w:szCs w:val="14"/>
      <w:shd w:val="clear" w:color="auto" w:fill="FFFFFF"/>
      <w:lang w:bidi="ar-SA"/>
    </w:rPr>
  </w:style>
  <w:style w:type="character" w:customStyle="1" w:styleId="17-2pt">
    <w:name w:val="正文文本 (17) + 间距 -2 pt"/>
    <w:basedOn w:val="17"/>
    <w:rPr>
      <w:rFonts w:ascii="宋体" w:eastAsia="宋体" w:cs="宋体"/>
      <w:spacing w:val="-40"/>
      <w:sz w:val="19"/>
      <w:szCs w:val="19"/>
      <w:u w:val="none"/>
      <w:shd w:val="clear" w:color="auto" w:fill="FFFFFF"/>
      <w:lang w:val="en-US" w:eastAsia="zh-CN" w:bidi="ar-SA"/>
    </w:rPr>
  </w:style>
  <w:style w:type="character" w:customStyle="1" w:styleId="171pt">
    <w:name w:val="正文文本 (17) + 间距 1 pt"/>
    <w:basedOn w:val="17"/>
    <w:rPr>
      <w:rFonts w:ascii="宋体" w:eastAsia="宋体" w:cs="宋体"/>
      <w:spacing w:val="30"/>
      <w:sz w:val="19"/>
      <w:szCs w:val="19"/>
      <w:u w:val="none"/>
      <w:shd w:val="clear" w:color="auto" w:fill="FFFFFF"/>
      <w:lang w:val="en-US" w:eastAsia="zh-CN" w:bidi="ar-SA"/>
    </w:rPr>
  </w:style>
  <w:style w:type="character" w:customStyle="1" w:styleId="5-2pt">
    <w:name w:val="目录 (5) + 间距 -2 pt"/>
    <w:basedOn w:val="52"/>
    <w:rPr>
      <w:rFonts w:ascii="宋体" w:eastAsia="宋体" w:cs="宋体"/>
      <w:spacing w:val="-40"/>
      <w:sz w:val="19"/>
      <w:szCs w:val="19"/>
      <w:u w:val="none"/>
      <w:shd w:val="clear" w:color="auto" w:fill="FFFFFF"/>
      <w:lang w:bidi="ar-SA"/>
    </w:rPr>
  </w:style>
  <w:style w:type="character" w:customStyle="1" w:styleId="24-2pt">
    <w:name w:val="正文文本 (24) + 间距 -2 pt"/>
    <w:basedOn w:val="240"/>
    <w:rPr>
      <w:rFonts w:ascii="宋体"/>
      <w:spacing w:val="-40"/>
      <w:sz w:val="19"/>
      <w:szCs w:val="19"/>
      <w:shd w:val="clear" w:color="auto" w:fill="FFFFFF"/>
      <w:lang w:bidi="ar-SA"/>
    </w:rPr>
  </w:style>
  <w:style w:type="character" w:customStyle="1" w:styleId="233">
    <w:name w:val="正文文本 (23) + 非粗体"/>
    <w:basedOn w:val="231"/>
    <w:rPr>
      <w:rFonts w:ascii="宋体" w:eastAsia="宋体"/>
      <w:b/>
      <w:bCs/>
      <w:kern w:val="2"/>
      <w:sz w:val="19"/>
      <w:szCs w:val="19"/>
      <w:shd w:val="clear" w:color="auto" w:fill="FFFFFF"/>
      <w:lang w:bidi="ar-SA"/>
    </w:rPr>
  </w:style>
  <w:style w:type="character" w:customStyle="1" w:styleId="2711pt">
    <w:name w:val="正文文本 (27) + 11 pt"/>
    <w:basedOn w:val="270"/>
    <w:rPr>
      <w:rFonts w:ascii="宋体" w:eastAsia="宋体" w:cs="宋体"/>
      <w:i/>
      <w:iCs/>
      <w:sz w:val="22"/>
      <w:szCs w:val="22"/>
      <w:u w:val="none"/>
      <w:shd w:val="clear" w:color="auto" w:fill="FFFFFF"/>
      <w:lang w:bidi="ar-SA"/>
    </w:rPr>
  </w:style>
  <w:style w:type="character" w:customStyle="1" w:styleId="introdetail">
    <w:name w:val="introdetail"/>
    <w:basedOn w:val="a3"/>
  </w:style>
  <w:style w:type="character" w:customStyle="1" w:styleId="editfontcolor">
    <w:name w:val="edit_font_color"/>
    <w:basedOn w:val="a3"/>
  </w:style>
  <w:style w:type="character" w:customStyle="1" w:styleId="mod-title12">
    <w:name w:val="mod-title12"/>
    <w:basedOn w:val="a3"/>
    <w:rPr>
      <w:rFonts w:cs="Times New Roman"/>
    </w:rPr>
  </w:style>
  <w:style w:type="character" w:customStyle="1" w:styleId="290">
    <w:name w:val="正文文本 (29)_"/>
    <w:basedOn w:val="a3"/>
    <w:link w:val="291"/>
    <w:rPr>
      <w:shd w:val="clear" w:color="auto" w:fill="FFFFFF"/>
      <w:lang w:bidi="ar-SA"/>
    </w:rPr>
  </w:style>
  <w:style w:type="paragraph" w:customStyle="1" w:styleId="29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296">
    <w:name w:val="正文文本 (29)6"/>
    <w:basedOn w:val="290"/>
    <w:rPr>
      <w:spacing w:val="0"/>
      <w:shd w:val="clear" w:color="auto" w:fill="FFFFFF"/>
      <w:lang w:bidi="ar-SA"/>
    </w:rPr>
  </w:style>
  <w:style w:type="character" w:customStyle="1" w:styleId="txtbold1">
    <w:name w:val="txtbold1"/>
    <w:basedOn w:val="a3"/>
    <w:rPr>
      <w:rFonts w:ascii="ˎ̥" w:hAnsi="ˎ̥" w:hint="default"/>
      <w:b/>
      <w:bCs/>
      <w:color w:val="4D3225"/>
      <w:sz w:val="18"/>
      <w:szCs w:val="18"/>
    </w:rPr>
  </w:style>
  <w:style w:type="character" w:customStyle="1" w:styleId="righttitle2">
    <w:name w:val="right_title2"/>
    <w:basedOn w:val="a3"/>
    <w:rPr>
      <w:color w:val="000000"/>
      <w:sz w:val="21"/>
      <w:szCs w:val="21"/>
    </w:rPr>
  </w:style>
  <w:style w:type="character" w:customStyle="1" w:styleId="jianj1">
    <w:name w:val="jianj1"/>
    <w:basedOn w:val="a3"/>
  </w:style>
  <w:style w:type="character" w:customStyle="1" w:styleId="32TimesNewRoman25">
    <w:name w:val="正文文本 (32) + Times New Roman25"/>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Pr>
      <w:b/>
      <w:bCs/>
      <w:sz w:val="25"/>
      <w:szCs w:val="25"/>
      <w:shd w:val="clear" w:color="auto" w:fill="FFFFFF"/>
    </w:rPr>
  </w:style>
  <w:style w:type="character" w:customStyle="1" w:styleId="324">
    <w:name w:val="正文文本 (32)_"/>
    <w:link w:val="3210"/>
    <w:rPr>
      <w:sz w:val="25"/>
      <w:szCs w:val="25"/>
      <w:shd w:val="clear" w:color="auto" w:fill="FFFFFF"/>
      <w:lang w:bidi="ar-SA"/>
    </w:rPr>
  </w:style>
  <w:style w:type="paragraph" w:customStyle="1" w:styleId="3210">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customStyle="1" w:styleId="914pt">
    <w:name w:val="正文文本 (9) + 14 pt"/>
    <w:basedOn w:val="90"/>
    <w:rPr>
      <w:rFonts w:ascii="宋体" w:hAnsi="宋体" w:cs="宋体"/>
      <w:spacing w:val="-10"/>
      <w:sz w:val="28"/>
      <w:szCs w:val="28"/>
      <w:shd w:val="clear" w:color="auto" w:fill="FFFFFF"/>
      <w:lang w:val="en-US" w:eastAsia="zh-CN" w:bidi="ar-SA"/>
    </w:rPr>
  </w:style>
  <w:style w:type="character" w:customStyle="1" w:styleId="9TimesNewRoman4">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customStyle="1" w:styleId="920">
    <w:name w:val="正文文本 (9)2"/>
    <w:basedOn w:val="90"/>
    <w:rPr>
      <w:rFonts w:ascii="宋体"/>
      <w:spacing w:val="-10"/>
      <w:sz w:val="16"/>
      <w:szCs w:val="16"/>
      <w:shd w:val="clear" w:color="auto" w:fill="FFFFFF"/>
      <w:lang w:bidi="ar-SA"/>
    </w:rPr>
  </w:style>
  <w:style w:type="character" w:customStyle="1" w:styleId="965pt">
    <w:name w:val="正文文本 (9) + 6.5 pt"/>
    <w:basedOn w:val="90"/>
    <w:rPr>
      <w:rFonts w:ascii="宋体"/>
      <w:spacing w:val="-10"/>
      <w:sz w:val="13"/>
      <w:szCs w:val="13"/>
      <w:shd w:val="clear" w:color="auto" w:fill="FFFFFF"/>
      <w:lang w:bidi="ar-SA"/>
    </w:rPr>
  </w:style>
  <w:style w:type="character" w:customStyle="1" w:styleId="style-index1">
    <w:name w:val="style-index1"/>
    <w:basedOn w:val="a3"/>
    <w:rPr>
      <w:spacing w:val="0"/>
      <w:sz w:val="20"/>
      <w:szCs w:val="20"/>
    </w:rPr>
  </w:style>
  <w:style w:type="character" w:customStyle="1" w:styleId="ABCDChar">
    <w:name w:val="ABCD Char"/>
    <w:link w:val="ABCD"/>
    <w:locked/>
    <w:rPr>
      <w:rFonts w:ascii="MingLiU" w:eastAsia="MingLiU" w:hAnsi="MingLiU"/>
      <w:lang w:eastAsia="zh-TW" w:bidi="ar-SA"/>
    </w:rPr>
  </w:style>
  <w:style w:type="paragraph" w:customStyle="1" w:styleId="ABCD">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eastAsia="MingLiU" w:hAnsi="MingLiU"/>
      <w:kern w:val="0"/>
      <w:sz w:val="20"/>
      <w:lang w:eastAsia="zh-TW"/>
    </w:rPr>
  </w:style>
  <w:style w:type="character" w:customStyle="1" w:styleId="imgdescr">
    <w:name w:val="img_descr"/>
    <w:basedOn w:val="a3"/>
  </w:style>
  <w:style w:type="character" w:customStyle="1" w:styleId="p0Char">
    <w:name w:val="p0 Char"/>
    <w:basedOn w:val="a3"/>
    <w:link w:val="p0"/>
    <w:rPr>
      <w:rFonts w:eastAsia="宋体"/>
      <w:kern w:val="2"/>
      <w:sz w:val="21"/>
      <w:lang w:val="en-US" w:eastAsia="zh-CN" w:bidi="ar-SA"/>
    </w:rPr>
  </w:style>
  <w:style w:type="paragraph" w:customStyle="1" w:styleId="p0">
    <w:name w:val="p0"/>
    <w:basedOn w:val="a1"/>
    <w:link w:val="p0Char"/>
    <w:pPr>
      <w:widowControl/>
    </w:pPr>
    <w:rPr>
      <w:rFonts w:hint="eastAsia"/>
    </w:rPr>
  </w:style>
  <w:style w:type="character" w:customStyle="1" w:styleId="6105pt16">
    <w:name w:val="正文文本 (6) + 10.5 pt16"/>
    <w:basedOn w:val="61"/>
    <w:rPr>
      <w:b/>
      <w:bCs/>
      <w:spacing w:val="-20"/>
      <w:w w:val="100"/>
      <w:sz w:val="21"/>
      <w:szCs w:val="21"/>
      <w:shd w:val="clear" w:color="auto" w:fill="FFFFFF"/>
      <w:lang w:bidi="ar-SA"/>
    </w:rPr>
  </w:style>
  <w:style w:type="character" w:customStyle="1" w:styleId="6105pt15">
    <w:name w:val="正文文本 (6) + 10.5 pt15"/>
    <w:basedOn w:val="61"/>
    <w:rPr>
      <w:b/>
      <w:bCs/>
      <w:spacing w:val="-20"/>
      <w:w w:val="100"/>
      <w:sz w:val="21"/>
      <w:szCs w:val="21"/>
      <w:shd w:val="clear" w:color="auto" w:fill="FFFFFF"/>
      <w:lang w:bidi="ar-SA"/>
    </w:rPr>
  </w:style>
  <w:style w:type="character" w:customStyle="1" w:styleId="6105pt8">
    <w:name w:val="正文文本 (6) + 10.5 pt8"/>
    <w:basedOn w:val="61"/>
    <w:rPr>
      <w:b/>
      <w:bCs/>
      <w:spacing w:val="-20"/>
      <w:w w:val="100"/>
      <w:sz w:val="21"/>
      <w:szCs w:val="21"/>
      <w:shd w:val="clear" w:color="auto" w:fill="FFFFFF"/>
      <w:lang w:bidi="ar-SA"/>
    </w:rPr>
  </w:style>
  <w:style w:type="character" w:customStyle="1" w:styleId="16105pt1">
    <w:name w:val="正文文本 (16) + 10.5 pt1"/>
    <w:basedOn w:val="16"/>
    <w:rPr>
      <w:rFonts w:ascii="黑体" w:eastAsia="黑体"/>
      <w:sz w:val="21"/>
      <w:szCs w:val="21"/>
      <w:shd w:val="clear" w:color="auto" w:fill="FFFFFF"/>
      <w:lang w:bidi="ar-SA"/>
    </w:rPr>
  </w:style>
  <w:style w:type="character" w:customStyle="1" w:styleId="6105pt7">
    <w:name w:val="正文文本 (6) + 10.5 pt7"/>
    <w:basedOn w:val="61"/>
    <w:rPr>
      <w:b/>
      <w:bCs/>
      <w:spacing w:val="-20"/>
      <w:w w:val="100"/>
      <w:sz w:val="21"/>
      <w:szCs w:val="21"/>
      <w:shd w:val="clear" w:color="auto" w:fill="FFFFFF"/>
      <w:lang w:bidi="ar-SA"/>
    </w:rPr>
  </w:style>
  <w:style w:type="character" w:customStyle="1" w:styleId="95pt3">
    <w:name w:val="正文文本 + 9.5 pt3"/>
    <w:basedOn w:val="a3"/>
    <w:rPr>
      <w:rFonts w:ascii="宋体" w:eastAsia="宋体" w:hAnsi="宋体" w:cs="宋体"/>
      <w:sz w:val="19"/>
      <w:szCs w:val="19"/>
      <w:u w:val="none"/>
      <w:shd w:val="clear" w:color="auto" w:fill="FFFFFF"/>
      <w:lang w:eastAsia="en-US"/>
    </w:rPr>
  </w:style>
  <w:style w:type="character" w:customStyle="1" w:styleId="18SimSun">
    <w:name w:val="正文文本 (18) + SimSun"/>
    <w:basedOn w:val="a3"/>
    <w:rPr>
      <w:rFonts w:ascii="宋体" w:hAnsi="宋体" w:cs="宋体"/>
      <w:sz w:val="20"/>
      <w:szCs w:val="20"/>
      <w:u w:val="none"/>
      <w:shd w:val="clear" w:color="auto" w:fill="FFFFFF"/>
      <w:lang w:val="en-US" w:eastAsia="zh-CN" w:bidi="ar-SA"/>
    </w:rPr>
  </w:style>
  <w:style w:type="character" w:customStyle="1" w:styleId="Char5">
    <w:name w:val="我的正文 Char"/>
    <w:basedOn w:val="a3"/>
    <w:link w:val="afff5"/>
    <w:rPr>
      <w:rFonts w:ascii="宋体" w:eastAsia="宋体" w:hAnsi="宋体"/>
      <w:sz w:val="21"/>
      <w:szCs w:val="21"/>
      <w:lang w:val="en-US" w:eastAsia="zh-CN" w:bidi="ar-SA"/>
    </w:rPr>
  </w:style>
  <w:style w:type="paragraph" w:customStyle="1" w:styleId="afff5">
    <w:name w:val="我的正文"/>
    <w:basedOn w:val="a1"/>
    <w:link w:val="Char5"/>
    <w:rPr>
      <w:rFonts w:ascii="宋体" w:hAnsi="宋体"/>
      <w:kern w:val="0"/>
      <w:szCs w:val="21"/>
    </w:rPr>
  </w:style>
  <w:style w:type="character" w:customStyle="1" w:styleId="1820">
    <w:name w:val="正文文本 (18)2"/>
    <w:basedOn w:val="180"/>
    <w:rPr>
      <w:rFonts w:ascii="MingLiU" w:eastAsia="MingLiU" w:cs="MingLiU"/>
      <w:spacing w:val="20"/>
      <w:kern w:val="2"/>
      <w:sz w:val="17"/>
      <w:szCs w:val="17"/>
      <w:u w:val="none"/>
      <w:shd w:val="clear" w:color="auto" w:fill="FFFFFF"/>
      <w:lang w:val="en-US" w:eastAsia="zh-CN" w:bidi="ar-SA"/>
    </w:rPr>
  </w:style>
  <w:style w:type="character" w:customStyle="1" w:styleId="19-1pt">
    <w:name w:val="正文文本 (19) + 间距 -1 pt"/>
    <w:basedOn w:val="19"/>
    <w:rPr>
      <w:rFonts w:ascii="宋体" w:eastAsia="宋体" w:hAnsi="宋体" w:cs="宋体"/>
      <w:i/>
      <w:iCs/>
      <w:spacing w:val="-30"/>
      <w:sz w:val="14"/>
      <w:szCs w:val="14"/>
      <w:u w:val="none"/>
      <w:shd w:val="clear" w:color="auto" w:fill="FFFFFF"/>
      <w:lang w:val="en-US" w:eastAsia="zh-CN" w:bidi="ar-SA"/>
    </w:rPr>
  </w:style>
  <w:style w:type="character" w:customStyle="1" w:styleId="19TimesNewRoman1">
    <w:name w:val="正文文本 (19) + Times New Roman1"/>
    <w:basedOn w:val="19"/>
    <w:rPr>
      <w:rFonts w:ascii="Times New Roman" w:eastAsia="宋体" w:hAnsi="Times New Roman" w:cs="Times New Roman"/>
      <w:i/>
      <w:iCs/>
      <w:sz w:val="14"/>
      <w:szCs w:val="14"/>
      <w:u w:val="none"/>
      <w:shd w:val="clear" w:color="auto" w:fill="FFFFFF"/>
      <w:lang w:val="en-US" w:eastAsia="zh-CN" w:bidi="ar-SA"/>
    </w:rPr>
  </w:style>
  <w:style w:type="character" w:customStyle="1" w:styleId="2131">
    <w:name w:val="正文文本 (21)3"/>
    <w:basedOn w:val="211"/>
    <w:rPr>
      <w:rFonts w:ascii="Batang" w:eastAsia="Batang" w:cs="Batang"/>
      <w:spacing w:val="10"/>
      <w:sz w:val="14"/>
      <w:szCs w:val="14"/>
      <w:u w:val="none"/>
      <w:shd w:val="clear" w:color="auto" w:fill="FFFFFF"/>
      <w:lang w:bidi="ar-SA"/>
    </w:rPr>
  </w:style>
  <w:style w:type="character" w:customStyle="1" w:styleId="2245pt">
    <w:name w:val="正文文本 (22) + 4.5 pt"/>
    <w:basedOn w:val="222"/>
    <w:rPr>
      <w:rFonts w:ascii="Batang" w:eastAsia="Batang" w:cs="Batang"/>
      <w:spacing w:val="10"/>
      <w:sz w:val="9"/>
      <w:szCs w:val="9"/>
      <w:u w:val="none"/>
      <w:shd w:val="clear" w:color="auto" w:fill="FFFFFF"/>
      <w:lang w:val="en-US" w:eastAsia="en-US" w:bidi="ar-SA"/>
    </w:rPr>
  </w:style>
  <w:style w:type="character" w:customStyle="1" w:styleId="234">
    <w:name w:val="标题 #2 (3)_"/>
    <w:basedOn w:val="a3"/>
    <w:link w:val="235"/>
    <w:rPr>
      <w:rFonts w:ascii="宋体"/>
      <w:spacing w:val="60"/>
      <w:shd w:val="clear" w:color="auto" w:fill="FFFFFF"/>
      <w:lang w:bidi="ar-SA"/>
    </w:rPr>
  </w:style>
  <w:style w:type="paragraph" w:customStyle="1" w:styleId="235">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234pt">
    <w:name w:val="标题 #2 (3) + 间距 4 pt"/>
    <w:basedOn w:val="234"/>
    <w:rPr>
      <w:rFonts w:ascii="宋体" w:hAnsi="宋体" w:cs="宋体"/>
      <w:spacing w:val="80"/>
      <w:shd w:val="clear" w:color="auto" w:fill="FFFFFF"/>
      <w:lang w:val="en-US" w:eastAsia="zh-CN" w:bidi="ar-SA"/>
    </w:rPr>
  </w:style>
  <w:style w:type="character" w:customStyle="1" w:styleId="2120">
    <w:name w:val="正文文本 (21)2"/>
    <w:basedOn w:val="211"/>
    <w:rPr>
      <w:rFonts w:ascii="Batang" w:eastAsia="Batang" w:cs="Batang"/>
      <w:spacing w:val="10"/>
      <w:sz w:val="14"/>
      <w:szCs w:val="14"/>
      <w:u w:val="single"/>
      <w:shd w:val="clear" w:color="auto" w:fill="FFFFFF"/>
      <w:lang w:val="en-US" w:eastAsia="zh-CN" w:bidi="ar-SA"/>
    </w:rPr>
  </w:style>
  <w:style w:type="character" w:customStyle="1" w:styleId="2065pt">
    <w:name w:val="正文文本 (20) + 6.5 pt"/>
    <w:basedOn w:val="200"/>
    <w:rPr>
      <w:rFonts w:ascii="宋体" w:eastAsia="宋体" w:hAnsi="宋体" w:cs="宋体"/>
      <w:sz w:val="13"/>
      <w:szCs w:val="13"/>
      <w:u w:val="none"/>
      <w:shd w:val="clear" w:color="auto" w:fill="FFFFFF"/>
      <w:lang w:val="en-US" w:eastAsia="zh-CN" w:bidi="ar-SA"/>
    </w:rPr>
  </w:style>
  <w:style w:type="character" w:customStyle="1" w:styleId="2045pt">
    <w:name w:val="正文文本 (20) + 4.5 pt"/>
    <w:basedOn w:val="200"/>
    <w:rPr>
      <w:rFonts w:ascii="宋体" w:eastAsia="宋体" w:hAnsi="宋体"/>
      <w:sz w:val="9"/>
      <w:szCs w:val="9"/>
      <w:u w:val="none"/>
      <w:shd w:val="clear" w:color="auto" w:fill="FFFFFF"/>
      <w:lang w:val="en-US" w:eastAsia="zh-CN" w:bidi="ar-SA"/>
    </w:rPr>
  </w:style>
  <w:style w:type="character" w:customStyle="1" w:styleId="20-1pt1">
    <w:name w:val="正文文本 (20) + 间距 -1 pt1"/>
    <w:basedOn w:val="200"/>
    <w:rPr>
      <w:rFonts w:ascii="宋体" w:eastAsia="宋体" w:hAnsi="宋体" w:cs="宋体"/>
      <w:spacing w:val="-30"/>
      <w:sz w:val="15"/>
      <w:szCs w:val="15"/>
      <w:u w:val="none"/>
      <w:shd w:val="clear" w:color="auto" w:fill="FFFFFF"/>
      <w:lang w:val="en-US" w:eastAsia="zh-CN" w:bidi="ar-SA"/>
    </w:rPr>
  </w:style>
  <w:style w:type="character" w:customStyle="1" w:styleId="252pt">
    <w:name w:val="正文文本 (25) + 间距 2 pt"/>
    <w:basedOn w:val="250"/>
    <w:rPr>
      <w:rFonts w:ascii="Batang" w:eastAsia="Batang"/>
      <w:spacing w:val="40"/>
      <w:sz w:val="14"/>
      <w:szCs w:val="14"/>
      <w:shd w:val="clear" w:color="auto" w:fill="FFFFFF"/>
      <w:lang w:bidi="ar-SA"/>
    </w:rPr>
  </w:style>
  <w:style w:type="character" w:customStyle="1" w:styleId="20Batang1">
    <w:name w:val="正文文本 (20) + Batang1"/>
    <w:basedOn w:val="200"/>
    <w:rPr>
      <w:rFonts w:ascii="Batang" w:eastAsia="Batang" w:hAnsi="宋体" w:cs="Batang"/>
      <w:sz w:val="14"/>
      <w:szCs w:val="14"/>
      <w:u w:val="none"/>
      <w:shd w:val="clear" w:color="auto" w:fill="FFFFFF"/>
      <w:lang w:val="en-US" w:eastAsia="zh-CN" w:bidi="ar-SA"/>
    </w:rPr>
  </w:style>
  <w:style w:type="character" w:customStyle="1" w:styleId="2155pt">
    <w:name w:val="正文文本 (2) + 15.5 pt"/>
    <w:basedOn w:val="27"/>
    <w:rPr>
      <w:rFonts w:ascii="宋体" w:eastAsia="宋体" w:cs="宋体"/>
      <w:b/>
      <w:bCs/>
      <w:spacing w:val="10"/>
      <w:sz w:val="31"/>
      <w:szCs w:val="31"/>
      <w:u w:val="none"/>
      <w:shd w:val="clear" w:color="auto" w:fill="FFFFFF"/>
      <w:lang w:val="en-US" w:eastAsia="zh-CN" w:bidi="ar-SA"/>
    </w:rPr>
  </w:style>
  <w:style w:type="character" w:customStyle="1" w:styleId="MSMincho">
    <w:name w:val="正文文本 + MS Mincho"/>
    <w:basedOn w:val="Char1"/>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Pr>
      <w:rFonts w:ascii="Gungsuh" w:eastAsia="Gungsuh" w:cs="Gungsuh"/>
      <w:sz w:val="23"/>
      <w:szCs w:val="23"/>
      <w:u w:val="none"/>
      <w:shd w:val="clear" w:color="auto" w:fill="FFFFFF"/>
      <w:lang w:val="en-US" w:eastAsia="zh-CN" w:bidi="ar-SA"/>
    </w:rPr>
  </w:style>
  <w:style w:type="character" w:customStyle="1" w:styleId="3MSMincho2">
    <w:name w:val="正文文本 (3) + MS Mincho2"/>
    <w:basedOn w:val="37"/>
    <w:rPr>
      <w:rFonts w:ascii="MS Mincho" w:eastAsia="MS Mincho" w:cs="MS Mincho"/>
      <w:sz w:val="20"/>
      <w:szCs w:val="20"/>
      <w:u w:val="none"/>
      <w:shd w:val="clear" w:color="auto" w:fill="FFFFFF"/>
      <w:lang w:val="en-US" w:eastAsia="zh-CN" w:bidi="ar-SA"/>
    </w:rPr>
  </w:style>
  <w:style w:type="character" w:customStyle="1" w:styleId="MSMincho3">
    <w:name w:val="正文文本 + MS Mincho3"/>
    <w:basedOn w:val="Char1"/>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1"/>
    <w:rPr>
      <w:rFonts w:ascii="MS Mincho" w:eastAsia="MS Mincho"/>
      <w:sz w:val="10"/>
      <w:szCs w:val="10"/>
      <w:shd w:val="clear" w:color="auto" w:fill="FFFFFF"/>
      <w:lang w:val="en-US" w:eastAsia="en-US" w:bidi="ar-SA"/>
    </w:rPr>
  </w:style>
  <w:style w:type="character" w:customStyle="1" w:styleId="CharChar38">
    <w:name w:val="Char Char38"/>
    <w:basedOn w:val="a3"/>
    <w:rPr>
      <w:rFonts w:ascii="Arial" w:eastAsia="黑体" w:hAnsi="Arial"/>
      <w:b/>
      <w:bCs/>
      <w:kern w:val="2"/>
      <w:sz w:val="28"/>
      <w:szCs w:val="28"/>
      <w:lang w:val="en-US" w:eastAsia="zh-CN" w:bidi="ar-SA"/>
    </w:rPr>
  </w:style>
  <w:style w:type="character" w:customStyle="1" w:styleId="New">
    <w:name w:val="页码 New"/>
    <w:basedOn w:val="a3"/>
  </w:style>
  <w:style w:type="character" w:customStyle="1" w:styleId="86">
    <w:name w:val="标题 #8_"/>
    <w:basedOn w:val="a3"/>
    <w:link w:val="87"/>
    <w:rPr>
      <w:spacing w:val="-10"/>
      <w:shd w:val="clear" w:color="auto" w:fill="FFFFFF"/>
      <w:lang w:eastAsia="en-US" w:bidi="ar-SA"/>
    </w:rPr>
  </w:style>
  <w:style w:type="paragraph" w:customStyle="1" w:styleId="87">
    <w:name w:val="标题 #8"/>
    <w:basedOn w:val="a1"/>
    <w:link w:val="86"/>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5c">
    <w:name w:val="表格标题 (5)_"/>
    <w:basedOn w:val="a3"/>
    <w:link w:val="5d"/>
    <w:rPr>
      <w:rFonts w:ascii="楷体_GB2312" w:eastAsia="楷体_GB2312"/>
      <w:shd w:val="clear" w:color="auto" w:fill="FFFFFF"/>
      <w:lang w:bidi="ar-SA"/>
    </w:rPr>
  </w:style>
  <w:style w:type="paragraph" w:customStyle="1" w:styleId="5d">
    <w:name w:val="表格标题 (5)"/>
    <w:basedOn w:val="a1"/>
    <w:link w:val="5c"/>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69">
    <w:name w:val="表格标题 (6)_"/>
    <w:basedOn w:val="a3"/>
    <w:link w:val="6a"/>
    <w:rPr>
      <w:spacing w:val="-10"/>
      <w:shd w:val="clear" w:color="auto" w:fill="FFFFFF"/>
      <w:lang w:bidi="ar-SA"/>
    </w:rPr>
  </w:style>
  <w:style w:type="paragraph" w:customStyle="1" w:styleId="6a">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5">
    <w:name w:val="标题 #7_"/>
    <w:basedOn w:val="a3"/>
    <w:link w:val="76"/>
    <w:rPr>
      <w:rFonts w:ascii="楷体_GB2312" w:eastAsia="楷体_GB2312"/>
      <w:sz w:val="23"/>
      <w:szCs w:val="23"/>
      <w:shd w:val="clear" w:color="auto" w:fill="FFFFFF"/>
      <w:lang w:bidi="ar-SA"/>
    </w:rPr>
  </w:style>
  <w:style w:type="paragraph" w:customStyle="1" w:styleId="76">
    <w:name w:val="标题 #7"/>
    <w:basedOn w:val="a1"/>
    <w:link w:val="75"/>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hei14">
    <w:name w:val="hei14"/>
    <w:basedOn w:val="a3"/>
  </w:style>
  <w:style w:type="character" w:customStyle="1" w:styleId="ca-5">
    <w:name w:val="ca-5"/>
    <w:basedOn w:val="a3"/>
  </w:style>
  <w:style w:type="character" w:customStyle="1" w:styleId="softintro">
    <w:name w:val="softintro"/>
    <w:basedOn w:val="a3"/>
  </w:style>
  <w:style w:type="character" w:customStyle="1" w:styleId="title1">
    <w:name w:val="title1"/>
    <w:basedOn w:val="a3"/>
    <w:rPr>
      <w:b/>
      <w:bCs/>
      <w:sz w:val="30"/>
      <w:szCs w:val="30"/>
    </w:rPr>
  </w:style>
  <w:style w:type="character" w:customStyle="1" w:styleId="afff6">
    <w:name w:val="无间隔 字符"/>
    <w:link w:val="afff7"/>
    <w:locked/>
    <w:rPr>
      <w:rFonts w:ascii="Calibri" w:hAnsi="Calibri"/>
      <w:kern w:val="2"/>
      <w:sz w:val="21"/>
      <w:szCs w:val="22"/>
      <w:lang w:val="en-US" w:eastAsia="zh-CN" w:bidi="ar-SA"/>
    </w:rPr>
  </w:style>
  <w:style w:type="paragraph" w:styleId="afff7">
    <w:name w:val="No Spacing"/>
    <w:link w:val="afff6"/>
    <w:qFormat/>
    <w:pPr>
      <w:widowControl w:val="0"/>
      <w:jc w:val="both"/>
    </w:pPr>
    <w:rPr>
      <w:rFonts w:ascii="Calibri" w:hAnsi="Calibri"/>
      <w:kern w:val="2"/>
      <w:sz w:val="21"/>
      <w:szCs w:val="22"/>
    </w:rPr>
  </w:style>
  <w:style w:type="character" w:customStyle="1" w:styleId="2730">
    <w:name w:val="正文文本 (27)3"/>
    <w:basedOn w:val="a3"/>
    <w:rPr>
      <w:rFonts w:ascii="黑体" w:eastAsia="黑体"/>
      <w:sz w:val="15"/>
      <w:szCs w:val="15"/>
      <w:u w:val="none"/>
      <w:shd w:val="clear" w:color="auto" w:fill="FFFFFF"/>
      <w:lang w:bidi="ar-SA"/>
    </w:rPr>
  </w:style>
  <w:style w:type="character" w:customStyle="1" w:styleId="1310">
    <w:name w:val="正文文本 (13) + 宋体1"/>
    <w:basedOn w:val="a3"/>
    <w:rPr>
      <w:rFonts w:ascii="宋体" w:hAnsi="宋体" w:cs="宋体"/>
      <w:shd w:val="clear" w:color="auto" w:fill="FFFFFF"/>
      <w:lang w:val="en-US" w:eastAsia="zh-CN" w:bidi="ar-SA"/>
    </w:rPr>
  </w:style>
  <w:style w:type="character" w:customStyle="1" w:styleId="550">
    <w:name w:val="正文文本 (5)5"/>
    <w:basedOn w:val="55"/>
    <w:rPr>
      <w:sz w:val="19"/>
      <w:szCs w:val="19"/>
      <w:shd w:val="clear" w:color="auto" w:fill="FFFFFF"/>
      <w:lang w:bidi="ar-SA"/>
    </w:rPr>
  </w:style>
  <w:style w:type="character" w:customStyle="1" w:styleId="12TimesNewRoman4">
    <w:name w:val="正文文本 (12) + Times New Roman4"/>
    <w:basedOn w:val="a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style>
  <w:style w:type="character" w:customStyle="1" w:styleId="f-pipe3">
    <w:name w:val="f-pipe3"/>
    <w:basedOn w:val="a3"/>
    <w:rPr>
      <w:color w:val="999999"/>
    </w:rPr>
  </w:style>
  <w:style w:type="character" w:customStyle="1" w:styleId="browse-times2">
    <w:name w:val="browse-times2"/>
    <w:basedOn w:val="a3"/>
  </w:style>
  <w:style w:type="character" w:customStyle="1" w:styleId="lv131">
    <w:name w:val="lv131"/>
    <w:rPr>
      <w:rFonts w:ascii="宋体" w:eastAsia="宋体" w:hAnsi="宋体" w:hint="eastAsia"/>
      <w:color w:val="008000"/>
      <w:sz w:val="20"/>
      <w:szCs w:val="20"/>
      <w:u w:val="none"/>
    </w:rPr>
  </w:style>
  <w:style w:type="character" w:customStyle="1" w:styleId="hei121">
    <w:name w:val="hei121"/>
    <w:rPr>
      <w:rFonts w:ascii="宋体" w:eastAsia="宋体" w:hAnsi="宋体" w:hint="eastAsia"/>
      <w:color w:val="000000"/>
      <w:sz w:val="18"/>
      <w:szCs w:val="18"/>
      <w:u w:val="none"/>
    </w:rPr>
  </w:style>
  <w:style w:type="character" w:customStyle="1" w:styleId="headline-content20">
    <w:name w:val="headline-content2_0"/>
    <w:basedOn w:val="a3"/>
  </w:style>
  <w:style w:type="character" w:customStyle="1" w:styleId="1Char0">
    <w:name w:val="标题 1 Char"/>
    <w:basedOn w:val="a3"/>
    <w:rPr>
      <w:rFonts w:eastAsia="宋体"/>
      <w:b/>
      <w:bCs/>
      <w:kern w:val="44"/>
      <w:sz w:val="44"/>
      <w:szCs w:val="44"/>
      <w:lang w:val="en-US" w:eastAsia="zh-CN" w:bidi="ar-SA"/>
    </w:rPr>
  </w:style>
  <w:style w:type="character" w:customStyle="1" w:styleId="131pt">
    <w:name w:val="正文文本 (13) + 间距 1 pt"/>
    <w:basedOn w:val="13"/>
    <w:rPr>
      <w:rFonts w:ascii="宋体" w:eastAsia="宋体" w:cs="宋体"/>
      <w:spacing w:val="20"/>
      <w:sz w:val="20"/>
      <w:szCs w:val="20"/>
      <w:u w:val="none"/>
      <w:shd w:val="clear" w:color="auto" w:fill="FFFFFF"/>
      <w:lang w:val="en-US" w:eastAsia="zh-CN" w:bidi="ar-SA"/>
    </w:rPr>
  </w:style>
  <w:style w:type="character" w:customStyle="1" w:styleId="doc-desc-all2">
    <w:name w:val="doc-desc-all2"/>
  </w:style>
  <w:style w:type="character" w:customStyle="1" w:styleId="1216">
    <w:name w:val="正文文本 (12)16"/>
    <w:basedOn w:val="12"/>
    <w:rPr>
      <w:rFonts w:ascii="仿宋_GB2312" w:eastAsia="仿宋_GB2312"/>
      <w:sz w:val="17"/>
      <w:szCs w:val="17"/>
      <w:shd w:val="clear" w:color="auto" w:fill="FFFFFF"/>
      <w:lang w:bidi="ar-SA"/>
    </w:rPr>
  </w:style>
  <w:style w:type="character" w:customStyle="1" w:styleId="169">
    <w:name w:val="16"/>
    <w:basedOn w:val="a3"/>
    <w:rPr>
      <w:rFonts w:ascii="宋体" w:eastAsia="宋体" w:hAnsi="宋体" w:hint="eastAsia"/>
      <w:sz w:val="19"/>
      <w:szCs w:val="19"/>
      <w:shd w:val="clear" w:color="auto" w:fill="FFFFFF"/>
    </w:rPr>
  </w:style>
  <w:style w:type="character" w:customStyle="1" w:styleId="author">
    <w:name w:val="author"/>
    <w:basedOn w:val="a3"/>
  </w:style>
  <w:style w:type="character" w:customStyle="1" w:styleId="mw-headline">
    <w:name w:val="mw-headline"/>
    <w:basedOn w:val="a3"/>
  </w:style>
  <w:style w:type="character" w:customStyle="1" w:styleId="1695pt7">
    <w:name w:val="正文文本 (16) + 9.5 pt7"/>
    <w:rPr>
      <w:rFonts w:ascii="楷体_GB2312" w:eastAsia="楷体_GB2312"/>
      <w:b/>
      <w:bCs/>
      <w:sz w:val="19"/>
      <w:szCs w:val="19"/>
      <w:shd w:val="clear" w:color="auto" w:fill="FFFFFF"/>
    </w:rPr>
  </w:style>
  <w:style w:type="character" w:customStyle="1" w:styleId="240pt1">
    <w:name w:val="正文文本 (24) + 间距 0 pt1"/>
    <w:rPr>
      <w:spacing w:val="0"/>
      <w:sz w:val="19"/>
      <w:szCs w:val="19"/>
      <w:shd w:val="clear" w:color="auto" w:fill="FFFFFF"/>
    </w:rPr>
  </w:style>
  <w:style w:type="character" w:customStyle="1" w:styleId="3610">
    <w:name w:val="正文文本 (36) + 宋体1"/>
    <w:basedOn w:val="36"/>
    <w:rPr>
      <w:rFonts w:ascii="宋体" w:eastAsia="宋体" w:hAnsi="Times New Roman" w:cs="宋体"/>
      <w:spacing w:val="0"/>
      <w:sz w:val="19"/>
      <w:szCs w:val="19"/>
      <w:shd w:val="clear" w:color="auto" w:fill="FFFFFF"/>
      <w:lang w:bidi="ar-SA"/>
    </w:rPr>
  </w:style>
  <w:style w:type="character" w:customStyle="1" w:styleId="18TimesNewRoman10">
    <w:name w:val="正文文本 (18) + Times New Roman10"/>
    <w:basedOn w:val="180"/>
    <w:rPr>
      <w:rFonts w:ascii="Times New Roman" w:hAnsi="Times New Roman" w:cs="Times New Roman"/>
      <w:spacing w:val="0"/>
      <w:sz w:val="19"/>
      <w:szCs w:val="19"/>
      <w:shd w:val="clear" w:color="auto" w:fill="FFFFFF"/>
      <w:lang w:bidi="ar-SA"/>
    </w:rPr>
  </w:style>
  <w:style w:type="character" w:customStyle="1" w:styleId="18TimesNewRoman11">
    <w:name w:val="正文文本 (18) + Times New Roman11"/>
    <w:basedOn w:val="180"/>
    <w:rPr>
      <w:rFonts w:ascii="Times New Roman" w:hAnsi="Times New Roman" w:cs="Times New Roman"/>
      <w:spacing w:val="0"/>
      <w:sz w:val="19"/>
      <w:szCs w:val="19"/>
      <w:shd w:val="clear" w:color="auto" w:fill="FFFFFF"/>
      <w:lang w:bidi="ar-SA"/>
    </w:rPr>
  </w:style>
  <w:style w:type="character" w:customStyle="1" w:styleId="56TimesNewRoman">
    <w:name w:val="标题 #5 (6) + Times New Roman"/>
    <w:basedOn w:val="560"/>
    <w:rPr>
      <w:rFonts w:ascii="Times New Roman" w:hAnsi="Times New Roman" w:cs="Times New Roman"/>
      <w:spacing w:val="0"/>
      <w:sz w:val="19"/>
      <w:szCs w:val="19"/>
      <w:shd w:val="clear" w:color="auto" w:fill="FFFFFF"/>
      <w:lang w:bidi="ar-SA"/>
    </w:rPr>
  </w:style>
  <w:style w:type="character" w:customStyle="1" w:styleId="560">
    <w:name w:val="标题 #5 (6)_"/>
    <w:basedOn w:val="a3"/>
    <w:link w:val="561"/>
    <w:rPr>
      <w:sz w:val="19"/>
      <w:szCs w:val="19"/>
      <w:shd w:val="clear" w:color="auto" w:fill="FFFFFF"/>
      <w:lang w:bidi="ar-SA"/>
    </w:rPr>
  </w:style>
  <w:style w:type="paragraph" w:customStyle="1" w:styleId="56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1895pt13">
    <w:name w:val="正文文本 (18) + 9.5 pt13"/>
    <w:basedOn w:val="180"/>
    <w:rPr>
      <w:sz w:val="19"/>
      <w:szCs w:val="19"/>
      <w:shd w:val="clear" w:color="auto" w:fill="FFFFFF"/>
      <w:lang w:bidi="ar-SA"/>
    </w:rPr>
  </w:style>
  <w:style w:type="character" w:customStyle="1" w:styleId="1895pt11">
    <w:name w:val="正文文本 (18) + 9.5 pt11"/>
    <w:basedOn w:val="180"/>
    <w:rPr>
      <w:sz w:val="19"/>
      <w:szCs w:val="19"/>
      <w:shd w:val="clear" w:color="auto" w:fill="FFFFFF"/>
      <w:lang w:bidi="ar-SA"/>
    </w:rPr>
  </w:style>
  <w:style w:type="character" w:customStyle="1" w:styleId="1895pt12">
    <w:name w:val="正文文本 (18) + 9.5 pt12"/>
    <w:basedOn w:val="180"/>
    <w:rPr>
      <w:sz w:val="19"/>
      <w:szCs w:val="19"/>
      <w:shd w:val="clear" w:color="auto" w:fill="FFFFFF"/>
      <w:lang w:bidi="ar-SA"/>
    </w:rPr>
  </w:style>
  <w:style w:type="character" w:customStyle="1" w:styleId="18TimesNewRoman9">
    <w:name w:val="正文文本 (18) + Times New Roman9"/>
    <w:basedOn w:val="180"/>
    <w:rPr>
      <w:rFonts w:ascii="Times New Roman" w:hAnsi="Times New Roman" w:cs="Times New Roman"/>
      <w:spacing w:val="0"/>
      <w:sz w:val="19"/>
      <w:szCs w:val="19"/>
      <w:shd w:val="clear" w:color="auto" w:fill="FFFFFF"/>
      <w:lang w:bidi="ar-SA"/>
    </w:rPr>
  </w:style>
  <w:style w:type="character" w:customStyle="1" w:styleId="3520">
    <w:name w:val="正文文本 (35)2"/>
    <w:basedOn w:val="353"/>
    <w:rPr>
      <w:sz w:val="19"/>
      <w:szCs w:val="19"/>
      <w:shd w:val="clear" w:color="auto" w:fill="FFFFFF"/>
      <w:lang w:bidi="ar-SA"/>
    </w:rPr>
  </w:style>
  <w:style w:type="character" w:customStyle="1" w:styleId="353">
    <w:name w:val="正文文本 (35)_"/>
    <w:basedOn w:val="a3"/>
    <w:link w:val="3511"/>
    <w:rPr>
      <w:sz w:val="19"/>
      <w:szCs w:val="19"/>
      <w:shd w:val="clear" w:color="auto" w:fill="FFFFFF"/>
      <w:lang w:bidi="ar-SA"/>
    </w:rPr>
  </w:style>
  <w:style w:type="paragraph" w:customStyle="1" w:styleId="351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3420">
    <w:name w:val="正文文本 (34)2"/>
    <w:basedOn w:val="343"/>
    <w:rPr>
      <w:sz w:val="19"/>
      <w:szCs w:val="19"/>
      <w:shd w:val="clear" w:color="auto" w:fill="FFFFFF"/>
      <w:lang w:bidi="ar-SA"/>
    </w:rPr>
  </w:style>
  <w:style w:type="character" w:customStyle="1" w:styleId="343">
    <w:name w:val="正文文本 (34)_"/>
    <w:basedOn w:val="a3"/>
    <w:link w:val="3410"/>
    <w:rPr>
      <w:sz w:val="19"/>
      <w:szCs w:val="19"/>
      <w:shd w:val="clear" w:color="auto" w:fill="FFFFFF"/>
      <w:lang w:bidi="ar-SA"/>
    </w:rPr>
  </w:style>
  <w:style w:type="paragraph" w:customStyle="1" w:styleId="3410">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3620">
    <w:name w:val="正文文本 (36) + 宋体2"/>
    <w:basedOn w:val="36"/>
    <w:rPr>
      <w:rFonts w:ascii="宋体" w:eastAsia="宋体" w:hAnsi="Times New Roman" w:cs="宋体"/>
      <w:spacing w:val="0"/>
      <w:sz w:val="19"/>
      <w:szCs w:val="19"/>
      <w:shd w:val="clear" w:color="auto" w:fill="FFFFFF"/>
      <w:lang w:bidi="ar-SA"/>
    </w:rPr>
  </w:style>
  <w:style w:type="character" w:customStyle="1" w:styleId="18TimesNewRoman4">
    <w:name w:val="正文文本 (18) + Times New Roman4"/>
    <w:basedOn w:val="180"/>
    <w:rPr>
      <w:rFonts w:ascii="Times New Roman" w:hAnsi="Times New Roman" w:cs="Times New Roman"/>
      <w:spacing w:val="0"/>
      <w:sz w:val="19"/>
      <w:szCs w:val="19"/>
      <w:shd w:val="clear" w:color="auto" w:fill="FFFFFF"/>
      <w:lang w:bidi="ar-SA"/>
    </w:rPr>
  </w:style>
  <w:style w:type="character" w:customStyle="1" w:styleId="34TimesNewRoman3">
    <w:name w:val="正文文本 (34) + Times New Roman3"/>
    <w:basedOn w:val="343"/>
    <w:rPr>
      <w:rFonts w:ascii="Times New Roman" w:hAnsi="Times New Roman" w:cs="Times New Roman"/>
      <w:spacing w:val="0"/>
      <w:sz w:val="19"/>
      <w:szCs w:val="19"/>
      <w:shd w:val="clear" w:color="auto" w:fill="FFFFFF"/>
      <w:lang w:bidi="ar-SA"/>
    </w:rPr>
  </w:style>
  <w:style w:type="character" w:customStyle="1" w:styleId="1895pt6">
    <w:name w:val="正文文本 (18) + 9.5 pt6"/>
    <w:basedOn w:val="180"/>
    <w:rPr>
      <w:sz w:val="19"/>
      <w:szCs w:val="19"/>
      <w:shd w:val="clear" w:color="auto" w:fill="FFFFFF"/>
      <w:lang w:bidi="ar-SA"/>
    </w:rPr>
  </w:style>
  <w:style w:type="character" w:customStyle="1" w:styleId="3340">
    <w:name w:val="正文文本 (33) + 非粗体4"/>
    <w:basedOn w:val="331"/>
    <w:rPr>
      <w:b/>
      <w:bCs/>
      <w:spacing w:val="-10"/>
      <w:sz w:val="19"/>
      <w:szCs w:val="19"/>
      <w:shd w:val="clear" w:color="auto" w:fill="FFFFFF"/>
      <w:lang w:bidi="ar-SA"/>
    </w:rPr>
  </w:style>
  <w:style w:type="character" w:customStyle="1" w:styleId="3330">
    <w:name w:val="正文文本 (33) + 非粗体3"/>
    <w:basedOn w:val="331"/>
    <w:rPr>
      <w:b/>
      <w:bCs/>
      <w:spacing w:val="-10"/>
      <w:sz w:val="19"/>
      <w:szCs w:val="19"/>
      <w:shd w:val="clear" w:color="auto" w:fill="FFFFFF"/>
      <w:lang w:bidi="ar-SA"/>
    </w:rPr>
  </w:style>
  <w:style w:type="character" w:customStyle="1" w:styleId="77">
    <w:name w:val="表格标题 (7)_"/>
    <w:basedOn w:val="a3"/>
    <w:link w:val="78"/>
    <w:rPr>
      <w:sz w:val="19"/>
      <w:szCs w:val="19"/>
      <w:shd w:val="clear" w:color="auto" w:fill="FFFFFF"/>
      <w:lang w:bidi="ar-SA"/>
    </w:rPr>
  </w:style>
  <w:style w:type="paragraph" w:customStyle="1" w:styleId="78">
    <w:name w:val="表格标题 (7)"/>
    <w:basedOn w:val="a1"/>
    <w:link w:val="77"/>
    <w:pPr>
      <w:widowControl/>
      <w:shd w:val="clear" w:color="auto" w:fill="FFFFFF"/>
      <w:spacing w:line="448" w:lineRule="exact"/>
      <w:jc w:val="left"/>
    </w:pPr>
    <w:rPr>
      <w:rFonts w:eastAsia="Times New Roman"/>
      <w:kern w:val="0"/>
      <w:sz w:val="19"/>
      <w:szCs w:val="19"/>
      <w:shd w:val="clear" w:color="auto" w:fill="FFFFFF"/>
    </w:rPr>
  </w:style>
  <w:style w:type="character" w:customStyle="1" w:styleId="18TimesNewRoman5">
    <w:name w:val="正文文本 (18) + Times New Roman5"/>
    <w:basedOn w:val="180"/>
    <w:rPr>
      <w:rFonts w:ascii="Times New Roman" w:hAnsi="Times New Roman" w:cs="Times New Roman"/>
      <w:spacing w:val="0"/>
      <w:sz w:val="19"/>
      <w:szCs w:val="19"/>
      <w:shd w:val="clear" w:color="auto" w:fill="FFFFFF"/>
      <w:lang w:bidi="ar-SA"/>
    </w:rPr>
  </w:style>
  <w:style w:type="character" w:customStyle="1" w:styleId="3465pt1">
    <w:name w:val="正文文本 (34) + 6.5 pt1"/>
    <w:basedOn w:val="343"/>
    <w:rPr>
      <w:rFonts w:ascii="宋体" w:hAnsi="宋体" w:cs="宋体"/>
      <w:sz w:val="13"/>
      <w:szCs w:val="13"/>
      <w:shd w:val="clear" w:color="auto" w:fill="FFFFFF"/>
      <w:lang w:val="en-US" w:eastAsia="zh-CN" w:bidi="ar-SA"/>
    </w:rPr>
  </w:style>
  <w:style w:type="character" w:customStyle="1" w:styleId="7TimesNewRoman">
    <w:name w:val="表格标题 (7) + Times New Roman"/>
    <w:basedOn w:val="77"/>
    <w:rPr>
      <w:rFonts w:ascii="Times New Roman" w:hAnsi="Times New Roman" w:cs="Times New Roman"/>
      <w:spacing w:val="0"/>
      <w:sz w:val="19"/>
      <w:szCs w:val="19"/>
      <w:shd w:val="clear" w:color="auto" w:fill="FFFFFF"/>
      <w:lang w:bidi="ar-SA"/>
    </w:rPr>
  </w:style>
  <w:style w:type="character" w:customStyle="1" w:styleId="3895pt">
    <w:name w:val="正文文本 (38) + 9.5 pt"/>
    <w:basedOn w:val="38"/>
    <w:rPr>
      <w:rFonts w:ascii="楷体_GB2312" w:eastAsia="楷体_GB2312"/>
      <w:sz w:val="19"/>
      <w:szCs w:val="19"/>
      <w:shd w:val="clear" w:color="auto" w:fill="FFFFFF"/>
      <w:lang w:bidi="ar-SA"/>
    </w:rPr>
  </w:style>
  <w:style w:type="character" w:customStyle="1" w:styleId="16SimSun">
    <w:name w:val="正文文本 (16) + SimSun"/>
    <w:basedOn w:val="16"/>
    <w:rPr>
      <w:rFonts w:ascii="宋体" w:eastAsia="宋体" w:cs="宋体"/>
      <w:sz w:val="16"/>
      <w:szCs w:val="16"/>
      <w:u w:val="none"/>
      <w:shd w:val="clear" w:color="auto" w:fill="FFFFFF"/>
      <w:lang w:val="en-US" w:eastAsia="en-US" w:bidi="ar-SA"/>
    </w:rPr>
  </w:style>
  <w:style w:type="character" w:customStyle="1" w:styleId="6Char">
    <w:name w:val="样式6 Char"/>
    <w:basedOn w:val="a3"/>
    <w:link w:val="6b"/>
    <w:rPr>
      <w:rFonts w:ascii="宋体" w:eastAsia="宋体" w:hAnsi="宋体"/>
      <w:kern w:val="2"/>
      <w:sz w:val="21"/>
      <w:szCs w:val="21"/>
      <w:lang w:val="en-US" w:eastAsia="zh-CN" w:bidi="ar-SA"/>
    </w:rPr>
  </w:style>
  <w:style w:type="paragraph" w:customStyle="1" w:styleId="6b">
    <w:name w:val="样式6"/>
    <w:basedOn w:val="a1"/>
    <w:link w:val="6Char"/>
    <w:pPr>
      <w:tabs>
        <w:tab w:val="left" w:pos="2100"/>
        <w:tab w:val="left" w:pos="4200"/>
        <w:tab w:val="left" w:pos="6300"/>
      </w:tabs>
    </w:pPr>
    <w:rPr>
      <w:rFonts w:ascii="宋体" w:hAnsi="宋体"/>
      <w:szCs w:val="21"/>
    </w:rPr>
  </w:style>
  <w:style w:type="character" w:customStyle="1" w:styleId="CharChar5">
    <w:name w:val="一、 Char Char"/>
    <w:basedOn w:val="a3"/>
    <w:rPr>
      <w:rFonts w:ascii="Cambria" w:eastAsia="黑体" w:hAnsi="Cambria"/>
      <w:b/>
      <w:bCs/>
      <w:kern w:val="28"/>
      <w:sz w:val="21"/>
      <w:szCs w:val="32"/>
      <w:lang w:val="en-US" w:eastAsia="zh-CN" w:bidi="ar-SA"/>
    </w:rPr>
  </w:style>
  <w:style w:type="character" w:customStyle="1" w:styleId="f-141">
    <w:name w:val="f-141"/>
    <w:basedOn w:val="a3"/>
    <w:rPr>
      <w:sz w:val="21"/>
      <w:szCs w:val="21"/>
    </w:rPr>
  </w:style>
  <w:style w:type="character" w:customStyle="1" w:styleId="ask-title">
    <w:name w:val="ask-title"/>
    <w:basedOn w:val="a3"/>
  </w:style>
  <w:style w:type="character" w:customStyle="1" w:styleId="ca-3">
    <w:name w:val="ca-3"/>
    <w:basedOn w:val="a3"/>
  </w:style>
  <w:style w:type="character" w:customStyle="1" w:styleId="10TimesNewRoman11">
    <w:name w:val="正文文本 (10) + Times New Roman11"/>
    <w:basedOn w:val="101"/>
    <w:rPr>
      <w:rFonts w:ascii="Times New Roman" w:hAnsi="Times New Roman" w:cs="Times New Roman"/>
      <w:sz w:val="20"/>
      <w:szCs w:val="20"/>
      <w:shd w:val="clear" w:color="auto" w:fill="FFFFFF"/>
      <w:lang w:val="en-US" w:eastAsia="zh-CN" w:bidi="ar-SA"/>
    </w:rPr>
  </w:style>
  <w:style w:type="character" w:customStyle="1" w:styleId="unnamed6a">
    <w:name w:val="unnamed6a"/>
    <w:basedOn w:val="a3"/>
  </w:style>
  <w:style w:type="character" w:customStyle="1" w:styleId="900">
    <w:name w:val="正文文本 (9) + 宋体_0"/>
    <w:basedOn w:val="a3"/>
    <w:rPr>
      <w:rFonts w:ascii="宋体" w:eastAsia="宋体" w:cs="宋体"/>
      <w:spacing w:val="-10"/>
      <w:sz w:val="19"/>
      <w:szCs w:val="19"/>
      <w:shd w:val="clear" w:color="auto" w:fill="FFFFFF"/>
    </w:rPr>
  </w:style>
  <w:style w:type="character" w:customStyle="1" w:styleId="BalloonTextChar">
    <w:name w:val="Balloon Text Char"/>
    <w:basedOn w:val="a3"/>
    <w:semiHidden/>
    <w:locked/>
    <w:rPr>
      <w:rFonts w:ascii="Calibri" w:eastAsia="宋体" w:hAnsi="Calibri" w:cs="Times New Roman"/>
      <w:sz w:val="18"/>
      <w:szCs w:val="18"/>
    </w:rPr>
  </w:style>
  <w:style w:type="character" w:customStyle="1" w:styleId="HeaderChar">
    <w:name w:val="Header Char"/>
    <w:basedOn w:val="a3"/>
    <w:semiHidden/>
    <w:locked/>
    <w:rPr>
      <w:rFonts w:ascii="Calibri" w:eastAsia="宋体" w:hAnsi="Calibri" w:cs="Times New Roman"/>
      <w:sz w:val="18"/>
      <w:szCs w:val="18"/>
    </w:rPr>
  </w:style>
  <w:style w:type="character" w:customStyle="1" w:styleId="FooterChar">
    <w:name w:val="Footer Char"/>
    <w:basedOn w:val="a3"/>
    <w:semiHidden/>
    <w:locked/>
    <w:rPr>
      <w:rFonts w:ascii="Calibri" w:eastAsia="宋体" w:hAnsi="Calibri" w:cs="Times New Roman"/>
      <w:sz w:val="18"/>
      <w:szCs w:val="18"/>
    </w:rPr>
  </w:style>
  <w:style w:type="paragraph" w:customStyle="1" w:styleId="027">
    <w:name w:val="正文_0_27"/>
    <w:pPr>
      <w:widowControl w:val="0"/>
      <w:jc w:val="both"/>
    </w:pPr>
    <w:rPr>
      <w:kern w:val="2"/>
      <w:sz w:val="21"/>
      <w:szCs w:val="24"/>
    </w:rPr>
  </w:style>
  <w:style w:type="paragraph" w:customStyle="1" w:styleId="03">
    <w:name w:val="正文_0_3"/>
    <w:pPr>
      <w:widowControl w:val="0"/>
      <w:jc w:val="both"/>
    </w:pPr>
    <w:rPr>
      <w:kern w:val="2"/>
      <w:sz w:val="21"/>
    </w:rPr>
  </w:style>
  <w:style w:type="paragraph" w:customStyle="1" w:styleId="CharCharChar1CharCharCharChar">
    <w:name w:val="Char Char Char1 Char Char Char Char"/>
    <w:basedOn w:val="a1"/>
    <w:pPr>
      <w:widowControl/>
      <w:spacing w:line="300" w:lineRule="auto"/>
      <w:ind w:firstLineChars="200" w:firstLine="200"/>
    </w:pPr>
    <w:rPr>
      <w:rFonts w:ascii="Verdana" w:hAnsi="Verdana"/>
      <w:kern w:val="0"/>
      <w:lang w:eastAsia="en-US"/>
    </w:rPr>
  </w:style>
  <w:style w:type="paragraph" w:customStyle="1" w:styleId="1200">
    <w:name w:val="正文_1_20"/>
    <w:pPr>
      <w:widowControl w:val="0"/>
      <w:jc w:val="both"/>
    </w:pPr>
    <w:rPr>
      <w:kern w:val="2"/>
      <w:sz w:val="21"/>
    </w:rPr>
  </w:style>
  <w:style w:type="paragraph" w:customStyle="1" w:styleId="174">
    <w:name w:val="正文_1_7"/>
    <w:qFormat/>
    <w:pPr>
      <w:widowControl w:val="0"/>
      <w:adjustRightInd w:val="0"/>
      <w:spacing w:line="312" w:lineRule="atLeast"/>
      <w:jc w:val="both"/>
      <w:textAlignment w:val="baseline"/>
    </w:pPr>
    <w:rPr>
      <w:sz w:val="21"/>
    </w:rPr>
  </w:style>
  <w:style w:type="paragraph" w:customStyle="1" w:styleId="127">
    <w:name w:val="正文_1_27"/>
    <w:pPr>
      <w:widowControl w:val="0"/>
      <w:jc w:val="both"/>
    </w:pPr>
    <w:rPr>
      <w:kern w:val="2"/>
      <w:sz w:val="21"/>
      <w:szCs w:val="24"/>
    </w:rPr>
  </w:style>
  <w:style w:type="paragraph" w:customStyle="1" w:styleId="2800">
    <w:name w:val="正文_28_0"/>
    <w:qFormat/>
    <w:pPr>
      <w:widowControl w:val="0"/>
      <w:jc w:val="both"/>
    </w:pPr>
    <w:rPr>
      <w:kern w:val="2"/>
      <w:sz w:val="21"/>
    </w:rPr>
  </w:style>
  <w:style w:type="paragraph" w:customStyle="1" w:styleId="2300">
    <w:name w:val="正文_23_0"/>
    <w:pPr>
      <w:widowControl w:val="0"/>
      <w:jc w:val="both"/>
    </w:pPr>
    <w:rPr>
      <w:kern w:val="2"/>
      <w:sz w:val="21"/>
      <w:szCs w:val="24"/>
    </w:rPr>
  </w:style>
  <w:style w:type="paragraph" w:customStyle="1" w:styleId="1d">
    <w:name w:val="正文1"/>
    <w:pPr>
      <w:widowControl w:val="0"/>
      <w:jc w:val="both"/>
    </w:pPr>
    <w:rPr>
      <w:rFonts w:eastAsia="Times New Roman"/>
      <w:color w:val="000000"/>
      <w:kern w:val="2"/>
      <w:sz w:val="21"/>
      <w:szCs w:val="21"/>
      <w:u w:color="000000"/>
    </w:rPr>
  </w:style>
  <w:style w:type="paragraph" w:customStyle="1" w:styleId="afff8">
    <w:name w:val="金太阳正文"/>
    <w:basedOn w:val="a1"/>
    <w:pPr>
      <w:adjustRightInd w:val="0"/>
      <w:spacing w:line="312" w:lineRule="atLeast"/>
      <w:ind w:firstLineChars="200" w:firstLine="200"/>
      <w:textAlignment w:val="baseline"/>
    </w:pPr>
    <w:rPr>
      <w:kern w:val="0"/>
      <w:sz w:val="24"/>
    </w:rPr>
  </w:style>
  <w:style w:type="paragraph" w:customStyle="1" w:styleId="344">
    <w:name w:val="正文_3_4"/>
    <w:qFormat/>
    <w:pPr>
      <w:widowControl w:val="0"/>
      <w:jc w:val="both"/>
    </w:pPr>
    <w:rPr>
      <w:kern w:val="2"/>
      <w:sz w:val="21"/>
    </w:rPr>
  </w:style>
  <w:style w:type="paragraph" w:customStyle="1" w:styleId="1710">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pPr>
      <w:widowControl w:val="0"/>
      <w:jc w:val="both"/>
    </w:pPr>
    <w:rPr>
      <w:kern w:val="2"/>
      <w:sz w:val="21"/>
    </w:rPr>
  </w:style>
  <w:style w:type="paragraph" w:customStyle="1" w:styleId="752">
    <w:name w:val="正文_7_52"/>
    <w:pPr>
      <w:widowControl w:val="0"/>
      <w:jc w:val="both"/>
    </w:pPr>
    <w:rPr>
      <w:kern w:val="2"/>
      <w:sz w:val="21"/>
    </w:rPr>
  </w:style>
  <w:style w:type="paragraph" w:customStyle="1" w:styleId="2310">
    <w:name w:val="正文_23_1"/>
    <w:qFormat/>
    <w:pPr>
      <w:widowControl w:val="0"/>
      <w:jc w:val="both"/>
    </w:pPr>
    <w:rPr>
      <w:kern w:val="2"/>
      <w:sz w:val="21"/>
    </w:rPr>
  </w:style>
  <w:style w:type="paragraph" w:customStyle="1" w:styleId="1221">
    <w:name w:val="正文_1_22"/>
    <w:pPr>
      <w:widowControl w:val="0"/>
      <w:jc w:val="both"/>
    </w:pPr>
    <w:rPr>
      <w:kern w:val="2"/>
      <w:sz w:val="21"/>
      <w:szCs w:val="24"/>
    </w:rPr>
  </w:style>
  <w:style w:type="paragraph" w:customStyle="1" w:styleId="292">
    <w:name w:val="正文_29"/>
    <w:qFormat/>
    <w:pPr>
      <w:widowControl w:val="0"/>
      <w:jc w:val="both"/>
    </w:pPr>
    <w:rPr>
      <w:rFonts w:ascii="Calibri" w:hAnsi="Calibri"/>
      <w:kern w:val="2"/>
      <w:sz w:val="21"/>
      <w:szCs w:val="22"/>
    </w:rPr>
  </w:style>
  <w:style w:type="paragraph" w:customStyle="1" w:styleId="710">
    <w:name w:val="正文文本 (7)1"/>
    <w:basedOn w:val="a1"/>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pPr>
      <w:widowControl/>
      <w:shd w:val="clear" w:color="auto" w:fill="FFFFFF"/>
      <w:spacing w:line="268" w:lineRule="exact"/>
      <w:ind w:firstLine="400"/>
      <w:jc w:val="distribute"/>
    </w:pPr>
    <w:rPr>
      <w:kern w:val="0"/>
      <w:sz w:val="16"/>
      <w:szCs w:val="16"/>
    </w:rPr>
  </w:style>
  <w:style w:type="paragraph" w:customStyle="1" w:styleId="184">
    <w:name w:val="正文文本 (18)"/>
    <w:basedOn w:val="a1"/>
    <w:pPr>
      <w:widowControl/>
      <w:shd w:val="clear" w:color="auto" w:fill="FFFFFF"/>
      <w:spacing w:line="424" w:lineRule="exact"/>
      <w:jc w:val="left"/>
    </w:pPr>
    <w:rPr>
      <w:rFonts w:ascii="Calibri" w:hAnsi="Calibri"/>
      <w:kern w:val="0"/>
      <w:sz w:val="24"/>
      <w:szCs w:val="24"/>
    </w:rPr>
  </w:style>
  <w:style w:type="paragraph" w:customStyle="1" w:styleId="185">
    <w:name w:val="正文_1_8"/>
    <w:pPr>
      <w:widowControl w:val="0"/>
      <w:jc w:val="both"/>
    </w:pPr>
    <w:rPr>
      <w:kern w:val="2"/>
      <w:sz w:val="21"/>
    </w:rPr>
  </w:style>
  <w:style w:type="paragraph" w:customStyle="1" w:styleId="Char6">
    <w:name w:val="Char"/>
    <w:basedOn w:val="a1"/>
    <w:pPr>
      <w:widowControl/>
      <w:spacing w:line="300" w:lineRule="auto"/>
      <w:ind w:firstLineChars="200" w:firstLine="200"/>
    </w:pPr>
    <w:rPr>
      <w:sz w:val="24"/>
    </w:rPr>
  </w:style>
  <w:style w:type="paragraph" w:customStyle="1" w:styleId="325">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pPr>
      <w:widowControl w:val="0"/>
      <w:jc w:val="both"/>
    </w:pPr>
    <w:rPr>
      <w:kern w:val="2"/>
      <w:sz w:val="21"/>
      <w:szCs w:val="24"/>
    </w:rPr>
  </w:style>
  <w:style w:type="paragraph" w:customStyle="1" w:styleId="1120">
    <w:name w:val="1120"/>
    <w:basedOn w:val="a1"/>
    <w:pPr>
      <w:widowControl/>
      <w:spacing w:before="100" w:beforeAutospacing="1" w:after="100" w:afterAutospacing="1"/>
      <w:jc w:val="left"/>
    </w:pPr>
    <w:rPr>
      <w:rFonts w:ascii="宋体" w:hAnsi="宋体" w:cs="宋体"/>
      <w:kern w:val="0"/>
      <w:sz w:val="24"/>
      <w:szCs w:val="24"/>
    </w:rPr>
  </w:style>
  <w:style w:type="paragraph" w:customStyle="1" w:styleId="2500">
    <w:name w:val="正文_25_0"/>
    <w:pPr>
      <w:widowControl w:val="0"/>
      <w:jc w:val="both"/>
    </w:pPr>
    <w:rPr>
      <w:kern w:val="2"/>
      <w:sz w:val="21"/>
      <w:szCs w:val="24"/>
    </w:rPr>
  </w:style>
  <w:style w:type="paragraph" w:customStyle="1" w:styleId="3700">
    <w:name w:val="正文_3_7_0"/>
    <w:qFormat/>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354">
    <w:name w:val="正文_3_5"/>
    <w:qFormat/>
    <w:pPr>
      <w:widowControl w:val="0"/>
      <w:jc w:val="both"/>
    </w:pPr>
    <w:rPr>
      <w:kern w:val="2"/>
      <w:sz w:val="21"/>
      <w:szCs w:val="24"/>
    </w:rPr>
  </w:style>
  <w:style w:type="paragraph" w:customStyle="1" w:styleId="88">
    <w:name w:val="正文_8_8"/>
    <w:pPr>
      <w:widowControl w:val="0"/>
      <w:jc w:val="both"/>
    </w:pPr>
    <w:rPr>
      <w:kern w:val="2"/>
      <w:sz w:val="21"/>
    </w:rPr>
  </w:style>
  <w:style w:type="paragraph" w:customStyle="1" w:styleId="Char3Char">
    <w:name w:val="Char3 Char"/>
    <w:basedOn w:val="a1"/>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pPr>
      <w:widowControl w:val="0"/>
      <w:jc w:val="both"/>
    </w:pPr>
    <w:rPr>
      <w:kern w:val="2"/>
      <w:sz w:val="21"/>
    </w:rPr>
  </w:style>
  <w:style w:type="paragraph" w:customStyle="1" w:styleId="830">
    <w:name w:val="83"/>
    <w:basedOn w:val="a1"/>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pPr>
      <w:widowControl w:val="0"/>
      <w:jc w:val="both"/>
    </w:pPr>
    <w:rPr>
      <w:kern w:val="2"/>
      <w:sz w:val="21"/>
    </w:rPr>
  </w:style>
  <w:style w:type="paragraph" w:customStyle="1" w:styleId="317">
    <w:name w:val="正文_3_17"/>
    <w:pPr>
      <w:widowControl w:val="0"/>
      <w:jc w:val="both"/>
    </w:pPr>
    <w:rPr>
      <w:kern w:val="2"/>
      <w:sz w:val="21"/>
    </w:rPr>
  </w:style>
  <w:style w:type="paragraph" w:customStyle="1" w:styleId="590">
    <w:name w:val="正文_5_9"/>
    <w:pPr>
      <w:widowControl w:val="0"/>
      <w:jc w:val="both"/>
    </w:pPr>
    <w:rPr>
      <w:kern w:val="2"/>
      <w:sz w:val="21"/>
      <w:szCs w:val="24"/>
    </w:rPr>
  </w:style>
  <w:style w:type="paragraph" w:customStyle="1" w:styleId="614">
    <w:name w:val="正文_6_14"/>
    <w:pPr>
      <w:widowControl w:val="0"/>
      <w:jc w:val="both"/>
    </w:pPr>
    <w:rPr>
      <w:kern w:val="2"/>
      <w:sz w:val="21"/>
    </w:rPr>
  </w:style>
  <w:style w:type="paragraph" w:customStyle="1" w:styleId="2180">
    <w:name w:val="正文_2_18"/>
    <w:pPr>
      <w:widowControl w:val="0"/>
      <w:jc w:val="both"/>
    </w:pPr>
    <w:rPr>
      <w:kern w:val="2"/>
      <w:sz w:val="21"/>
    </w:rPr>
  </w:style>
  <w:style w:type="paragraph" w:customStyle="1" w:styleId="Style3">
    <w:name w:val="Style3"/>
    <w:basedOn w:val="a1"/>
    <w:pPr>
      <w:adjustRightInd w:val="0"/>
      <w:jc w:val="left"/>
    </w:pPr>
    <w:rPr>
      <w:rFonts w:ascii="宋体" w:hAnsi="MT Extra"/>
      <w:kern w:val="0"/>
      <w:sz w:val="24"/>
      <w:szCs w:val="24"/>
    </w:rPr>
  </w:style>
  <w:style w:type="paragraph" w:customStyle="1" w:styleId="1420">
    <w:name w:val="正文_14_2"/>
    <w:pPr>
      <w:widowControl w:val="0"/>
      <w:jc w:val="both"/>
    </w:pPr>
    <w:rPr>
      <w:kern w:val="2"/>
      <w:sz w:val="21"/>
    </w:rPr>
  </w:style>
  <w:style w:type="paragraph" w:customStyle="1" w:styleId="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pPr>
      <w:widowControl w:val="0"/>
      <w:jc w:val="both"/>
    </w:pPr>
    <w:rPr>
      <w:kern w:val="2"/>
      <w:sz w:val="21"/>
      <w:szCs w:val="24"/>
    </w:rPr>
  </w:style>
  <w:style w:type="paragraph" w:customStyle="1" w:styleId="038">
    <w:name w:val="正文_0_38"/>
    <w:pPr>
      <w:widowControl w:val="0"/>
      <w:jc w:val="both"/>
    </w:pPr>
    <w:rPr>
      <w:kern w:val="2"/>
      <w:sz w:val="21"/>
      <w:szCs w:val="24"/>
    </w:rPr>
  </w:style>
  <w:style w:type="paragraph" w:customStyle="1" w:styleId="CharCharChar1Char">
    <w:name w:val="Char Char Char1 Char"/>
    <w:basedOn w:val="a1"/>
    <w:pPr>
      <w:widowControl/>
      <w:snapToGrid w:val="0"/>
      <w:ind w:leftChars="200" w:left="718" w:hangingChars="142" w:hanging="298"/>
      <w:jc w:val="left"/>
    </w:pPr>
    <w:rPr>
      <w:rFonts w:ascii="Verdana" w:hAnsi="Verdana"/>
      <w:kern w:val="0"/>
      <w:lang w:eastAsia="en-US"/>
    </w:rPr>
  </w:style>
  <w:style w:type="paragraph" w:customStyle="1" w:styleId="2000">
    <w:name w:val="正文_20_0"/>
    <w:pPr>
      <w:widowControl w:val="0"/>
      <w:jc w:val="both"/>
    </w:pPr>
    <w:rPr>
      <w:kern w:val="2"/>
      <w:sz w:val="21"/>
      <w:szCs w:val="24"/>
    </w:rPr>
  </w:style>
  <w:style w:type="paragraph" w:customStyle="1" w:styleId="afff9">
    <w:name w:val="a"/>
    <w:basedOn w:val="a1"/>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rFonts w:ascii="Calibri" w:hAnsi="Calibri"/>
      <w:kern w:val="2"/>
      <w:sz w:val="21"/>
      <w:szCs w:val="22"/>
    </w:rPr>
  </w:style>
  <w:style w:type="paragraph" w:customStyle="1" w:styleId="146">
    <w:name w:val="正文_1_46"/>
    <w:pPr>
      <w:widowControl w:val="0"/>
      <w:jc w:val="both"/>
    </w:pPr>
    <w:rPr>
      <w:kern w:val="2"/>
      <w:sz w:val="21"/>
    </w:rPr>
  </w:style>
  <w:style w:type="paragraph" w:customStyle="1" w:styleId="z-1">
    <w:name w:val="z-窗体底端1"/>
    <w:basedOn w:val="a1"/>
    <w:next w:val="a1"/>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pPr>
      <w:widowControl/>
      <w:spacing w:line="300" w:lineRule="auto"/>
      <w:ind w:firstLineChars="200" w:firstLine="200"/>
    </w:pPr>
  </w:style>
  <w:style w:type="paragraph" w:customStyle="1" w:styleId="249">
    <w:name w:val="正文_2_49"/>
    <w:pPr>
      <w:widowControl w:val="0"/>
      <w:jc w:val="both"/>
    </w:pPr>
    <w:rPr>
      <w:kern w:val="2"/>
      <w:sz w:val="21"/>
    </w:rPr>
  </w:style>
  <w:style w:type="paragraph" w:customStyle="1" w:styleId="321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pPr>
      <w:snapToGrid w:val="0"/>
      <w:spacing w:before="40" w:after="40" w:line="320" w:lineRule="exact"/>
      <w:ind w:firstLineChars="200" w:firstLine="200"/>
      <w:contextualSpacing/>
      <w:jc w:val="left"/>
    </w:pPr>
    <w:rPr>
      <w:rFonts w:eastAsia="方正书宋_GBK"/>
    </w:rPr>
  </w:style>
  <w:style w:type="paragraph" w:customStyle="1" w:styleId="2301">
    <w:name w:val="正文_2_3_0"/>
    <w:pPr>
      <w:widowControl w:val="0"/>
      <w:jc w:val="both"/>
    </w:pPr>
    <w:rPr>
      <w:kern w:val="2"/>
      <w:sz w:val="21"/>
      <w:szCs w:val="24"/>
    </w:rPr>
  </w:style>
  <w:style w:type="paragraph" w:customStyle="1" w:styleId="816">
    <w:name w:val="正文_8_16"/>
    <w:pPr>
      <w:widowControl w:val="0"/>
      <w:jc w:val="both"/>
    </w:pPr>
    <w:rPr>
      <w:kern w:val="2"/>
      <w:sz w:val="21"/>
    </w:rPr>
  </w:style>
  <w:style w:type="paragraph" w:customStyle="1" w:styleId="Char2CharCharChar">
    <w:name w:val="Char2 Char Char Char"/>
    <w:basedOn w:val="a1"/>
    <w:pPr>
      <w:widowControl/>
      <w:spacing w:line="300" w:lineRule="auto"/>
      <w:ind w:firstLineChars="200" w:firstLine="200"/>
    </w:pPr>
    <w:rPr>
      <w:rFonts w:ascii="Verdana" w:hAnsi="Verdana"/>
      <w:kern w:val="0"/>
      <w:lang w:eastAsia="en-US"/>
    </w:rPr>
  </w:style>
  <w:style w:type="paragraph" w:customStyle="1" w:styleId="Default2">
    <w:name w:val="Default_2"/>
    <w:pPr>
      <w:widowControl w:val="0"/>
      <w:autoSpaceDE w:val="0"/>
      <w:autoSpaceDN w:val="0"/>
      <w:adjustRightInd w:val="0"/>
    </w:pPr>
    <w:rPr>
      <w:rFonts w:ascii="宋体" w:cs="宋体"/>
      <w:color w:val="000000"/>
      <w:sz w:val="24"/>
      <w:szCs w:val="24"/>
    </w:rPr>
  </w:style>
  <w:style w:type="paragraph" w:customStyle="1" w:styleId="1110">
    <w:name w:val="正文_1_11"/>
    <w:pPr>
      <w:widowControl w:val="0"/>
      <w:jc w:val="both"/>
    </w:pPr>
    <w:rPr>
      <w:kern w:val="2"/>
      <w:sz w:val="21"/>
    </w:rPr>
  </w:style>
  <w:style w:type="paragraph" w:customStyle="1" w:styleId="3000">
    <w:name w:val="正文_30_0"/>
    <w:qFormat/>
    <w:pPr>
      <w:widowControl w:val="0"/>
      <w:jc w:val="both"/>
    </w:pPr>
    <w:rPr>
      <w:kern w:val="2"/>
      <w:sz w:val="21"/>
    </w:rPr>
  </w:style>
  <w:style w:type="paragraph" w:customStyle="1" w:styleId="570">
    <w:name w:val="正文_5_7"/>
    <w:pPr>
      <w:widowControl w:val="0"/>
      <w:jc w:val="both"/>
    </w:pPr>
    <w:rPr>
      <w:kern w:val="2"/>
      <w:sz w:val="21"/>
    </w:rPr>
  </w:style>
  <w:style w:type="paragraph" w:customStyle="1" w:styleId="22New">
    <w:name w:val="正文_2_2 New"/>
    <w:pPr>
      <w:widowControl w:val="0"/>
      <w:jc w:val="both"/>
    </w:pPr>
    <w:rPr>
      <w:kern w:val="2"/>
      <w:sz w:val="21"/>
      <w:szCs w:val="24"/>
    </w:rPr>
  </w:style>
  <w:style w:type="paragraph" w:customStyle="1" w:styleId="619">
    <w:name w:val="正文_6_19"/>
    <w:pPr>
      <w:widowControl w:val="0"/>
      <w:jc w:val="both"/>
    </w:pPr>
    <w:rPr>
      <w:kern w:val="2"/>
      <w:sz w:val="21"/>
    </w:rPr>
  </w:style>
  <w:style w:type="paragraph" w:customStyle="1" w:styleId="1400">
    <w:name w:val="正文_14_0"/>
    <w:pPr>
      <w:widowControl w:val="0"/>
      <w:jc w:val="both"/>
    </w:pPr>
    <w:rPr>
      <w:kern w:val="2"/>
      <w:sz w:val="21"/>
      <w:szCs w:val="24"/>
    </w:rPr>
  </w:style>
  <w:style w:type="paragraph" w:customStyle="1" w:styleId="95">
    <w:name w:val="正文_9_5"/>
    <w:pPr>
      <w:widowControl w:val="0"/>
      <w:jc w:val="both"/>
    </w:pPr>
    <w:rPr>
      <w:kern w:val="2"/>
      <w:sz w:val="21"/>
    </w:rPr>
  </w:style>
  <w:style w:type="paragraph" w:customStyle="1" w:styleId="119">
    <w:name w:val="正文_1_19"/>
    <w:qFormat/>
    <w:pPr>
      <w:widowControl w:val="0"/>
      <w:jc w:val="both"/>
    </w:pPr>
    <w:rPr>
      <w:kern w:val="2"/>
      <w:sz w:val="21"/>
      <w:szCs w:val="24"/>
    </w:rPr>
  </w:style>
  <w:style w:type="paragraph" w:customStyle="1" w:styleId="1510">
    <w:name w:val="正文文本 (15)1"/>
    <w:basedOn w:val="a1"/>
    <w:pPr>
      <w:shd w:val="clear" w:color="auto" w:fill="FFFFFF"/>
      <w:spacing w:line="242" w:lineRule="exact"/>
      <w:jc w:val="right"/>
    </w:pPr>
    <w:rPr>
      <w:kern w:val="0"/>
      <w:sz w:val="10"/>
      <w:szCs w:val="10"/>
    </w:rPr>
  </w:style>
  <w:style w:type="paragraph" w:customStyle="1" w:styleId="5100">
    <w:name w:val="正文_5_10"/>
    <w:pPr>
      <w:widowControl w:val="0"/>
      <w:jc w:val="both"/>
    </w:pPr>
    <w:rPr>
      <w:kern w:val="2"/>
      <w:sz w:val="21"/>
    </w:rPr>
  </w:style>
  <w:style w:type="paragraph" w:customStyle="1" w:styleId="800">
    <w:name w:val="正文_8_0"/>
    <w:pPr>
      <w:widowControl w:val="0"/>
      <w:jc w:val="both"/>
    </w:pPr>
    <w:rPr>
      <w:kern w:val="2"/>
      <w:sz w:val="21"/>
    </w:rPr>
  </w:style>
  <w:style w:type="paragraph" w:customStyle="1" w:styleId="CharCharCharCharCharCharCharCharChar">
    <w:name w:val="Char Char Char Char Char Char Char Char Char"/>
    <w:basedOn w:val="a1"/>
    <w:pPr>
      <w:widowControl/>
      <w:spacing w:line="300" w:lineRule="auto"/>
      <w:ind w:firstLineChars="200" w:firstLine="200"/>
    </w:pPr>
    <w:rPr>
      <w:kern w:val="0"/>
    </w:rPr>
  </w:style>
  <w:style w:type="paragraph" w:customStyle="1" w:styleId="6130">
    <w:name w:val="正文_6_13"/>
    <w:qFormat/>
    <w:pPr>
      <w:widowControl w:val="0"/>
      <w:jc w:val="both"/>
    </w:pPr>
    <w:rPr>
      <w:rFonts w:ascii="Calibri" w:hAnsi="Calibri"/>
      <w:kern w:val="2"/>
      <w:sz w:val="21"/>
      <w:szCs w:val="22"/>
    </w:rPr>
  </w:style>
  <w:style w:type="paragraph" w:customStyle="1" w:styleId="1436">
    <w:name w:val="正文_14_36"/>
    <w:pPr>
      <w:widowControl w:val="0"/>
      <w:jc w:val="both"/>
    </w:pPr>
    <w:rPr>
      <w:kern w:val="2"/>
      <w:sz w:val="21"/>
    </w:rPr>
  </w:style>
  <w:style w:type="paragraph" w:customStyle="1" w:styleId="1821">
    <w:name w:val="正文_1_82"/>
    <w:pPr>
      <w:widowControl w:val="0"/>
      <w:jc w:val="both"/>
    </w:pPr>
    <w:rPr>
      <w:kern w:val="2"/>
      <w:sz w:val="21"/>
      <w:szCs w:val="24"/>
    </w:rPr>
  </w:style>
  <w:style w:type="paragraph" w:customStyle="1" w:styleId="Style901">
    <w:name w:val="_Style 901"/>
    <w:basedOn w:val="a1"/>
    <w:pPr>
      <w:widowControl/>
      <w:spacing w:line="300" w:lineRule="auto"/>
      <w:ind w:firstLineChars="200" w:firstLine="200"/>
    </w:pPr>
    <w:rPr>
      <w:rFonts w:ascii="Verdana" w:hAnsi="Verdana"/>
      <w:kern w:val="0"/>
      <w:lang w:eastAsia="en-US"/>
    </w:rPr>
  </w:style>
  <w:style w:type="paragraph" w:customStyle="1" w:styleId="21100">
    <w:name w:val="正文_2_11_0_0"/>
    <w:pPr>
      <w:widowControl w:val="0"/>
      <w:jc w:val="both"/>
    </w:pPr>
    <w:rPr>
      <w:kern w:val="2"/>
      <w:sz w:val="21"/>
    </w:rPr>
  </w:style>
  <w:style w:type="paragraph" w:customStyle="1" w:styleId="NewNewNewNewNewNewNewNewNewNewNewNewNew">
    <w:name w:val="正文 New New New New New New New New New New New New New"/>
    <w:pPr>
      <w:widowControl w:val="0"/>
      <w:jc w:val="both"/>
    </w:pPr>
    <w:rPr>
      <w:rFonts w:ascii="Calibri" w:hAnsi="Calibri"/>
      <w:kern w:val="2"/>
      <w:sz w:val="21"/>
      <w:szCs w:val="22"/>
    </w:rPr>
  </w:style>
  <w:style w:type="paragraph" w:customStyle="1" w:styleId="644">
    <w:name w:val="正文_6_44"/>
    <w:pPr>
      <w:widowControl w:val="0"/>
      <w:jc w:val="both"/>
    </w:pPr>
    <w:rPr>
      <w:kern w:val="2"/>
      <w:sz w:val="21"/>
    </w:rPr>
  </w:style>
  <w:style w:type="paragraph" w:customStyle="1" w:styleId="615">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pPr>
      <w:widowControl w:val="0"/>
      <w:jc w:val="both"/>
    </w:pPr>
    <w:rPr>
      <w:kern w:val="2"/>
      <w:sz w:val="21"/>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szCs w:val="22"/>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2"/>
    </w:rPr>
  </w:style>
  <w:style w:type="paragraph" w:customStyle="1" w:styleId="228">
    <w:name w:val="正文_22"/>
    <w:qFormat/>
    <w:pPr>
      <w:widowControl w:val="0"/>
      <w:jc w:val="both"/>
    </w:pPr>
    <w:rPr>
      <w:rFonts w:ascii="Calibri" w:hAnsi="Calibri"/>
      <w:kern w:val="2"/>
      <w:sz w:val="21"/>
      <w:szCs w:val="22"/>
    </w:rPr>
  </w:style>
  <w:style w:type="paragraph" w:customStyle="1" w:styleId="Style13">
    <w:name w:val="_Style 13"/>
    <w:next w:val="a1"/>
    <w:pPr>
      <w:widowControl w:val="0"/>
      <w:pBdr>
        <w:top w:val="double" w:sz="2" w:space="0" w:color="000000"/>
      </w:pBdr>
      <w:autoSpaceDE w:val="0"/>
      <w:autoSpaceDN w:val="0"/>
      <w:adjustRightInd w:val="0"/>
      <w:jc w:val="center"/>
    </w:pPr>
    <w:rPr>
      <w:rFonts w:ascii="Arial" w:eastAsia="Arial" w:hAnsi="Arial"/>
      <w:vanish/>
      <w:sz w:val="16"/>
    </w:rPr>
  </w:style>
  <w:style w:type="paragraph" w:customStyle="1" w:styleId="2200">
    <w:name w:val="正文_2_20"/>
    <w:pPr>
      <w:widowControl w:val="0"/>
      <w:jc w:val="both"/>
    </w:pPr>
    <w:rPr>
      <w:kern w:val="2"/>
      <w:sz w:val="21"/>
    </w:rPr>
  </w:style>
  <w:style w:type="paragraph" w:customStyle="1" w:styleId="1830">
    <w:name w:val="正文_18_3"/>
    <w:pPr>
      <w:widowControl w:val="0"/>
      <w:jc w:val="both"/>
    </w:pPr>
    <w:rPr>
      <w:kern w:val="2"/>
      <w:sz w:val="21"/>
    </w:rPr>
  </w:style>
  <w:style w:type="paragraph" w:customStyle="1" w:styleId="3200">
    <w:name w:val="正文_3_20"/>
    <w:pPr>
      <w:widowControl w:val="0"/>
      <w:jc w:val="both"/>
    </w:pPr>
    <w:rPr>
      <w:kern w:val="2"/>
      <w:sz w:val="21"/>
    </w:rPr>
  </w:style>
  <w:style w:type="paragraph" w:customStyle="1" w:styleId="720">
    <w:name w:val="正文_7_20"/>
    <w:pPr>
      <w:widowControl w:val="0"/>
      <w:jc w:val="both"/>
    </w:pPr>
    <w:rPr>
      <w:kern w:val="2"/>
      <w:sz w:val="21"/>
    </w:rPr>
  </w:style>
  <w:style w:type="paragraph" w:customStyle="1" w:styleId="afffa">
    <w:name w:val="简单回函地址"/>
    <w:basedOn w:val="a1"/>
  </w:style>
  <w:style w:type="paragraph" w:customStyle="1" w:styleId="1f">
    <w:name w:val="纯文本_1"/>
    <w:basedOn w:val="a1"/>
    <w:rPr>
      <w:rFonts w:ascii="宋体" w:hAnsi="Courier New"/>
      <w:szCs w:val="21"/>
    </w:rPr>
  </w:style>
  <w:style w:type="paragraph" w:customStyle="1" w:styleId="012">
    <w:name w:val="正文_0_12"/>
    <w:pPr>
      <w:widowControl w:val="0"/>
      <w:jc w:val="both"/>
    </w:pPr>
    <w:rPr>
      <w:kern w:val="2"/>
      <w:sz w:val="21"/>
    </w:rPr>
  </w:style>
  <w:style w:type="paragraph" w:customStyle="1" w:styleId="2400">
    <w:name w:val="正文_2_40"/>
    <w:pPr>
      <w:widowControl w:val="0"/>
      <w:jc w:val="both"/>
    </w:pPr>
    <w:rPr>
      <w:kern w:val="2"/>
      <w:sz w:val="21"/>
    </w:rPr>
  </w:style>
  <w:style w:type="paragraph" w:customStyle="1" w:styleId="1f0">
    <w:name w:val="纯文本1"/>
    <w:basedOn w:val="a1"/>
    <w:pPr>
      <w:adjustRightInd w:val="0"/>
      <w:textAlignment w:val="baseline"/>
    </w:pPr>
    <w:rPr>
      <w:rFonts w:ascii="宋体" w:hAnsi="Courier New"/>
    </w:rPr>
  </w:style>
  <w:style w:type="paragraph" w:customStyle="1" w:styleId="755">
    <w:name w:val="正文_7_55"/>
    <w:pPr>
      <w:widowControl w:val="0"/>
      <w:jc w:val="both"/>
    </w:pPr>
    <w:rPr>
      <w:kern w:val="2"/>
      <w:sz w:val="21"/>
    </w:rPr>
  </w:style>
  <w:style w:type="paragraph" w:customStyle="1" w:styleId="51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3d">
    <w:name w:val="题型（3级）"/>
    <w:basedOn w:val="a1"/>
    <w:pPr>
      <w:ind w:left="480" w:hangingChars="200" w:hanging="480"/>
    </w:pPr>
    <w:rPr>
      <w:b/>
      <w:sz w:val="24"/>
      <w:szCs w:val="21"/>
    </w:rPr>
  </w:style>
  <w:style w:type="paragraph" w:customStyle="1" w:styleId="1016">
    <w:name w:val="正文_10_16"/>
    <w:pPr>
      <w:widowControl w:val="0"/>
      <w:jc w:val="both"/>
    </w:pPr>
    <w:rPr>
      <w:kern w:val="2"/>
      <w:sz w:val="21"/>
    </w:rPr>
  </w:style>
  <w:style w:type="paragraph" w:customStyle="1" w:styleId="CharCharChar1CharCharCharChar1">
    <w:name w:val="Char Char Char1 Char Char Char Char1"/>
    <w:basedOn w:val="a1"/>
    <w:pPr>
      <w:widowControl/>
      <w:spacing w:line="300" w:lineRule="auto"/>
      <w:ind w:firstLineChars="200" w:firstLine="200"/>
    </w:pPr>
    <w:rPr>
      <w:szCs w:val="21"/>
    </w:rPr>
  </w:style>
  <w:style w:type="paragraph" w:customStyle="1" w:styleId="1730">
    <w:name w:val="正文_17_3"/>
    <w:pPr>
      <w:widowControl w:val="0"/>
      <w:jc w:val="both"/>
    </w:pPr>
    <w:rPr>
      <w:kern w:val="2"/>
      <w:sz w:val="21"/>
    </w:rPr>
  </w:style>
  <w:style w:type="paragraph" w:customStyle="1" w:styleId="6110">
    <w:name w:val="611"/>
    <w:basedOn w:val="a1"/>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pPr>
      <w:adjustRightInd w:val="0"/>
      <w:jc w:val="left"/>
    </w:pPr>
    <w:rPr>
      <w:rFonts w:ascii="宋体" w:hAnsi="MT Extra"/>
      <w:kern w:val="0"/>
      <w:sz w:val="24"/>
      <w:szCs w:val="24"/>
    </w:rPr>
  </w:style>
  <w:style w:type="paragraph" w:customStyle="1" w:styleId="3400">
    <w:name w:val="正文_3_4_0"/>
    <w:pPr>
      <w:widowControl w:val="0"/>
      <w:jc w:val="both"/>
    </w:pPr>
    <w:rPr>
      <w:kern w:val="2"/>
      <w:sz w:val="21"/>
    </w:rPr>
  </w:style>
  <w:style w:type="paragraph" w:customStyle="1" w:styleId="Char3CharCharCharCharCharChar">
    <w:name w:val="Char3 Char Char Char Char Char Char"/>
    <w:basedOn w:val="a1"/>
    <w:pPr>
      <w:widowControl/>
      <w:spacing w:line="300" w:lineRule="auto"/>
      <w:ind w:firstLineChars="200" w:firstLine="200"/>
    </w:pPr>
    <w:rPr>
      <w:rFonts w:ascii="Calibri" w:hAnsi="Calibri"/>
      <w:szCs w:val="22"/>
    </w:rPr>
  </w:style>
  <w:style w:type="paragraph" w:customStyle="1" w:styleId="11300">
    <w:name w:val="正文_1_13_0_0"/>
    <w:pPr>
      <w:widowControl w:val="0"/>
      <w:jc w:val="both"/>
    </w:pPr>
    <w:rPr>
      <w:kern w:val="2"/>
      <w:sz w:val="21"/>
    </w:rPr>
  </w:style>
  <w:style w:type="paragraph" w:customStyle="1" w:styleId="470">
    <w:name w:val="正文_4_7_0"/>
    <w:qFormat/>
    <w:pPr>
      <w:widowControl w:val="0"/>
      <w:jc w:val="both"/>
    </w:pPr>
    <w:rPr>
      <w:kern w:val="2"/>
      <w:sz w:val="21"/>
    </w:rPr>
  </w:style>
  <w:style w:type="paragraph" w:customStyle="1" w:styleId="afffb">
    <w:name w:val="内部地址姓名"/>
    <w:basedOn w:val="a1"/>
    <w:rPr>
      <w:szCs w:val="24"/>
    </w:rPr>
  </w:style>
  <w:style w:type="paragraph" w:customStyle="1" w:styleId="128">
    <w:name w:val="正文_1_28"/>
    <w:pPr>
      <w:widowControl w:val="0"/>
      <w:jc w:val="both"/>
    </w:pPr>
    <w:rPr>
      <w:kern w:val="2"/>
      <w:sz w:val="21"/>
    </w:rPr>
  </w:style>
  <w:style w:type="paragraph" w:customStyle="1" w:styleId="231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pPr>
      <w:adjustRightInd w:val="0"/>
      <w:spacing w:line="283" w:lineRule="exact"/>
      <w:ind w:hanging="408"/>
      <w:jc w:val="left"/>
    </w:pPr>
    <w:rPr>
      <w:rFonts w:ascii="宋体" w:hAnsi="MT Extra"/>
      <w:kern w:val="0"/>
      <w:sz w:val="24"/>
      <w:szCs w:val="24"/>
    </w:rPr>
  </w:style>
  <w:style w:type="paragraph" w:customStyle="1" w:styleId="1f1">
    <w:name w:val="1"/>
    <w:basedOn w:val="a1"/>
    <w:next w:val="ae"/>
    <w:rPr>
      <w:rFonts w:ascii="宋体" w:hAnsi="Courier New" w:cs="Courier New"/>
      <w:szCs w:val="21"/>
    </w:rPr>
  </w:style>
  <w:style w:type="paragraph" w:customStyle="1" w:styleId="1312">
    <w:name w:val="正文_13_12"/>
    <w:pPr>
      <w:widowControl w:val="0"/>
      <w:jc w:val="both"/>
    </w:pPr>
    <w:rPr>
      <w:kern w:val="2"/>
      <w:sz w:val="21"/>
    </w:rPr>
  </w:style>
  <w:style w:type="paragraph" w:customStyle="1" w:styleId="148">
    <w:name w:val="正文_1_48"/>
    <w:pPr>
      <w:widowControl w:val="0"/>
      <w:jc w:val="both"/>
    </w:pPr>
    <w:rPr>
      <w:kern w:val="2"/>
      <w:sz w:val="21"/>
    </w:rPr>
  </w:style>
  <w:style w:type="paragraph" w:customStyle="1" w:styleId="Default0">
    <w:name w:val="Default_0"/>
    <w:pPr>
      <w:widowControl w:val="0"/>
      <w:autoSpaceDE w:val="0"/>
      <w:autoSpaceDN w:val="0"/>
      <w:adjustRightInd w:val="0"/>
    </w:pPr>
    <w:rPr>
      <w:rFonts w:ascii="宋体" w:cs="宋体"/>
      <w:color w:val="000000"/>
      <w:sz w:val="24"/>
      <w:szCs w:val="24"/>
    </w:rPr>
  </w:style>
  <w:style w:type="paragraph" w:customStyle="1" w:styleId="118">
    <w:name w:val="正文_11_8"/>
    <w:pPr>
      <w:widowControl w:val="0"/>
      <w:jc w:val="both"/>
    </w:pPr>
    <w:rPr>
      <w:kern w:val="2"/>
      <w:sz w:val="21"/>
    </w:rPr>
  </w:style>
  <w:style w:type="paragraph" w:customStyle="1" w:styleId="017">
    <w:name w:val="正文_0_17"/>
    <w:qFormat/>
    <w:pPr>
      <w:widowControl w:val="0"/>
      <w:jc w:val="both"/>
    </w:pPr>
    <w:rPr>
      <w:kern w:val="2"/>
      <w:sz w:val="21"/>
    </w:rPr>
  </w:style>
  <w:style w:type="paragraph" w:customStyle="1" w:styleId="626">
    <w:name w:val="正文_6_26"/>
    <w:pPr>
      <w:widowControl w:val="0"/>
      <w:jc w:val="both"/>
    </w:pPr>
    <w:rPr>
      <w:kern w:val="2"/>
      <w:sz w:val="21"/>
    </w:rPr>
  </w:style>
  <w:style w:type="paragraph" w:customStyle="1" w:styleId="444">
    <w:name w:val="正文_4_4"/>
    <w:pPr>
      <w:widowControl w:val="0"/>
      <w:jc w:val="both"/>
    </w:pPr>
    <w:rPr>
      <w:kern w:val="2"/>
      <w:sz w:val="21"/>
    </w:rPr>
  </w:style>
  <w:style w:type="paragraph" w:customStyle="1" w:styleId="03200">
    <w:name w:val="正文_0_32_0_0"/>
    <w:qFormat/>
    <w:pPr>
      <w:widowControl w:val="0"/>
      <w:jc w:val="both"/>
    </w:pPr>
    <w:rPr>
      <w:kern w:val="2"/>
      <w:sz w:val="21"/>
    </w:rPr>
  </w:style>
  <w:style w:type="paragraph" w:customStyle="1" w:styleId="2f3">
    <w:name w:val="李之春—选项2"/>
    <w:basedOn w:val="a1"/>
    <w:pPr>
      <w:tabs>
        <w:tab w:val="left" w:pos="420"/>
        <w:tab w:val="left" w:pos="4200"/>
      </w:tabs>
      <w:ind w:leftChars="200" w:left="200"/>
    </w:pPr>
    <w:rPr>
      <w:szCs w:val="24"/>
    </w:rPr>
  </w:style>
  <w:style w:type="paragraph" w:customStyle="1" w:styleId="2030">
    <w:name w:val="正文_20_3"/>
    <w:pPr>
      <w:widowControl w:val="0"/>
      <w:jc w:val="both"/>
    </w:pPr>
    <w:rPr>
      <w:kern w:val="2"/>
      <w:sz w:val="21"/>
    </w:rPr>
  </w:style>
  <w:style w:type="paragraph" w:customStyle="1" w:styleId="1f2">
    <w:name w:val="引用1"/>
    <w:basedOn w:val="a1"/>
    <w:next w:val="a1"/>
    <w:qFormat/>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pPr>
      <w:widowControl/>
      <w:spacing w:before="100" w:beforeAutospacing="1" w:after="100" w:afterAutospacing="1"/>
      <w:jc w:val="left"/>
    </w:pPr>
    <w:rPr>
      <w:rFonts w:ascii="宋体" w:hAnsi="宋体"/>
      <w:color w:val="000000"/>
      <w:sz w:val="24"/>
    </w:rPr>
  </w:style>
  <w:style w:type="paragraph" w:customStyle="1" w:styleId="NewNewNew">
    <w:name w:val="正文 New New New"/>
    <w:pPr>
      <w:widowControl w:val="0"/>
      <w:jc w:val="both"/>
    </w:pPr>
    <w:rPr>
      <w:rFonts w:ascii="Calibri" w:hAnsi="Calibri"/>
      <w:szCs w:val="24"/>
    </w:rPr>
  </w:style>
  <w:style w:type="paragraph" w:customStyle="1" w:styleId="1700">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pPr>
      <w:widowControl w:val="0"/>
      <w:jc w:val="both"/>
    </w:pPr>
    <w:rPr>
      <w:kern w:val="2"/>
      <w:sz w:val="21"/>
    </w:rPr>
  </w:style>
  <w:style w:type="paragraph" w:customStyle="1" w:styleId="Char3CharCharChar">
    <w:name w:val="Char3 Char Char Char"/>
    <w:basedOn w:val="a1"/>
    <w:pPr>
      <w:widowControl/>
      <w:spacing w:line="300" w:lineRule="auto"/>
      <w:ind w:firstLineChars="200" w:firstLine="200"/>
    </w:pPr>
    <w:rPr>
      <w:kern w:val="0"/>
    </w:rPr>
  </w:style>
  <w:style w:type="paragraph" w:customStyle="1" w:styleId="136">
    <w:name w:val="正文_1_36"/>
    <w:pPr>
      <w:widowControl w:val="0"/>
      <w:jc w:val="both"/>
    </w:pPr>
    <w:rPr>
      <w:kern w:val="2"/>
      <w:sz w:val="21"/>
    </w:rPr>
  </w:style>
  <w:style w:type="paragraph" w:customStyle="1" w:styleId="2900">
    <w:name w:val="正文_29_0"/>
    <w:qFormat/>
    <w:pPr>
      <w:widowControl w:val="0"/>
      <w:jc w:val="both"/>
    </w:pPr>
    <w:rPr>
      <w:kern w:val="2"/>
      <w:sz w:val="21"/>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192">
    <w:name w:val="正文_19_2"/>
    <w:pPr>
      <w:widowControl w:val="0"/>
      <w:jc w:val="both"/>
    </w:pPr>
    <w:rPr>
      <w:kern w:val="2"/>
      <w:sz w:val="21"/>
    </w:rPr>
  </w:style>
  <w:style w:type="paragraph" w:customStyle="1" w:styleId="600">
    <w:name w:val="正文_6_0"/>
    <w:pPr>
      <w:widowControl w:val="0"/>
      <w:jc w:val="both"/>
    </w:pPr>
    <w:rPr>
      <w:kern w:val="2"/>
      <w:sz w:val="21"/>
      <w:szCs w:val="24"/>
    </w:rPr>
  </w:style>
  <w:style w:type="paragraph" w:customStyle="1" w:styleId="1210">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pPr>
      <w:widowControl w:val="0"/>
      <w:jc w:val="both"/>
    </w:pPr>
    <w:rPr>
      <w:kern w:val="2"/>
      <w:sz w:val="21"/>
    </w:rPr>
  </w:style>
  <w:style w:type="paragraph" w:customStyle="1" w:styleId="104">
    <w:name w:val="正文_1_0"/>
    <w:pPr>
      <w:widowControl w:val="0"/>
      <w:jc w:val="both"/>
    </w:pPr>
    <w:rPr>
      <w:kern w:val="2"/>
      <w:sz w:val="21"/>
    </w:rPr>
  </w:style>
  <w:style w:type="paragraph" w:customStyle="1" w:styleId="2211">
    <w:name w:val="正文_2_21"/>
    <w:pPr>
      <w:widowControl w:val="0"/>
      <w:jc w:val="both"/>
    </w:pPr>
    <w:rPr>
      <w:kern w:val="2"/>
      <w:sz w:val="21"/>
    </w:rPr>
  </w:style>
  <w:style w:type="paragraph" w:customStyle="1" w:styleId="1f3">
    <w:name w:val="列出段落1"/>
    <w:basedOn w:val="a1"/>
    <w:qFormat/>
    <w:pPr>
      <w:ind w:firstLineChars="200" w:firstLine="420"/>
    </w:pPr>
    <w:rPr>
      <w:rFonts w:ascii="Calibri" w:hAnsi="Calibri" w:cs="Arial"/>
      <w:szCs w:val="22"/>
    </w:rPr>
  </w:style>
  <w:style w:type="paragraph" w:customStyle="1" w:styleId="3100">
    <w:name w:val="正文_31_0"/>
    <w:qFormat/>
    <w:pPr>
      <w:widowControl w:val="0"/>
      <w:jc w:val="both"/>
    </w:pPr>
    <w:rPr>
      <w:kern w:val="2"/>
      <w:sz w:val="21"/>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szCs w:val="22"/>
    </w:rPr>
  </w:style>
  <w:style w:type="paragraph" w:customStyle="1" w:styleId="312">
    <w:name w:val="正文_3_12"/>
    <w:pPr>
      <w:widowControl w:val="0"/>
      <w:jc w:val="both"/>
    </w:pPr>
    <w:rPr>
      <w:kern w:val="2"/>
      <w:sz w:val="21"/>
    </w:rPr>
  </w:style>
  <w:style w:type="paragraph" w:customStyle="1" w:styleId="7100">
    <w:name w:val="710"/>
    <w:basedOn w:val="a1"/>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pPr>
      <w:widowControl w:val="0"/>
      <w:jc w:val="both"/>
    </w:pPr>
    <w:rPr>
      <w:kern w:val="2"/>
      <w:sz w:val="21"/>
    </w:rPr>
  </w:style>
  <w:style w:type="paragraph" w:customStyle="1" w:styleId="541">
    <w:name w:val="正文_5_4"/>
    <w:pPr>
      <w:widowControl w:val="0"/>
      <w:jc w:val="both"/>
    </w:pPr>
    <w:rPr>
      <w:kern w:val="2"/>
      <w:sz w:val="21"/>
    </w:rPr>
  </w:style>
  <w:style w:type="paragraph" w:customStyle="1" w:styleId="New1">
    <w:name w:val="纯文本 New"/>
    <w:basedOn w:val="a1"/>
    <w:rPr>
      <w:rFonts w:ascii="宋体" w:hAnsi="Courier New" w:cs="Courier New"/>
      <w:szCs w:val="21"/>
    </w:rPr>
  </w:style>
  <w:style w:type="paragraph" w:customStyle="1" w:styleId="143">
    <w:name w:val="正文_1_4"/>
    <w:pPr>
      <w:widowControl w:val="0"/>
      <w:jc w:val="both"/>
    </w:pPr>
    <w:rPr>
      <w:kern w:val="2"/>
      <w:sz w:val="21"/>
    </w:rPr>
  </w:style>
  <w:style w:type="paragraph" w:customStyle="1" w:styleId="Style14">
    <w:name w:val="_Style 14"/>
    <w:next w:val="a1"/>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716">
    <w:name w:val="正文_7_16"/>
    <w:pPr>
      <w:widowControl w:val="0"/>
      <w:jc w:val="both"/>
    </w:pPr>
    <w:rPr>
      <w:kern w:val="2"/>
      <w:sz w:val="21"/>
    </w:rPr>
  </w:style>
  <w:style w:type="paragraph" w:customStyle="1" w:styleId="3300">
    <w:name w:val="正文_3_30"/>
    <w:pPr>
      <w:widowControl w:val="0"/>
      <w:jc w:val="both"/>
    </w:pPr>
    <w:rPr>
      <w:kern w:val="2"/>
      <w:sz w:val="21"/>
    </w:rPr>
  </w:style>
  <w:style w:type="paragraph" w:customStyle="1" w:styleId="11200">
    <w:name w:val="正文_1_12_0"/>
    <w:pPr>
      <w:widowControl w:val="0"/>
      <w:jc w:val="both"/>
    </w:pPr>
    <w:rPr>
      <w:kern w:val="2"/>
      <w:sz w:val="21"/>
      <w:szCs w:val="24"/>
    </w:rPr>
  </w:style>
  <w:style w:type="paragraph" w:customStyle="1" w:styleId="592">
    <w:name w:val="正文_59"/>
    <w:qFormat/>
    <w:pPr>
      <w:widowControl w:val="0"/>
      <w:jc w:val="both"/>
    </w:pPr>
    <w:rPr>
      <w:rFonts w:ascii="Calibri" w:hAnsi="Calibri"/>
      <w:kern w:val="2"/>
      <w:sz w:val="21"/>
      <w:szCs w:val="22"/>
    </w:rPr>
  </w:style>
  <w:style w:type="paragraph" w:customStyle="1" w:styleId="2160">
    <w:name w:val="正文_2_16"/>
    <w:pPr>
      <w:widowControl w:val="0"/>
      <w:jc w:val="both"/>
    </w:pPr>
    <w:rPr>
      <w:kern w:val="2"/>
      <w:sz w:val="21"/>
    </w:rPr>
  </w:style>
  <w:style w:type="paragraph" w:customStyle="1" w:styleId="1662">
    <w:name w:val="正文_16_62"/>
    <w:pPr>
      <w:widowControl w:val="0"/>
      <w:jc w:val="both"/>
    </w:pPr>
    <w:rPr>
      <w:kern w:val="2"/>
      <w:sz w:val="21"/>
    </w:rPr>
  </w:style>
  <w:style w:type="paragraph" w:customStyle="1" w:styleId="853">
    <w:name w:val="正文_8_53"/>
    <w:pPr>
      <w:widowControl w:val="0"/>
      <w:jc w:val="both"/>
    </w:pPr>
    <w:rPr>
      <w:kern w:val="2"/>
      <w:sz w:val="21"/>
    </w:rPr>
  </w:style>
  <w:style w:type="paragraph" w:customStyle="1" w:styleId="21b">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pPr>
      <w:widowControl w:val="0"/>
      <w:jc w:val="both"/>
    </w:pPr>
    <w:rPr>
      <w:kern w:val="2"/>
      <w:sz w:val="21"/>
    </w:rPr>
  </w:style>
  <w:style w:type="paragraph" w:customStyle="1" w:styleId="NewNewNewNewNewNewNewNewNewNewNewNewNewNewNewNewNew">
    <w:name w:val="正文 New New New New New New New New New New New New New New New New New"/>
    <w:pPr>
      <w:widowControl w:val="0"/>
      <w:jc w:val="both"/>
    </w:pPr>
    <w:rPr>
      <w:kern w:val="2"/>
      <w:sz w:val="21"/>
    </w:rPr>
  </w:style>
  <w:style w:type="paragraph" w:customStyle="1" w:styleId="1021">
    <w:name w:val="102"/>
    <w:basedOn w:val="a1"/>
    <w:pPr>
      <w:widowControl/>
      <w:spacing w:before="100" w:beforeAutospacing="1" w:after="100" w:afterAutospacing="1"/>
      <w:jc w:val="left"/>
    </w:pPr>
    <w:rPr>
      <w:rFonts w:ascii="宋体" w:hAnsi="宋体" w:cs="宋体"/>
      <w:kern w:val="0"/>
      <w:sz w:val="24"/>
      <w:szCs w:val="24"/>
    </w:rPr>
  </w:style>
  <w:style w:type="paragraph" w:customStyle="1" w:styleId="1030">
    <w:name w:val="正文_10_3"/>
    <w:pPr>
      <w:widowControl w:val="0"/>
      <w:jc w:val="both"/>
    </w:pPr>
    <w:rPr>
      <w:kern w:val="2"/>
      <w:sz w:val="21"/>
    </w:rPr>
  </w:style>
  <w:style w:type="paragraph" w:customStyle="1" w:styleId="046">
    <w:name w:val="正文_0_46"/>
    <w:pPr>
      <w:widowControl w:val="0"/>
      <w:jc w:val="both"/>
    </w:pPr>
    <w:rPr>
      <w:kern w:val="2"/>
      <w:sz w:val="21"/>
    </w:rPr>
  </w:style>
  <w:style w:type="paragraph" w:customStyle="1" w:styleId="284">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pPr>
      <w:widowControl w:val="0"/>
      <w:jc w:val="both"/>
    </w:pPr>
    <w:rPr>
      <w:kern w:val="2"/>
      <w:sz w:val="21"/>
    </w:rPr>
  </w:style>
  <w:style w:type="paragraph" w:customStyle="1" w:styleId="1111">
    <w:name w:val="正文_11_11"/>
    <w:pPr>
      <w:widowControl w:val="0"/>
      <w:jc w:val="both"/>
    </w:pPr>
    <w:rPr>
      <w:kern w:val="2"/>
      <w:sz w:val="21"/>
    </w:rPr>
  </w:style>
  <w:style w:type="paragraph" w:customStyle="1" w:styleId="562">
    <w:name w:val="正文_5_6"/>
    <w:pPr>
      <w:widowControl w:val="0"/>
      <w:jc w:val="both"/>
    </w:pPr>
    <w:rPr>
      <w:kern w:val="2"/>
      <w:sz w:val="21"/>
    </w:rPr>
  </w:style>
  <w:style w:type="paragraph" w:customStyle="1" w:styleId="1449">
    <w:name w:val="正文_14_49"/>
    <w:pPr>
      <w:widowControl w:val="0"/>
      <w:jc w:val="both"/>
    </w:pPr>
    <w:rPr>
      <w:kern w:val="2"/>
      <w:sz w:val="21"/>
    </w:rPr>
  </w:style>
  <w:style w:type="paragraph" w:customStyle="1" w:styleId="02">
    <w:name w:val="正文_0_2"/>
    <w:pPr>
      <w:widowControl w:val="0"/>
      <w:jc w:val="both"/>
    </w:pPr>
    <w:rPr>
      <w:kern w:val="2"/>
      <w:sz w:val="21"/>
    </w:rPr>
  </w:style>
  <w:style w:type="paragraph" w:customStyle="1" w:styleId="020">
    <w:name w:val="正文_0_2_0"/>
    <w:pPr>
      <w:widowControl w:val="0"/>
      <w:jc w:val="both"/>
    </w:pPr>
    <w:rPr>
      <w:kern w:val="2"/>
      <w:sz w:val="21"/>
    </w:rPr>
  </w:style>
  <w:style w:type="paragraph" w:customStyle="1" w:styleId="1330">
    <w:name w:val="正文_13_3"/>
    <w:pPr>
      <w:widowControl w:val="0"/>
      <w:jc w:val="both"/>
    </w:pPr>
    <w:rPr>
      <w:kern w:val="2"/>
      <w:sz w:val="21"/>
    </w:rPr>
  </w:style>
  <w:style w:type="paragraph" w:customStyle="1" w:styleId="117">
    <w:name w:val="正文_1_17"/>
    <w:qFormat/>
    <w:pPr>
      <w:widowControl w:val="0"/>
      <w:jc w:val="both"/>
    </w:pPr>
    <w:rPr>
      <w:kern w:val="2"/>
      <w:sz w:val="21"/>
    </w:rPr>
  </w:style>
  <w:style w:type="paragraph" w:customStyle="1" w:styleId="722">
    <w:name w:val="正文_7_22"/>
    <w:qFormat/>
    <w:pPr>
      <w:widowControl w:val="0"/>
      <w:jc w:val="both"/>
    </w:pPr>
    <w:rPr>
      <w:kern w:val="2"/>
      <w:sz w:val="21"/>
      <w:szCs w:val="24"/>
    </w:rPr>
  </w:style>
  <w:style w:type="paragraph" w:customStyle="1" w:styleId="274">
    <w:name w:val="正文_2_7"/>
    <w:pPr>
      <w:widowControl w:val="0"/>
      <w:jc w:val="both"/>
    </w:pPr>
    <w:rPr>
      <w:kern w:val="2"/>
      <w:sz w:val="21"/>
    </w:rPr>
  </w:style>
  <w:style w:type="paragraph" w:customStyle="1" w:styleId="1511">
    <w:name w:val="正文_15_1"/>
    <w:pPr>
      <w:widowControl w:val="0"/>
      <w:jc w:val="both"/>
    </w:pPr>
    <w:rPr>
      <w:kern w:val="2"/>
      <w:sz w:val="21"/>
    </w:rPr>
  </w:style>
  <w:style w:type="paragraph" w:customStyle="1" w:styleId="512">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pPr>
      <w:widowControl w:val="0"/>
      <w:jc w:val="both"/>
    </w:pPr>
    <w:rPr>
      <w:kern w:val="2"/>
      <w:sz w:val="21"/>
    </w:rPr>
  </w:style>
  <w:style w:type="paragraph" w:customStyle="1" w:styleId="2100">
    <w:name w:val="正文_2_10"/>
    <w:pPr>
      <w:widowControl w:val="0"/>
      <w:jc w:val="both"/>
    </w:pPr>
    <w:rPr>
      <w:kern w:val="2"/>
      <w:sz w:val="21"/>
    </w:rPr>
  </w:style>
  <w:style w:type="paragraph" w:customStyle="1" w:styleId="Char3CharCharCharCharCharChar1">
    <w:name w:val="Char3 Char Char Char Char Char Char1"/>
    <w:basedOn w:val="a1"/>
    <w:pPr>
      <w:widowControl/>
      <w:spacing w:line="300" w:lineRule="auto"/>
      <w:ind w:firstLineChars="200" w:firstLine="200"/>
    </w:pPr>
    <w:rPr>
      <w:rFonts w:ascii="Verdana" w:hAnsi="Verdana"/>
      <w:kern w:val="0"/>
      <w:lang w:eastAsia="en-US"/>
    </w:rPr>
  </w:style>
  <w:style w:type="paragraph" w:customStyle="1" w:styleId="1410">
    <w:name w:val="正文_14_1"/>
    <w:pPr>
      <w:widowControl w:val="0"/>
      <w:jc w:val="both"/>
    </w:pPr>
    <w:rPr>
      <w:kern w:val="2"/>
      <w:sz w:val="21"/>
    </w:rPr>
  </w:style>
  <w:style w:type="paragraph" w:customStyle="1" w:styleId="CharCharCharCharCharCharChar">
    <w:name w:val="Char Char Char Char Char Char Char"/>
    <w:basedOn w:val="a1"/>
    <w:pPr>
      <w:widowControl/>
      <w:spacing w:line="300" w:lineRule="auto"/>
      <w:ind w:firstLineChars="200" w:firstLine="200"/>
    </w:pPr>
    <w:rPr>
      <w:kern w:val="0"/>
    </w:rPr>
  </w:style>
  <w:style w:type="paragraph" w:customStyle="1" w:styleId="4440">
    <w:name w:val="正文_4_44"/>
    <w:pPr>
      <w:widowControl w:val="0"/>
      <w:jc w:val="both"/>
    </w:pPr>
    <w:rPr>
      <w:kern w:val="2"/>
      <w:sz w:val="21"/>
    </w:rPr>
  </w:style>
  <w:style w:type="paragraph" w:customStyle="1" w:styleId="41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customStyle="1" w:styleId="afffc">
    <w:name w:val="居中"/>
    <w:basedOn w:val="a1"/>
    <w:pPr>
      <w:spacing w:line="0" w:lineRule="atLeast"/>
      <w:jc w:val="center"/>
    </w:pPr>
    <w:rPr>
      <w:color w:val="000000"/>
    </w:rPr>
  </w:style>
  <w:style w:type="paragraph" w:customStyle="1" w:styleId="09">
    <w:name w:val="正文_0_9"/>
    <w:pPr>
      <w:widowControl w:val="0"/>
      <w:jc w:val="both"/>
    </w:pPr>
    <w:rPr>
      <w:kern w:val="2"/>
      <w:sz w:val="21"/>
    </w:rPr>
  </w:style>
  <w:style w:type="paragraph" w:customStyle="1" w:styleId="835">
    <w:name w:val="正文_8_35"/>
    <w:pPr>
      <w:widowControl w:val="0"/>
      <w:jc w:val="both"/>
    </w:pPr>
    <w:rPr>
      <w:kern w:val="2"/>
      <w:sz w:val="21"/>
    </w:rPr>
  </w:style>
  <w:style w:type="paragraph" w:customStyle="1" w:styleId="font14g1">
    <w:name w:val="font14g1"/>
    <w:basedOn w:val="a1"/>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0">
    <w:name w:val="正文文本 (25)1"/>
    <w:basedOn w:val="a1"/>
    <w:pPr>
      <w:widowControl/>
      <w:shd w:val="clear" w:color="auto" w:fill="FFFFFF"/>
      <w:spacing w:line="288" w:lineRule="exact"/>
      <w:ind w:hanging="840"/>
      <w:jc w:val="distribute"/>
    </w:pPr>
    <w:rPr>
      <w:shd w:val="clear" w:color="auto" w:fill="FFFFFF"/>
    </w:rPr>
  </w:style>
  <w:style w:type="paragraph" w:customStyle="1" w:styleId="335">
    <w:name w:val="正文_3_3"/>
    <w:pPr>
      <w:widowControl w:val="0"/>
      <w:jc w:val="both"/>
    </w:pPr>
    <w:rPr>
      <w:kern w:val="2"/>
      <w:sz w:val="21"/>
    </w:rPr>
  </w:style>
  <w:style w:type="paragraph" w:customStyle="1" w:styleId="842">
    <w:name w:val="正文_8_42"/>
    <w:pPr>
      <w:widowControl w:val="0"/>
      <w:jc w:val="both"/>
    </w:pPr>
    <w:rPr>
      <w:kern w:val="2"/>
      <w:sz w:val="21"/>
    </w:rPr>
  </w:style>
  <w:style w:type="paragraph" w:customStyle="1" w:styleId="242">
    <w:name w:val="样式 宋体 黑色 行距: 固定值 24 磅"/>
    <w:basedOn w:val="a1"/>
    <w:pPr>
      <w:spacing w:line="480" w:lineRule="exact"/>
    </w:pPr>
    <w:rPr>
      <w:rFonts w:ascii="宋体" w:hAnsi="宋体"/>
      <w:color w:val="000000"/>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2021">
    <w:name w:val="正文_20_2"/>
    <w:qFormat/>
    <w:pPr>
      <w:widowControl w:val="0"/>
      <w:jc w:val="both"/>
    </w:pPr>
    <w:rPr>
      <w:kern w:val="2"/>
      <w:sz w:val="21"/>
    </w:rPr>
  </w:style>
  <w:style w:type="paragraph" w:customStyle="1" w:styleId="Char3Char1">
    <w:name w:val="Char3 Char1"/>
    <w:basedOn w:val="a1"/>
    <w:pPr>
      <w:widowControl/>
      <w:spacing w:line="300" w:lineRule="auto"/>
      <w:ind w:firstLineChars="200" w:firstLine="200"/>
    </w:pPr>
    <w:rPr>
      <w:kern w:val="0"/>
    </w:rPr>
  </w:style>
  <w:style w:type="paragraph" w:customStyle="1" w:styleId="113">
    <w:name w:val="正文_11_3"/>
    <w:pPr>
      <w:widowControl w:val="0"/>
      <w:jc w:val="both"/>
    </w:pPr>
    <w:rPr>
      <w:kern w:val="2"/>
      <w:sz w:val="21"/>
    </w:rPr>
  </w:style>
  <w:style w:type="paragraph" w:customStyle="1" w:styleId="21c">
    <w:name w:val="标题 #21"/>
    <w:basedOn w:val="a1"/>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630">
    <w:name w:val="正文_6_3"/>
    <w:qFormat/>
    <w:pPr>
      <w:widowControl w:val="0"/>
      <w:jc w:val="both"/>
    </w:pPr>
    <w:rPr>
      <w:kern w:val="2"/>
      <w:sz w:val="21"/>
    </w:rPr>
  </w:style>
  <w:style w:type="paragraph" w:customStyle="1" w:styleId="1f4">
    <w:name w:val="字元1"/>
    <w:basedOn w:val="a1"/>
    <w:semiHidden/>
    <w:rPr>
      <w:szCs w:val="24"/>
    </w:rPr>
  </w:style>
  <w:style w:type="paragraph" w:customStyle="1" w:styleId="580">
    <w:name w:val="正文_5_8"/>
    <w:qFormat/>
    <w:pPr>
      <w:widowControl w:val="0"/>
      <w:jc w:val="both"/>
    </w:pPr>
    <w:rPr>
      <w:kern w:val="2"/>
      <w:sz w:val="21"/>
    </w:rPr>
  </w:style>
  <w:style w:type="paragraph" w:customStyle="1" w:styleId="048">
    <w:name w:val="正文_0_48"/>
    <w:pPr>
      <w:widowControl w:val="0"/>
      <w:jc w:val="both"/>
    </w:pPr>
    <w:rPr>
      <w:kern w:val="2"/>
      <w:sz w:val="21"/>
    </w:rPr>
  </w:style>
  <w:style w:type="paragraph" w:customStyle="1" w:styleId="736">
    <w:name w:val="正文_7_36"/>
    <w:pPr>
      <w:widowControl w:val="0"/>
      <w:jc w:val="both"/>
    </w:pPr>
    <w:rPr>
      <w:kern w:val="2"/>
      <w:sz w:val="21"/>
    </w:rPr>
  </w:style>
  <w:style w:type="paragraph" w:customStyle="1" w:styleId="112">
    <w:name w:val="正文_1_12"/>
    <w:pPr>
      <w:widowControl w:val="0"/>
      <w:jc w:val="both"/>
    </w:pPr>
    <w:rPr>
      <w:kern w:val="2"/>
      <w:sz w:val="21"/>
    </w:rPr>
  </w:style>
  <w:style w:type="paragraph" w:customStyle="1" w:styleId="1240">
    <w:name w:val="正文_1_24"/>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417">
    <w:name w:val="正文_4_17"/>
    <w:pPr>
      <w:widowControl w:val="0"/>
      <w:jc w:val="both"/>
    </w:pPr>
    <w:rPr>
      <w:kern w:val="2"/>
      <w:sz w:val="21"/>
    </w:rPr>
  </w:style>
  <w:style w:type="paragraph" w:customStyle="1" w:styleId="5700">
    <w:name w:val="正文_5_7_0"/>
    <w:pPr>
      <w:widowControl w:val="0"/>
      <w:jc w:val="both"/>
    </w:pPr>
    <w:rPr>
      <w:kern w:val="2"/>
      <w:sz w:val="21"/>
    </w:rPr>
  </w:style>
  <w:style w:type="paragraph" w:customStyle="1" w:styleId="517">
    <w:name w:val="正文_5_17"/>
    <w:pPr>
      <w:widowControl w:val="0"/>
      <w:jc w:val="both"/>
    </w:pPr>
    <w:rPr>
      <w:kern w:val="2"/>
      <w:sz w:val="21"/>
    </w:rPr>
  </w:style>
  <w:style w:type="paragraph" w:customStyle="1" w:styleId="p15">
    <w:name w:val="p15"/>
    <w:basedOn w:val="a1"/>
    <w:pPr>
      <w:widowControl/>
      <w:spacing w:before="100" w:after="100"/>
      <w:jc w:val="left"/>
    </w:pPr>
    <w:rPr>
      <w:rFonts w:ascii="宋体" w:hAnsi="宋体"/>
      <w:kern w:val="0"/>
      <w:sz w:val="24"/>
    </w:rPr>
  </w:style>
  <w:style w:type="paragraph" w:customStyle="1" w:styleId="243">
    <w:name w:val="正文_2_4"/>
    <w:pPr>
      <w:widowControl w:val="0"/>
      <w:jc w:val="both"/>
    </w:pPr>
    <w:rPr>
      <w:kern w:val="2"/>
      <w:sz w:val="21"/>
    </w:rPr>
  </w:style>
  <w:style w:type="paragraph" w:customStyle="1" w:styleId="1740">
    <w:name w:val="正文_1_74"/>
    <w:pPr>
      <w:widowControl w:val="0"/>
      <w:jc w:val="both"/>
    </w:pPr>
    <w:rPr>
      <w:kern w:val="2"/>
      <w:sz w:val="21"/>
    </w:rPr>
  </w:style>
  <w:style w:type="paragraph" w:customStyle="1" w:styleId="412">
    <w:name w:val="目录 (4)1"/>
    <w:basedOn w:val="a1"/>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pPr>
      <w:widowControl w:val="0"/>
      <w:jc w:val="both"/>
    </w:pPr>
    <w:rPr>
      <w:rFonts w:ascii="Calibri" w:hAnsi="Calibri"/>
      <w:kern w:val="2"/>
      <w:sz w:val="21"/>
      <w:szCs w:val="22"/>
    </w:rPr>
  </w:style>
  <w:style w:type="paragraph" w:customStyle="1" w:styleId="632">
    <w:name w:val="正文_6_32"/>
    <w:pPr>
      <w:widowControl w:val="0"/>
      <w:jc w:val="both"/>
    </w:pPr>
    <w:rPr>
      <w:kern w:val="2"/>
      <w:sz w:val="21"/>
    </w:rPr>
  </w:style>
  <w:style w:type="paragraph" w:customStyle="1" w:styleId="2140">
    <w:name w:val="正文_2_14"/>
    <w:pPr>
      <w:widowControl w:val="0"/>
      <w:jc w:val="both"/>
    </w:pPr>
    <w:rPr>
      <w:kern w:val="2"/>
      <w:sz w:val="21"/>
      <w:szCs w:val="24"/>
    </w:rPr>
  </w:style>
  <w:style w:type="paragraph" w:customStyle="1" w:styleId="363">
    <w:name w:val="正文_3_6"/>
    <w:qFormat/>
    <w:pPr>
      <w:widowControl w:val="0"/>
      <w:jc w:val="both"/>
    </w:pPr>
    <w:rPr>
      <w:kern w:val="2"/>
      <w:sz w:val="21"/>
    </w:rPr>
  </w:style>
  <w:style w:type="paragraph" w:customStyle="1" w:styleId="551">
    <w:name w:val="正文_5_5"/>
    <w:pPr>
      <w:widowControl w:val="0"/>
      <w:jc w:val="both"/>
    </w:pPr>
    <w:rPr>
      <w:kern w:val="2"/>
      <w:sz w:val="21"/>
    </w:rPr>
  </w:style>
  <w:style w:type="paragraph" w:customStyle="1" w:styleId="a0">
    <w:name w:val="题干"/>
    <w:basedOn w:val="a1"/>
    <w:next w:val="a1"/>
    <w:qFormat/>
    <w:pPr>
      <w:numPr>
        <w:numId w:val="2"/>
      </w:numPr>
      <w:spacing w:before="120" w:after="120" w:line="320" w:lineRule="exact"/>
      <w:ind w:left="1271"/>
    </w:pPr>
    <w:rPr>
      <w:rFonts w:ascii="EU-BZ" w:eastAsia="方正书宋_GBK" w:hAnsi="EU-BZ" w:cs="EU-BZ"/>
      <w:szCs w:val="21"/>
    </w:rPr>
  </w:style>
  <w:style w:type="paragraph" w:customStyle="1" w:styleId="471">
    <w:name w:val="正文_47"/>
    <w:qFormat/>
    <w:pPr>
      <w:widowControl w:val="0"/>
      <w:jc w:val="both"/>
    </w:pPr>
    <w:rPr>
      <w:rFonts w:ascii="Calibri" w:hAnsi="Calibri"/>
      <w:kern w:val="2"/>
      <w:sz w:val="21"/>
      <w:szCs w:val="22"/>
    </w:rPr>
  </w:style>
  <w:style w:type="paragraph" w:customStyle="1" w:styleId="311">
    <w:name w:val="正文_3_1"/>
    <w:qFormat/>
    <w:pPr>
      <w:widowControl w:val="0"/>
      <w:jc w:val="both"/>
    </w:pPr>
    <w:rPr>
      <w:kern w:val="2"/>
      <w:sz w:val="21"/>
    </w:rPr>
  </w:style>
  <w:style w:type="paragraph" w:customStyle="1" w:styleId="Style5">
    <w:name w:val="Style5"/>
    <w:basedOn w:val="a1"/>
    <w:pPr>
      <w:adjustRightInd w:val="0"/>
      <w:spacing w:line="288" w:lineRule="exact"/>
      <w:ind w:hanging="317"/>
      <w:jc w:val="left"/>
    </w:pPr>
    <w:rPr>
      <w:rFonts w:ascii="宋体" w:hAnsi="MT Extra"/>
      <w:kern w:val="0"/>
      <w:sz w:val="24"/>
      <w:szCs w:val="24"/>
    </w:rPr>
  </w:style>
  <w:style w:type="paragraph" w:customStyle="1" w:styleId="1112">
    <w:name w:val="正文文本 (11)1"/>
    <w:basedOn w:val="a1"/>
    <w:pPr>
      <w:shd w:val="clear" w:color="auto" w:fill="FFFFFF"/>
      <w:spacing w:line="317" w:lineRule="exact"/>
      <w:jc w:val="left"/>
    </w:pPr>
    <w:rPr>
      <w:rFonts w:ascii="宋体" w:hAnsi="Courier New" w:cs="宋体"/>
      <w:kern w:val="0"/>
      <w:sz w:val="20"/>
    </w:rPr>
  </w:style>
  <w:style w:type="paragraph" w:customStyle="1" w:styleId="Roman">
    <w:name w:val="Roman斜体"/>
    <w:basedOn w:val="a1"/>
    <w:pPr>
      <w:spacing w:line="0" w:lineRule="atLeast"/>
      <w:jc w:val="center"/>
    </w:pPr>
    <w:rPr>
      <w:i/>
      <w:iCs/>
      <w:color w:val="000000"/>
    </w:rPr>
  </w:style>
  <w:style w:type="paragraph" w:customStyle="1" w:styleId="Char30">
    <w:name w:val="Char3"/>
    <w:basedOn w:val="a1"/>
    <w:pPr>
      <w:widowControl/>
      <w:spacing w:line="300" w:lineRule="auto"/>
      <w:ind w:firstLineChars="200" w:firstLine="200"/>
    </w:pPr>
    <w:rPr>
      <w:rFonts w:ascii="Verdana" w:hAnsi="Verdana"/>
      <w:kern w:val="0"/>
      <w:lang w:eastAsia="en-US"/>
    </w:rPr>
  </w:style>
  <w:style w:type="paragraph" w:customStyle="1" w:styleId="285">
    <w:name w:val="正文_2_8"/>
    <w:pPr>
      <w:widowControl w:val="0"/>
      <w:jc w:val="both"/>
    </w:pPr>
    <w:rPr>
      <w:kern w:val="2"/>
      <w:sz w:val="21"/>
    </w:rPr>
  </w:style>
  <w:style w:type="paragraph" w:customStyle="1" w:styleId="Style16">
    <w:name w:val="_Style 16"/>
    <w:basedOn w:val="a1"/>
    <w:pPr>
      <w:widowControl/>
      <w:spacing w:line="300" w:lineRule="auto"/>
      <w:ind w:firstLineChars="200" w:firstLine="200"/>
    </w:pPr>
    <w:rPr>
      <w:rFonts w:ascii="Verdana" w:hAnsi="Verdana"/>
      <w:kern w:val="0"/>
      <w:lang w:eastAsia="en-US"/>
    </w:rPr>
  </w:style>
  <w:style w:type="paragraph" w:customStyle="1" w:styleId="302">
    <w:name w:val="正文文本 (30)"/>
    <w:basedOn w:val="a1"/>
    <w:pPr>
      <w:shd w:val="clear" w:color="auto" w:fill="FFFFFF"/>
      <w:spacing w:after="180" w:line="64" w:lineRule="exact"/>
    </w:pPr>
    <w:rPr>
      <w:rFonts w:ascii="宋体" w:hAnsi="Calibri" w:cs="宋体"/>
      <w:kern w:val="0"/>
      <w:sz w:val="9"/>
      <w:szCs w:val="9"/>
    </w:rPr>
  </w:style>
  <w:style w:type="paragraph" w:customStyle="1" w:styleId="1321">
    <w:name w:val="正文_13_2"/>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313">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pPr>
      <w:widowControl w:val="0"/>
      <w:jc w:val="both"/>
    </w:pPr>
    <w:rPr>
      <w:kern w:val="2"/>
      <w:sz w:val="21"/>
    </w:rPr>
  </w:style>
  <w:style w:type="paragraph" w:customStyle="1" w:styleId="1800">
    <w:name w:val="正文_18_0"/>
    <w:pPr>
      <w:widowControl w:val="0"/>
      <w:jc w:val="both"/>
    </w:pPr>
    <w:rPr>
      <w:kern w:val="2"/>
      <w:sz w:val="21"/>
    </w:rPr>
  </w:style>
  <w:style w:type="paragraph" w:customStyle="1" w:styleId="Char31">
    <w:name w:val="Char31"/>
    <w:basedOn w:val="a1"/>
    <w:pPr>
      <w:widowControl/>
      <w:spacing w:line="300" w:lineRule="auto"/>
      <w:ind w:firstLineChars="200" w:firstLine="200"/>
    </w:pPr>
  </w:style>
  <w:style w:type="paragraph" w:customStyle="1" w:styleId="1121">
    <w:name w:val="112"/>
    <w:basedOn w:val="a1"/>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pPr>
      <w:widowControl w:val="0"/>
      <w:jc w:val="both"/>
    </w:pPr>
    <w:rPr>
      <w:rFonts w:ascii="Calibri" w:hAnsi="Calibri"/>
      <w:kern w:val="2"/>
      <w:sz w:val="21"/>
      <w:szCs w:val="22"/>
    </w:rPr>
  </w:style>
  <w:style w:type="paragraph" w:customStyle="1" w:styleId="reader-word-layerreader-word-s3-14reader-word-s3-3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617">
    <w:name w:val="正文_6_17"/>
    <w:pPr>
      <w:widowControl w:val="0"/>
      <w:jc w:val="both"/>
    </w:pPr>
    <w:rPr>
      <w:kern w:val="2"/>
      <w:sz w:val="21"/>
    </w:rPr>
  </w:style>
  <w:style w:type="paragraph" w:customStyle="1" w:styleId="813">
    <w:name w:val="正文_8_13"/>
    <w:qFormat/>
    <w:pPr>
      <w:widowControl w:val="0"/>
      <w:jc w:val="both"/>
    </w:pPr>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433">
    <w:name w:val="正文_4_3"/>
    <w:pPr>
      <w:widowControl w:val="0"/>
      <w:jc w:val="both"/>
    </w:pPr>
    <w:rPr>
      <w:kern w:val="2"/>
      <w:sz w:val="21"/>
    </w:rPr>
  </w:style>
  <w:style w:type="paragraph" w:customStyle="1" w:styleId="1622">
    <w:name w:val="正文_16_2"/>
    <w:qFormat/>
    <w:pPr>
      <w:widowControl w:val="0"/>
      <w:jc w:val="both"/>
    </w:pPr>
    <w:rPr>
      <w:rFonts w:ascii="Calibri" w:hAnsi="Calibri"/>
      <w:kern w:val="2"/>
      <w:sz w:val="21"/>
      <w:szCs w:val="22"/>
    </w:rPr>
  </w:style>
  <w:style w:type="paragraph" w:customStyle="1" w:styleId="2121">
    <w:name w:val="正文_21_2"/>
    <w:qFormat/>
    <w:pPr>
      <w:widowControl w:val="0"/>
      <w:jc w:val="both"/>
    </w:pPr>
    <w:rPr>
      <w:kern w:val="2"/>
      <w:sz w:val="21"/>
    </w:rPr>
  </w:style>
  <w:style w:type="paragraph" w:customStyle="1" w:styleId="06">
    <w:name w:val="正文_0_6"/>
    <w:pPr>
      <w:widowControl w:val="0"/>
      <w:jc w:val="both"/>
    </w:pPr>
    <w:rPr>
      <w:kern w:val="2"/>
      <w:sz w:val="21"/>
    </w:rPr>
  </w:style>
  <w:style w:type="paragraph" w:customStyle="1" w:styleId="911">
    <w:name w:val="正文_9_1"/>
    <w:pPr>
      <w:widowControl w:val="0"/>
      <w:jc w:val="both"/>
    </w:pPr>
    <w:rPr>
      <w:kern w:val="2"/>
      <w:sz w:val="21"/>
    </w:rPr>
  </w:style>
  <w:style w:type="paragraph" w:customStyle="1" w:styleId="Style7">
    <w:name w:val="Style7"/>
    <w:basedOn w:val="a1"/>
    <w:pPr>
      <w:adjustRightInd w:val="0"/>
      <w:spacing w:line="274" w:lineRule="exact"/>
      <w:ind w:hanging="77"/>
      <w:jc w:val="left"/>
    </w:pPr>
    <w:rPr>
      <w:rFonts w:ascii="宋体" w:hAnsi="MT Extra"/>
      <w:kern w:val="0"/>
      <w:sz w:val="24"/>
      <w:szCs w:val="24"/>
    </w:rPr>
  </w:style>
  <w:style w:type="paragraph" w:customStyle="1" w:styleId="513">
    <w:name w:val="正文_5_13"/>
    <w:pPr>
      <w:widowControl w:val="0"/>
      <w:jc w:val="both"/>
    </w:pPr>
    <w:rPr>
      <w:kern w:val="2"/>
      <w:sz w:val="21"/>
    </w:rPr>
  </w:style>
  <w:style w:type="paragraph" w:customStyle="1" w:styleId="115">
    <w:name w:val="正文_1_15"/>
    <w:qFormat/>
    <w:pPr>
      <w:widowControl w:val="0"/>
      <w:jc w:val="both"/>
    </w:pPr>
    <w:rPr>
      <w:rFonts w:ascii="Calibri" w:hAnsi="Calibri"/>
      <w:kern w:val="2"/>
      <w:sz w:val="21"/>
      <w:szCs w:val="22"/>
    </w:rPr>
  </w:style>
  <w:style w:type="paragraph" w:customStyle="1" w:styleId="413">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pPr>
      <w:widowControl w:val="0"/>
      <w:jc w:val="both"/>
    </w:pPr>
    <w:rPr>
      <w:kern w:val="2"/>
      <w:sz w:val="21"/>
    </w:rPr>
  </w:style>
  <w:style w:type="paragraph" w:customStyle="1" w:styleId="303">
    <w:name w:val="正文_3_0"/>
    <w:pPr>
      <w:widowControl w:val="0"/>
      <w:jc w:val="both"/>
    </w:pPr>
    <w:rPr>
      <w:kern w:val="2"/>
      <w:sz w:val="21"/>
    </w:rPr>
  </w:style>
  <w:style w:type="paragraph" w:customStyle="1" w:styleId="021">
    <w:name w:val="正文_0_21"/>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1712">
    <w:name w:val="正文_17_1"/>
    <w:pPr>
      <w:widowControl w:val="0"/>
      <w:jc w:val="both"/>
    </w:pPr>
    <w:rPr>
      <w:kern w:val="2"/>
      <w:sz w:val="21"/>
    </w:rPr>
  </w:style>
  <w:style w:type="paragraph" w:customStyle="1" w:styleId="TIT1">
    <w:name w:val="TIT1"/>
    <w:pPr>
      <w:spacing w:beforeLines="50" w:before="120" w:line="360" w:lineRule="atLeast"/>
      <w:ind w:left="369" w:hanging="369"/>
      <w:jc w:val="both"/>
    </w:pPr>
    <w:rPr>
      <w:rFonts w:eastAsia="PMingLiU"/>
      <w:color w:val="000000"/>
      <w:spacing w:val="24"/>
      <w:sz w:val="22"/>
      <w:szCs w:val="24"/>
      <w:lang w:eastAsia="zh-TW"/>
    </w:rPr>
  </w:style>
  <w:style w:type="paragraph" w:customStyle="1" w:styleId="030">
    <w:name w:val="正文_0_3_0"/>
    <w:pPr>
      <w:widowControl w:val="0"/>
      <w:jc w:val="both"/>
    </w:pPr>
    <w:rPr>
      <w:kern w:val="2"/>
      <w:sz w:val="21"/>
      <w:szCs w:val="24"/>
    </w:rPr>
  </w:style>
  <w:style w:type="paragraph" w:customStyle="1" w:styleId="21d">
    <w:name w:val="正文_21"/>
    <w:qFormat/>
    <w:pPr>
      <w:widowControl w:val="0"/>
      <w:jc w:val="both"/>
    </w:pPr>
    <w:rPr>
      <w:rFonts w:ascii="Calibri" w:hAnsi="Calibri"/>
      <w:kern w:val="2"/>
      <w:sz w:val="21"/>
      <w:szCs w:val="22"/>
    </w:rPr>
  </w:style>
  <w:style w:type="paragraph" w:customStyle="1" w:styleId="Default1">
    <w:name w:val="Default_1"/>
    <w:pPr>
      <w:widowControl w:val="0"/>
      <w:autoSpaceDE w:val="0"/>
      <w:autoSpaceDN w:val="0"/>
      <w:adjustRightInd w:val="0"/>
    </w:pPr>
    <w:rPr>
      <w:rFonts w:ascii="宋体" w:cs="宋体"/>
      <w:color w:val="000000"/>
      <w:sz w:val="24"/>
      <w:szCs w:val="24"/>
    </w:rPr>
  </w:style>
  <w:style w:type="paragraph" w:customStyle="1" w:styleId="640">
    <w:name w:val="正文_6_4"/>
    <w:pPr>
      <w:widowControl w:val="0"/>
      <w:jc w:val="both"/>
    </w:pPr>
    <w:rPr>
      <w:kern w:val="2"/>
      <w:sz w:val="21"/>
    </w:rPr>
  </w:style>
  <w:style w:type="paragraph" w:customStyle="1" w:styleId="2132">
    <w:name w:val="正文_2_13"/>
    <w:qFormat/>
    <w:pPr>
      <w:widowControl w:val="0"/>
      <w:jc w:val="both"/>
    </w:pPr>
    <w:rPr>
      <w:rFonts w:ascii="Calibri" w:hAnsi="Calibri"/>
      <w:kern w:val="2"/>
      <w:sz w:val="21"/>
      <w:szCs w:val="22"/>
    </w:rPr>
  </w:style>
  <w:style w:type="paragraph" w:customStyle="1" w:styleId="236">
    <w:name w:val="正文_2_3"/>
    <w:pPr>
      <w:widowControl w:val="0"/>
      <w:jc w:val="both"/>
    </w:pPr>
    <w:rPr>
      <w:kern w:val="2"/>
      <w:sz w:val="21"/>
    </w:rPr>
  </w:style>
  <w:style w:type="paragraph" w:customStyle="1" w:styleId="1170">
    <w:name w:val="正文_11_7"/>
    <w:pPr>
      <w:widowControl w:val="0"/>
      <w:jc w:val="both"/>
    </w:pPr>
    <w:rPr>
      <w:kern w:val="2"/>
      <w:sz w:val="21"/>
    </w:rPr>
  </w:style>
  <w:style w:type="paragraph" w:customStyle="1" w:styleId="400">
    <w:name w:val="正文_4_0"/>
    <w:pPr>
      <w:widowControl w:val="0"/>
      <w:jc w:val="both"/>
    </w:pPr>
    <w:rPr>
      <w:kern w:val="2"/>
      <w:sz w:val="21"/>
    </w:rPr>
  </w:style>
  <w:style w:type="paragraph" w:customStyle="1" w:styleId="198">
    <w:name w:val="正文_1_98"/>
    <w:pPr>
      <w:widowControl w:val="0"/>
      <w:jc w:val="both"/>
    </w:pPr>
    <w:rPr>
      <w:kern w:val="2"/>
      <w:sz w:val="21"/>
    </w:rPr>
  </w:style>
  <w:style w:type="paragraph" w:customStyle="1" w:styleId="p18">
    <w:name w:val="p18"/>
    <w:basedOn w:val="a1"/>
    <w:pPr>
      <w:widowControl/>
    </w:pPr>
    <w:rPr>
      <w:rFonts w:ascii="Calibri" w:hAnsi="Calibri" w:cs="宋体"/>
      <w:kern w:val="0"/>
      <w:szCs w:val="21"/>
    </w:rPr>
  </w:style>
  <w:style w:type="paragraph" w:customStyle="1" w:styleId="391">
    <w:name w:val="正文_3_9"/>
    <w:pPr>
      <w:widowControl w:val="0"/>
      <w:jc w:val="both"/>
    </w:pPr>
    <w:rPr>
      <w:kern w:val="2"/>
      <w:sz w:val="21"/>
    </w:rPr>
  </w:style>
  <w:style w:type="paragraph" w:customStyle="1" w:styleId="Style10">
    <w:name w:val="Style1"/>
    <w:basedOn w:val="a1"/>
    <w:pPr>
      <w:adjustRightInd w:val="0"/>
      <w:jc w:val="left"/>
    </w:pPr>
    <w:rPr>
      <w:rFonts w:ascii="宋体" w:hAnsi="MT Extra"/>
      <w:kern w:val="0"/>
      <w:sz w:val="24"/>
      <w:szCs w:val="24"/>
    </w:rPr>
  </w:style>
  <w:style w:type="paragraph" w:customStyle="1" w:styleId="019">
    <w:name w:val="正文_0_19"/>
    <w:qFormat/>
    <w:pPr>
      <w:widowControl w:val="0"/>
      <w:jc w:val="both"/>
    </w:pPr>
    <w:rPr>
      <w:kern w:val="2"/>
      <w:sz w:val="21"/>
      <w:szCs w:val="24"/>
    </w:rPr>
  </w:style>
  <w:style w:type="paragraph" w:customStyle="1" w:styleId="1814">
    <w:name w:val="正文_18_14"/>
    <w:pPr>
      <w:widowControl w:val="0"/>
      <w:jc w:val="both"/>
    </w:pPr>
    <w:rPr>
      <w:kern w:val="2"/>
      <w:sz w:val="21"/>
    </w:rPr>
  </w:style>
  <w:style w:type="paragraph" w:customStyle="1" w:styleId="msolistparagraph0">
    <w:name w:val="msolistparagraph"/>
    <w:basedOn w:val="a1"/>
    <w:pPr>
      <w:ind w:firstLineChars="200" w:firstLine="420"/>
    </w:pPr>
    <w:rPr>
      <w:rFonts w:ascii="Cambria Math" w:hAnsi="Cambria Math"/>
      <w:szCs w:val="22"/>
    </w:rPr>
  </w:style>
  <w:style w:type="paragraph" w:customStyle="1" w:styleId="276">
    <w:name w:val="正文_2_76"/>
    <w:pPr>
      <w:widowControl w:val="0"/>
      <w:jc w:val="both"/>
    </w:pPr>
    <w:rPr>
      <w:rFonts w:ascii="Calibri" w:hAnsi="Calibri"/>
      <w:kern w:val="2"/>
      <w:sz w:val="21"/>
      <w:szCs w:val="22"/>
    </w:rPr>
  </w:style>
  <w:style w:type="paragraph" w:customStyle="1" w:styleId="1401">
    <w:name w:val="140"/>
    <w:basedOn w:val="a1"/>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pPr>
      <w:adjustRightInd w:val="0"/>
      <w:jc w:val="left"/>
    </w:pPr>
    <w:rPr>
      <w:rFonts w:ascii="宋体" w:hAnsi="MT Extra"/>
      <w:kern w:val="0"/>
      <w:sz w:val="24"/>
      <w:szCs w:val="24"/>
    </w:rPr>
  </w:style>
  <w:style w:type="paragraph" w:customStyle="1" w:styleId="0200">
    <w:name w:val="正文_0_20"/>
    <w:pPr>
      <w:widowControl w:val="0"/>
      <w:jc w:val="both"/>
    </w:pPr>
    <w:rPr>
      <w:kern w:val="2"/>
      <w:sz w:val="21"/>
    </w:rPr>
  </w:style>
  <w:style w:type="paragraph" w:customStyle="1" w:styleId="037">
    <w:name w:val="正文_0_37"/>
    <w:pPr>
      <w:widowControl w:val="0"/>
      <w:jc w:val="both"/>
    </w:pPr>
    <w:rPr>
      <w:kern w:val="2"/>
      <w:sz w:val="21"/>
    </w:rPr>
  </w:style>
  <w:style w:type="paragraph" w:customStyle="1" w:styleId="1323">
    <w:name w:val="正文_13_23"/>
    <w:pPr>
      <w:widowControl w:val="0"/>
      <w:jc w:val="both"/>
    </w:pPr>
    <w:rPr>
      <w:kern w:val="2"/>
      <w:sz w:val="21"/>
    </w:rPr>
  </w:style>
  <w:style w:type="paragraph" w:customStyle="1" w:styleId="060">
    <w:name w:val="正文_0_60"/>
    <w:pPr>
      <w:widowControl w:val="0"/>
      <w:jc w:val="both"/>
    </w:pPr>
    <w:rPr>
      <w:kern w:val="2"/>
      <w:sz w:val="21"/>
    </w:rPr>
  </w:style>
  <w:style w:type="paragraph" w:customStyle="1" w:styleId="01300">
    <w:name w:val="正文_0_13_0_0"/>
    <w:pPr>
      <w:widowControl w:val="0"/>
      <w:jc w:val="both"/>
    </w:pPr>
    <w:rPr>
      <w:kern w:val="2"/>
      <w:sz w:val="21"/>
    </w:rPr>
  </w:style>
  <w:style w:type="paragraph" w:customStyle="1" w:styleId="593">
    <w:name w:val="59"/>
    <w:basedOn w:val="a1"/>
    <w:pPr>
      <w:widowControl/>
      <w:spacing w:before="100" w:beforeAutospacing="1" w:after="100" w:afterAutospacing="1"/>
      <w:jc w:val="left"/>
    </w:pPr>
    <w:rPr>
      <w:rFonts w:ascii="宋体" w:hAnsi="宋体" w:cs="宋体"/>
      <w:kern w:val="0"/>
      <w:sz w:val="24"/>
      <w:szCs w:val="24"/>
    </w:rPr>
  </w:style>
  <w:style w:type="paragraph" w:customStyle="1" w:styleId="616">
    <w:name w:val="正文_6_16"/>
    <w:pPr>
      <w:widowControl w:val="0"/>
      <w:jc w:val="both"/>
    </w:pPr>
    <w:rPr>
      <w:kern w:val="2"/>
      <w:sz w:val="21"/>
    </w:rPr>
  </w:style>
  <w:style w:type="paragraph" w:customStyle="1" w:styleId="1213">
    <w:name w:val="正文_12_13"/>
    <w:pPr>
      <w:widowControl w:val="0"/>
      <w:jc w:val="both"/>
    </w:pPr>
    <w:rPr>
      <w:kern w:val="2"/>
      <w:sz w:val="21"/>
    </w:rPr>
  </w:style>
  <w:style w:type="paragraph" w:customStyle="1" w:styleId="20a">
    <w:name w:val="正文_2_0"/>
    <w:pPr>
      <w:widowControl w:val="0"/>
      <w:jc w:val="both"/>
    </w:pPr>
    <w:rPr>
      <w:kern w:val="2"/>
      <w:sz w:val="21"/>
    </w:rPr>
  </w:style>
  <w:style w:type="paragraph" w:customStyle="1" w:styleId="CharChar4CharCharCharChar">
    <w:name w:val="Char Char4 Char Char Char Char"/>
    <w:basedOn w:val="a1"/>
    <w:pPr>
      <w:widowControl/>
      <w:spacing w:line="300" w:lineRule="auto"/>
      <w:ind w:firstLineChars="200" w:firstLine="200"/>
    </w:pPr>
    <w:rPr>
      <w:rFonts w:ascii="Verdana" w:hAnsi="Verdana"/>
      <w:kern w:val="0"/>
      <w:lang w:eastAsia="en-US"/>
    </w:rPr>
  </w:style>
  <w:style w:type="paragraph" w:customStyle="1" w:styleId="p16">
    <w:name w:val="p16"/>
    <w:basedOn w:val="a1"/>
    <w:pPr>
      <w:widowControl/>
    </w:pPr>
    <w:rPr>
      <w:kern w:val="0"/>
      <w:szCs w:val="21"/>
    </w:rPr>
  </w:style>
  <w:style w:type="paragraph" w:customStyle="1" w:styleId="1411">
    <w:name w:val="正文_14_11"/>
    <w:pPr>
      <w:widowControl w:val="0"/>
      <w:jc w:val="both"/>
    </w:pPr>
    <w:rPr>
      <w:kern w:val="2"/>
      <w:sz w:val="21"/>
    </w:rPr>
  </w:style>
  <w:style w:type="paragraph" w:customStyle="1" w:styleId="2260">
    <w:name w:val="正文_22_6"/>
    <w:pPr>
      <w:widowControl w:val="0"/>
      <w:jc w:val="both"/>
    </w:pPr>
    <w:rPr>
      <w:kern w:val="2"/>
      <w:sz w:val="21"/>
    </w:rPr>
  </w:style>
  <w:style w:type="paragraph" w:customStyle="1" w:styleId="1500">
    <w:name w:val="150"/>
    <w:basedOn w:val="a1"/>
    <w:pPr>
      <w:widowControl/>
      <w:spacing w:before="100" w:beforeAutospacing="1" w:after="100" w:afterAutospacing="1"/>
      <w:jc w:val="left"/>
    </w:pPr>
    <w:rPr>
      <w:rFonts w:ascii="宋体" w:hAnsi="宋体" w:cs="宋体"/>
      <w:kern w:val="0"/>
      <w:sz w:val="24"/>
      <w:szCs w:val="24"/>
    </w:rPr>
  </w:style>
  <w:style w:type="paragraph" w:customStyle="1" w:styleId="851">
    <w:name w:val="正文_8_51"/>
    <w:pPr>
      <w:widowControl w:val="0"/>
      <w:jc w:val="both"/>
    </w:pPr>
    <w:rPr>
      <w:kern w:val="2"/>
      <w:sz w:val="21"/>
    </w:rPr>
  </w:style>
  <w:style w:type="paragraph" w:customStyle="1" w:styleId="04">
    <w:name w:val="正文_0_4"/>
    <w:pPr>
      <w:widowControl w:val="0"/>
      <w:jc w:val="both"/>
    </w:pPr>
    <w:rPr>
      <w:kern w:val="2"/>
      <w:sz w:val="21"/>
    </w:rPr>
  </w:style>
  <w:style w:type="paragraph" w:customStyle="1" w:styleId="afffd">
    <w:name w:val="样式"/>
    <w:pPr>
      <w:widowControl w:val="0"/>
      <w:autoSpaceDE w:val="0"/>
      <w:autoSpaceDN w:val="0"/>
      <w:adjustRightInd w:val="0"/>
    </w:pPr>
    <w:rPr>
      <w:rFonts w:ascii="宋体" w:hAnsi="宋体" w:cs="宋体"/>
      <w:sz w:val="24"/>
      <w:szCs w:val="24"/>
    </w:rPr>
  </w:style>
  <w:style w:type="paragraph" w:customStyle="1" w:styleId="010">
    <w:name w:val="正文_0_10"/>
    <w:qFormat/>
    <w:pPr>
      <w:widowControl w:val="0"/>
      <w:jc w:val="both"/>
    </w:pPr>
    <w:rPr>
      <w:kern w:val="2"/>
      <w:sz w:val="21"/>
    </w:rPr>
  </w:style>
  <w:style w:type="paragraph" w:customStyle="1" w:styleId="1f5">
    <w:name w:val="样式1"/>
    <w:basedOn w:val="a1"/>
    <w:pPr>
      <w:adjustRightInd w:val="0"/>
      <w:spacing w:line="400" w:lineRule="atLeast"/>
      <w:textAlignment w:val="baseline"/>
    </w:pPr>
    <w:rPr>
      <w:spacing w:val="12"/>
      <w:kern w:val="0"/>
      <w:sz w:val="24"/>
    </w:rPr>
  </w:style>
  <w:style w:type="paragraph" w:customStyle="1" w:styleId="126">
    <w:name w:val="正文_1_2"/>
    <w:pPr>
      <w:widowControl w:val="0"/>
      <w:jc w:val="both"/>
    </w:pPr>
    <w:rPr>
      <w:kern w:val="2"/>
      <w:sz w:val="21"/>
    </w:rPr>
  </w:style>
  <w:style w:type="paragraph" w:customStyle="1" w:styleId="NewNewNewNewNewNew">
    <w:name w:val="正文 New New New New New New"/>
    <w:pPr>
      <w:widowControl w:val="0"/>
      <w:jc w:val="both"/>
    </w:pPr>
    <w:rPr>
      <w:kern w:val="2"/>
      <w:sz w:val="21"/>
    </w:rPr>
  </w:style>
  <w:style w:type="paragraph" w:customStyle="1" w:styleId="372">
    <w:name w:val="正文_3_7"/>
    <w:pPr>
      <w:widowControl w:val="0"/>
      <w:jc w:val="both"/>
    </w:pPr>
    <w:rPr>
      <w:kern w:val="2"/>
      <w:sz w:val="21"/>
    </w:rPr>
  </w:style>
  <w:style w:type="paragraph" w:customStyle="1" w:styleId="11900">
    <w:name w:val="正文_1_19_0"/>
    <w:pPr>
      <w:widowControl w:val="0"/>
      <w:jc w:val="both"/>
    </w:pPr>
    <w:rPr>
      <w:kern w:val="2"/>
      <w:sz w:val="21"/>
    </w:rPr>
  </w:style>
  <w:style w:type="paragraph" w:customStyle="1" w:styleId="106">
    <w:name w:val="正文_10_6"/>
    <w:pPr>
      <w:widowControl w:val="0"/>
      <w:jc w:val="both"/>
    </w:pPr>
    <w:rPr>
      <w:kern w:val="2"/>
      <w:sz w:val="21"/>
      <w:szCs w:val="24"/>
    </w:rPr>
  </w:style>
  <w:style w:type="paragraph" w:customStyle="1" w:styleId="731">
    <w:name w:val="正文_7_31"/>
    <w:pPr>
      <w:widowControl w:val="0"/>
      <w:jc w:val="both"/>
    </w:pPr>
    <w:rPr>
      <w:kern w:val="2"/>
      <w:sz w:val="21"/>
    </w:rPr>
  </w:style>
  <w:style w:type="paragraph" w:customStyle="1" w:styleId="262">
    <w:name w:val="正文_2_6"/>
    <w:qFormat/>
    <w:pPr>
      <w:widowControl w:val="0"/>
      <w:jc w:val="both"/>
    </w:pPr>
    <w:rPr>
      <w:kern w:val="2"/>
      <w:sz w:val="21"/>
    </w:rPr>
  </w:style>
  <w:style w:type="paragraph" w:customStyle="1" w:styleId="afffe">
    <w:name w:val="。。"/>
    <w:basedOn w:val="a1"/>
    <w:pPr>
      <w:adjustRightInd w:val="0"/>
      <w:spacing w:line="312" w:lineRule="atLeast"/>
      <w:textAlignment w:val="baseline"/>
    </w:pPr>
    <w:rPr>
      <w:kern w:val="0"/>
    </w:rPr>
  </w:style>
  <w:style w:type="paragraph" w:customStyle="1" w:styleId="3130">
    <w:name w:val="正文_3_13"/>
    <w:pPr>
      <w:widowControl w:val="0"/>
      <w:jc w:val="both"/>
    </w:pPr>
    <w:rPr>
      <w:kern w:val="2"/>
      <w:sz w:val="21"/>
    </w:rPr>
  </w:style>
  <w:style w:type="paragraph" w:customStyle="1" w:styleId="316">
    <w:name w:val="正文_3_16"/>
    <w:pPr>
      <w:widowControl w:val="0"/>
      <w:jc w:val="both"/>
    </w:pPr>
    <w:rPr>
      <w:kern w:val="2"/>
      <w:sz w:val="21"/>
    </w:rPr>
  </w:style>
  <w:style w:type="paragraph" w:customStyle="1" w:styleId="p17">
    <w:name w:val="p17"/>
    <w:basedOn w:val="a1"/>
    <w:pPr>
      <w:widowControl/>
    </w:pPr>
    <w:rPr>
      <w:kern w:val="0"/>
      <w:szCs w:val="21"/>
    </w:rPr>
  </w:style>
  <w:style w:type="paragraph" w:customStyle="1" w:styleId="4120">
    <w:name w:val="正文_4_12"/>
    <w:pPr>
      <w:widowControl w:val="0"/>
      <w:jc w:val="both"/>
    </w:pPr>
    <w:rPr>
      <w:kern w:val="2"/>
      <w:sz w:val="21"/>
    </w:rPr>
  </w:style>
  <w:style w:type="paragraph" w:customStyle="1" w:styleId="139">
    <w:name w:val="正文_1_39"/>
    <w:pPr>
      <w:widowControl w:val="0"/>
      <w:jc w:val="both"/>
    </w:pPr>
    <w:rPr>
      <w:kern w:val="2"/>
      <w:sz w:val="21"/>
      <w:szCs w:val="21"/>
    </w:rPr>
  </w:style>
  <w:style w:type="paragraph" w:customStyle="1" w:styleId="3001">
    <w:name w:val="正文_3_0_0"/>
    <w:pPr>
      <w:widowControl w:val="0"/>
      <w:jc w:val="both"/>
    </w:pPr>
    <w:rPr>
      <w:kern w:val="2"/>
      <w:sz w:val="21"/>
    </w:rPr>
  </w:style>
  <w:style w:type="paragraph" w:customStyle="1" w:styleId="2151">
    <w:name w:val="正文_2_15"/>
    <w:pPr>
      <w:widowControl w:val="0"/>
      <w:jc w:val="both"/>
    </w:pPr>
    <w:rPr>
      <w:kern w:val="2"/>
      <w:sz w:val="21"/>
      <w:szCs w:val="24"/>
    </w:rPr>
  </w:style>
  <w:style w:type="paragraph" w:customStyle="1" w:styleId="Style2">
    <w:name w:val="Style2"/>
    <w:basedOn w:val="a1"/>
    <w:pPr>
      <w:adjustRightInd w:val="0"/>
      <w:jc w:val="left"/>
    </w:pPr>
    <w:rPr>
      <w:rFonts w:ascii="宋体" w:hAnsi="MT Extra"/>
      <w:kern w:val="0"/>
      <w:sz w:val="24"/>
      <w:szCs w:val="24"/>
    </w:rPr>
  </w:style>
  <w:style w:type="paragraph" w:customStyle="1" w:styleId="4300">
    <w:name w:val="正文_4_3_0"/>
    <w:pPr>
      <w:widowControl w:val="0"/>
      <w:jc w:val="both"/>
    </w:pPr>
    <w:rPr>
      <w:kern w:val="2"/>
      <w:sz w:val="21"/>
    </w:rPr>
  </w:style>
  <w:style w:type="paragraph" w:customStyle="1" w:styleId="318">
    <w:name w:val="正文_3_18"/>
    <w:pPr>
      <w:widowControl w:val="0"/>
      <w:jc w:val="both"/>
    </w:pPr>
    <w:rPr>
      <w:kern w:val="2"/>
      <w:sz w:val="21"/>
    </w:rPr>
  </w:style>
  <w:style w:type="paragraph" w:customStyle="1" w:styleId="138">
    <w:name w:val="正文_1_38"/>
    <w:pPr>
      <w:widowControl w:val="0"/>
      <w:jc w:val="both"/>
    </w:pPr>
    <w:rPr>
      <w:kern w:val="2"/>
      <w:sz w:val="21"/>
      <w:szCs w:val="24"/>
    </w:rPr>
  </w:style>
  <w:style w:type="paragraph" w:customStyle="1" w:styleId="1201">
    <w:name w:val="正文_1_2_0"/>
    <w:pPr>
      <w:widowControl w:val="0"/>
      <w:jc w:val="both"/>
    </w:pPr>
    <w:rPr>
      <w:kern w:val="2"/>
      <w:sz w:val="21"/>
    </w:rPr>
  </w:style>
  <w:style w:type="paragraph" w:customStyle="1" w:styleId="1501">
    <w:name w:val="正文_1_50"/>
    <w:pPr>
      <w:widowControl w:val="0"/>
      <w:jc w:val="both"/>
    </w:pPr>
    <w:rPr>
      <w:kern w:val="2"/>
      <w:sz w:val="21"/>
    </w:rPr>
  </w:style>
  <w:style w:type="paragraph" w:customStyle="1" w:styleId="affff">
    <w:name w:val="選擇題"/>
    <w:basedOn w:val="a1"/>
    <w:pPr>
      <w:tabs>
        <w:tab w:val="left" w:pos="1170"/>
      </w:tabs>
      <w:ind w:left="1171" w:hangingChars="500" w:hanging="1171"/>
    </w:pPr>
    <w:rPr>
      <w:rFonts w:eastAsia="MingLiU"/>
      <w:sz w:val="24"/>
      <w:lang w:eastAsia="zh-TW"/>
    </w:rPr>
  </w:style>
  <w:style w:type="paragraph" w:customStyle="1" w:styleId="Char7">
    <w:name w:val="居中 Char"/>
    <w:basedOn w:val="a1"/>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3230">
    <w:name w:val="正文_3_23"/>
    <w:pPr>
      <w:widowControl w:val="0"/>
      <w:jc w:val="both"/>
    </w:pPr>
    <w:rPr>
      <w:rFonts w:ascii="Calibri" w:hAnsi="Calibri"/>
      <w:kern w:val="2"/>
      <w:sz w:val="21"/>
      <w:szCs w:val="24"/>
    </w:rPr>
  </w:style>
  <w:style w:type="paragraph" w:customStyle="1" w:styleId="6200">
    <w:name w:val="正文_6_20"/>
    <w:qFormat/>
    <w:pPr>
      <w:widowControl w:val="0"/>
      <w:jc w:val="both"/>
    </w:pPr>
    <w:rPr>
      <w:rFonts w:ascii="Calibri" w:hAnsi="Calibri"/>
      <w:kern w:val="2"/>
      <w:sz w:val="21"/>
      <w:szCs w:val="22"/>
    </w:rPr>
  </w:style>
  <w:style w:type="paragraph" w:customStyle="1" w:styleId="2122">
    <w:name w:val="正文_2_12"/>
    <w:pPr>
      <w:widowControl w:val="0"/>
      <w:jc w:val="both"/>
    </w:pPr>
    <w:rPr>
      <w:kern w:val="2"/>
      <w:sz w:val="21"/>
      <w:szCs w:val="24"/>
    </w:rPr>
  </w:style>
  <w:style w:type="paragraph" w:customStyle="1" w:styleId="1113">
    <w:name w:val="正文_11_1"/>
    <w:pPr>
      <w:widowControl w:val="0"/>
      <w:jc w:val="both"/>
    </w:pPr>
    <w:rPr>
      <w:kern w:val="2"/>
      <w:sz w:val="21"/>
    </w:rPr>
  </w:style>
  <w:style w:type="paragraph" w:customStyle="1" w:styleId="1180">
    <w:name w:val="正文_1_18"/>
    <w:qFormat/>
    <w:pPr>
      <w:widowControl w:val="0"/>
      <w:jc w:val="both"/>
    </w:pPr>
    <w:rPr>
      <w:rFonts w:ascii="Calibri" w:hAnsi="Calibri"/>
      <w:kern w:val="2"/>
      <w:sz w:val="21"/>
      <w:szCs w:val="22"/>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155">
    <w:name w:val="正文_1_5"/>
    <w:pPr>
      <w:widowControl w:val="0"/>
      <w:jc w:val="both"/>
    </w:pPr>
    <w:rPr>
      <w:kern w:val="2"/>
      <w:sz w:val="21"/>
    </w:rPr>
  </w:style>
  <w:style w:type="paragraph" w:customStyle="1" w:styleId="1331">
    <w:name w:val="正文_1_33"/>
    <w:pPr>
      <w:widowControl w:val="0"/>
      <w:jc w:val="both"/>
    </w:pPr>
    <w:rPr>
      <w:kern w:val="2"/>
      <w:sz w:val="21"/>
      <w:szCs w:val="24"/>
    </w:rPr>
  </w:style>
  <w:style w:type="paragraph" w:customStyle="1" w:styleId="2110">
    <w:name w:val="正文_2_11"/>
    <w:qFormat/>
    <w:pPr>
      <w:widowControl w:val="0"/>
      <w:jc w:val="both"/>
    </w:pPr>
    <w:rPr>
      <w:kern w:val="2"/>
      <w:sz w:val="21"/>
      <w:szCs w:val="24"/>
    </w:rPr>
  </w:style>
  <w:style w:type="paragraph" w:customStyle="1" w:styleId="3101">
    <w:name w:val="正文_3_10"/>
    <w:pPr>
      <w:widowControl w:val="0"/>
      <w:jc w:val="both"/>
    </w:pPr>
    <w:rPr>
      <w:kern w:val="2"/>
      <w:sz w:val="21"/>
    </w:rPr>
  </w:style>
  <w:style w:type="paragraph" w:customStyle="1" w:styleId="031">
    <w:name w:val="正文_0_31"/>
    <w:pPr>
      <w:widowControl w:val="0"/>
      <w:jc w:val="both"/>
    </w:pPr>
    <w:rPr>
      <w:kern w:val="2"/>
      <w:sz w:val="21"/>
    </w:rPr>
  </w:style>
  <w:style w:type="paragraph" w:customStyle="1" w:styleId="114">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pPr>
      <w:widowControl w:val="0"/>
      <w:jc w:val="both"/>
    </w:pPr>
    <w:rPr>
      <w:kern w:val="2"/>
      <w:sz w:val="21"/>
    </w:rPr>
  </w:style>
  <w:style w:type="paragraph" w:customStyle="1" w:styleId="New2">
    <w:name w:val="正文 New"/>
    <w:pPr>
      <w:widowControl w:val="0"/>
      <w:jc w:val="both"/>
    </w:pPr>
    <w:rPr>
      <w:kern w:val="2"/>
      <w:sz w:val="21"/>
      <w:szCs w:val="22"/>
    </w:rPr>
  </w:style>
  <w:style w:type="paragraph" w:customStyle="1" w:styleId="278">
    <w:name w:val="正文_2_78"/>
    <w:pPr>
      <w:widowControl w:val="0"/>
      <w:jc w:val="both"/>
    </w:pPr>
    <w:rPr>
      <w:kern w:val="2"/>
      <w:sz w:val="21"/>
    </w:rPr>
  </w:style>
  <w:style w:type="paragraph" w:customStyle="1" w:styleId="NewNewNewNewNewNewNewNewNewNew">
    <w:name w:val="正文 New New New New New New New New New New"/>
    <w:pPr>
      <w:widowControl w:val="0"/>
      <w:jc w:val="both"/>
    </w:pPr>
    <w:rPr>
      <w:rFonts w:ascii="Calibri" w:hAnsi="Calibri"/>
      <w:kern w:val="2"/>
      <w:sz w:val="21"/>
      <w:szCs w:val="22"/>
    </w:rPr>
  </w:style>
  <w:style w:type="paragraph" w:customStyle="1" w:styleId="293">
    <w:name w:val="正文_2_9"/>
    <w:pPr>
      <w:widowControl w:val="0"/>
      <w:jc w:val="both"/>
    </w:pPr>
    <w:rPr>
      <w:kern w:val="2"/>
      <w:sz w:val="21"/>
    </w:rPr>
  </w:style>
  <w:style w:type="paragraph" w:customStyle="1" w:styleId="Char4CharCharCharCharCharChar">
    <w:name w:val="Char4 Char Char Char Char Char Char"/>
    <w:basedOn w:val="a1"/>
    <w:pPr>
      <w:widowControl/>
      <w:spacing w:line="300" w:lineRule="auto"/>
      <w:ind w:firstLineChars="200" w:firstLine="200"/>
    </w:pPr>
    <w:rPr>
      <w:rFonts w:ascii="Verdana" w:hAnsi="Verdana"/>
      <w:kern w:val="0"/>
      <w:lang w:eastAsia="en-US"/>
    </w:rPr>
  </w:style>
  <w:style w:type="paragraph" w:customStyle="1" w:styleId="523">
    <w:name w:val="正文_5_2"/>
    <w:pPr>
      <w:widowControl w:val="0"/>
      <w:jc w:val="both"/>
    </w:pPr>
    <w:rPr>
      <w:kern w:val="2"/>
      <w:sz w:val="21"/>
      <w:szCs w:val="24"/>
    </w:rPr>
  </w:style>
  <w:style w:type="paragraph" w:customStyle="1" w:styleId="1600">
    <w:name w:val="正文_1_6_0"/>
    <w:pPr>
      <w:widowControl w:val="0"/>
      <w:jc w:val="both"/>
    </w:pPr>
    <w:rPr>
      <w:kern w:val="2"/>
      <w:sz w:val="21"/>
      <w:szCs w:val="24"/>
    </w:rPr>
  </w:style>
  <w:style w:type="paragraph" w:customStyle="1" w:styleId="622">
    <w:name w:val="正文_6_22"/>
    <w:qFormat/>
    <w:pPr>
      <w:widowControl w:val="0"/>
      <w:jc w:val="both"/>
    </w:pPr>
    <w:rPr>
      <w:rFonts w:ascii="Calibri" w:hAnsi="Calibri"/>
      <w:kern w:val="2"/>
      <w:sz w:val="21"/>
      <w:szCs w:val="22"/>
    </w:rPr>
  </w:style>
  <w:style w:type="paragraph" w:customStyle="1" w:styleId="1040">
    <w:name w:val="正文_10_4"/>
    <w:pPr>
      <w:widowControl w:val="0"/>
      <w:jc w:val="both"/>
    </w:pPr>
    <w:rPr>
      <w:kern w:val="2"/>
      <w:sz w:val="21"/>
    </w:rPr>
  </w:style>
  <w:style w:type="paragraph" w:customStyle="1" w:styleId="bbsp">
    <w:name w:val="bbsp"/>
    <w:basedOn w:val="a1"/>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pPr>
      <w:widowControl/>
      <w:spacing w:before="100" w:beforeAutospacing="1" w:after="100" w:afterAutospacing="1"/>
      <w:jc w:val="left"/>
    </w:pPr>
    <w:rPr>
      <w:rFonts w:ascii="宋体" w:hAnsi="宋体" w:cs="宋体"/>
      <w:kern w:val="0"/>
      <w:sz w:val="24"/>
      <w:szCs w:val="24"/>
    </w:rPr>
  </w:style>
  <w:style w:type="paragraph" w:customStyle="1" w:styleId="2250">
    <w:name w:val="正文_2_25"/>
    <w:pPr>
      <w:widowControl w:val="0"/>
      <w:jc w:val="both"/>
    </w:pPr>
    <w:rPr>
      <w:kern w:val="2"/>
      <w:sz w:val="21"/>
    </w:rPr>
  </w:style>
  <w:style w:type="paragraph" w:customStyle="1" w:styleId="1130">
    <w:name w:val="正文_1_13"/>
    <w:qFormat/>
    <w:pPr>
      <w:widowControl w:val="0"/>
      <w:jc w:val="both"/>
    </w:pPr>
    <w:rPr>
      <w:kern w:val="2"/>
      <w:sz w:val="21"/>
    </w:rPr>
  </w:style>
  <w:style w:type="paragraph" w:customStyle="1" w:styleId="3e">
    <w:name w:val="李之春—选项3"/>
    <w:basedOn w:val="a1"/>
    <w:pPr>
      <w:tabs>
        <w:tab w:val="left" w:pos="420"/>
        <w:tab w:val="left" w:pos="2310"/>
        <w:tab w:val="left" w:pos="4200"/>
        <w:tab w:val="left" w:pos="6090"/>
      </w:tabs>
      <w:ind w:leftChars="200" w:left="200"/>
    </w:pPr>
    <w:rPr>
      <w:szCs w:val="24"/>
    </w:rPr>
  </w:style>
  <w:style w:type="paragraph" w:customStyle="1" w:styleId="5120">
    <w:name w:val="正文_5_12"/>
    <w:pPr>
      <w:widowControl w:val="0"/>
      <w:jc w:val="both"/>
    </w:pPr>
    <w:rPr>
      <w:kern w:val="2"/>
      <w:sz w:val="21"/>
    </w:rPr>
  </w:style>
  <w:style w:type="paragraph" w:customStyle="1" w:styleId="20b">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790">
    <w:name w:val="正文_7_9_0"/>
    <w:pPr>
      <w:widowControl w:val="0"/>
      <w:jc w:val="both"/>
    </w:pPr>
    <w:rPr>
      <w:kern w:val="2"/>
      <w:sz w:val="21"/>
    </w:rPr>
  </w:style>
  <w:style w:type="paragraph" w:customStyle="1" w:styleId="8100">
    <w:name w:val="正文_8_10"/>
    <w:pPr>
      <w:widowControl w:val="0"/>
      <w:jc w:val="both"/>
    </w:pPr>
    <w:rPr>
      <w:kern w:val="2"/>
      <w:sz w:val="21"/>
    </w:rPr>
  </w:style>
  <w:style w:type="paragraph" w:customStyle="1" w:styleId="Char2CharCharChar1">
    <w:name w:val="Char2 Char Char Char1"/>
    <w:basedOn w:val="a1"/>
    <w:pPr>
      <w:widowControl/>
      <w:spacing w:line="300" w:lineRule="auto"/>
      <w:ind w:firstLineChars="200" w:firstLine="200"/>
    </w:pPr>
    <w:rPr>
      <w:rFonts w:ascii="Verdana" w:hAnsi="Verdana"/>
      <w:kern w:val="0"/>
      <w:lang w:eastAsia="en-US"/>
    </w:rPr>
  </w:style>
  <w:style w:type="paragraph" w:customStyle="1" w:styleId="116">
    <w:name w:val="正文_1_1"/>
    <w:qFormat/>
    <w:pPr>
      <w:widowControl w:val="0"/>
      <w:jc w:val="both"/>
    </w:pPr>
    <w:rPr>
      <w:kern w:val="2"/>
      <w:sz w:val="21"/>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748">
    <w:name w:val="正文_7_48"/>
    <w:pPr>
      <w:widowControl w:val="0"/>
      <w:jc w:val="both"/>
    </w:pPr>
    <w:rPr>
      <w:kern w:val="2"/>
      <w:sz w:val="21"/>
    </w:rPr>
  </w:style>
  <w:style w:type="paragraph" w:customStyle="1" w:styleId="21e">
    <w:name w:val="正文_2_1"/>
    <w:qFormat/>
    <w:pPr>
      <w:widowControl w:val="0"/>
      <w:jc w:val="both"/>
    </w:pPr>
    <w:rPr>
      <w:kern w:val="2"/>
      <w:sz w:val="21"/>
    </w:rPr>
  </w:style>
  <w:style w:type="paragraph" w:customStyle="1" w:styleId="544">
    <w:name w:val="正文_5_44"/>
    <w:pPr>
      <w:widowControl w:val="0"/>
      <w:jc w:val="both"/>
    </w:pPr>
    <w:rPr>
      <w:kern w:val="2"/>
      <w:sz w:val="21"/>
    </w:rPr>
  </w:style>
  <w:style w:type="paragraph" w:customStyle="1" w:styleId="1f6">
    <w:name w:val="列表段落1"/>
    <w:basedOn w:val="a1"/>
    <w:pPr>
      <w:ind w:firstLineChars="200" w:firstLine="420"/>
    </w:pPr>
    <w:rPr>
      <w:rFonts w:ascii="Calibri" w:hAnsi="Calibri"/>
      <w:szCs w:val="22"/>
    </w:rPr>
  </w:style>
  <w:style w:type="paragraph" w:customStyle="1" w:styleId="190">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pPr>
      <w:widowControl w:val="0"/>
      <w:jc w:val="both"/>
    </w:pPr>
    <w:rPr>
      <w:kern w:val="2"/>
      <w:sz w:val="21"/>
      <w:szCs w:val="24"/>
    </w:rPr>
  </w:style>
  <w:style w:type="paragraph" w:customStyle="1" w:styleId="460">
    <w:name w:val="正文_4_6"/>
    <w:qFormat/>
    <w:pPr>
      <w:widowControl w:val="0"/>
      <w:jc w:val="both"/>
    </w:pPr>
    <w:rPr>
      <w:kern w:val="2"/>
      <w:sz w:val="21"/>
    </w:rPr>
  </w:style>
  <w:style w:type="paragraph" w:customStyle="1" w:styleId="3440">
    <w:name w:val="正文_3_44"/>
    <w:pPr>
      <w:widowControl w:val="0"/>
      <w:jc w:val="both"/>
    </w:pPr>
    <w:rPr>
      <w:kern w:val="2"/>
      <w:sz w:val="21"/>
    </w:rPr>
  </w:style>
  <w:style w:type="paragraph" w:customStyle="1" w:styleId="NewNewNewNew">
    <w:name w:val="正文 New New New New"/>
    <w:pPr>
      <w:widowControl w:val="0"/>
      <w:jc w:val="both"/>
    </w:pPr>
    <w:rPr>
      <w:kern w:val="2"/>
      <w:sz w:val="21"/>
      <w:szCs w:val="22"/>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1f7">
    <w:name w:val="李之春—填空1"/>
    <w:basedOn w:val="a1"/>
    <w:pPr>
      <w:ind w:left="200" w:hangingChars="200" w:hanging="200"/>
    </w:pPr>
    <w:rPr>
      <w:szCs w:val="24"/>
    </w:rPr>
  </w:style>
  <w:style w:type="paragraph" w:customStyle="1" w:styleId="16a">
    <w:name w:val="正文文本 (16)"/>
    <w:basedOn w:val="a1"/>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pPr>
      <w:widowControl w:val="0"/>
      <w:jc w:val="both"/>
    </w:pPr>
    <w:rPr>
      <w:kern w:val="2"/>
      <w:sz w:val="21"/>
    </w:rPr>
  </w:style>
  <w:style w:type="paragraph" w:customStyle="1" w:styleId="024">
    <w:name w:val="正文_0_24"/>
    <w:qFormat/>
    <w:pPr>
      <w:widowControl w:val="0"/>
      <w:jc w:val="both"/>
    </w:pPr>
    <w:rPr>
      <w:kern w:val="2"/>
      <w:sz w:val="21"/>
    </w:rPr>
  </w:style>
  <w:style w:type="paragraph" w:customStyle="1" w:styleId="Default3">
    <w:name w:val="Default_3"/>
    <w:pPr>
      <w:widowControl w:val="0"/>
      <w:autoSpaceDE w:val="0"/>
      <w:autoSpaceDN w:val="0"/>
      <w:adjustRightInd w:val="0"/>
    </w:pPr>
    <w:rPr>
      <w:rFonts w:ascii="宋体" w:cs="宋体"/>
      <w:color w:val="000000"/>
      <w:sz w:val="24"/>
      <w:szCs w:val="24"/>
    </w:rPr>
  </w:style>
  <w:style w:type="paragraph" w:customStyle="1" w:styleId="044">
    <w:name w:val="正文_0_44"/>
    <w:pPr>
      <w:widowControl w:val="0"/>
      <w:jc w:val="both"/>
    </w:pPr>
    <w:rPr>
      <w:kern w:val="2"/>
      <w:sz w:val="21"/>
    </w:rPr>
  </w:style>
  <w:style w:type="paragraph" w:customStyle="1" w:styleId="2410">
    <w:name w:val="正文文本 (24)1"/>
    <w:basedOn w:val="a1"/>
    <w:pPr>
      <w:widowControl/>
      <w:shd w:val="clear" w:color="auto" w:fill="FFFFFF"/>
      <w:spacing w:after="180" w:line="240" w:lineRule="atLeast"/>
      <w:jc w:val="distribute"/>
    </w:pPr>
    <w:rPr>
      <w:sz w:val="25"/>
      <w:szCs w:val="25"/>
      <w:shd w:val="clear" w:color="auto" w:fill="FFFFFF"/>
    </w:rPr>
  </w:style>
  <w:style w:type="paragraph" w:customStyle="1" w:styleId="6111">
    <w:name w:val="正文_6_11"/>
    <w:pPr>
      <w:widowControl w:val="0"/>
      <w:jc w:val="both"/>
    </w:pPr>
    <w:rPr>
      <w:kern w:val="2"/>
      <w:sz w:val="21"/>
    </w:rPr>
  </w:style>
  <w:style w:type="paragraph" w:customStyle="1" w:styleId="514">
    <w:name w:val="正文_5_1"/>
    <w:pPr>
      <w:widowControl w:val="0"/>
      <w:jc w:val="both"/>
    </w:pPr>
    <w:rPr>
      <w:kern w:val="2"/>
      <w:sz w:val="21"/>
    </w:rPr>
  </w:style>
  <w:style w:type="paragraph" w:customStyle="1" w:styleId="zdct61">
    <w:name w:val="zdct61"/>
    <w:basedOn w:val="a1"/>
    <w:pPr>
      <w:widowControl/>
      <w:spacing w:before="60" w:after="60" w:line="432" w:lineRule="auto"/>
      <w:ind w:left="60" w:right="60"/>
      <w:jc w:val="left"/>
    </w:pPr>
    <w:rPr>
      <w:rFonts w:ascii="宋体" w:hAnsi="宋体" w:cs="宋体"/>
      <w:kern w:val="0"/>
      <w:sz w:val="24"/>
      <w:szCs w:val="24"/>
    </w:rPr>
  </w:style>
  <w:style w:type="paragraph" w:customStyle="1" w:styleId="2f4">
    <w:name w:val="李之春—填空2"/>
    <w:basedOn w:val="a1"/>
    <w:pPr>
      <w:ind w:leftChars="200" w:left="200"/>
    </w:pPr>
    <w:rPr>
      <w:szCs w:val="24"/>
    </w:rPr>
  </w:style>
  <w:style w:type="paragraph" w:customStyle="1" w:styleId="msonormalcxspmiddle">
    <w:name w:val="msonormalcxspmiddle"/>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pPr>
      <w:widowControl w:val="0"/>
      <w:jc w:val="both"/>
    </w:pPr>
    <w:rPr>
      <w:rFonts w:ascii="Calibri" w:hAnsi="Calibri"/>
      <w:kern w:val="2"/>
      <w:sz w:val="21"/>
      <w:szCs w:val="22"/>
    </w:rPr>
  </w:style>
  <w:style w:type="paragraph" w:customStyle="1" w:styleId="1301">
    <w:name w:val="130"/>
    <w:basedOn w:val="a1"/>
    <w:pPr>
      <w:widowControl/>
      <w:spacing w:before="100" w:beforeAutospacing="1" w:after="100" w:afterAutospacing="1"/>
      <w:jc w:val="left"/>
    </w:pPr>
    <w:rPr>
      <w:rFonts w:ascii="宋体" w:hAnsi="宋体" w:cs="宋体"/>
      <w:kern w:val="0"/>
      <w:sz w:val="24"/>
      <w:szCs w:val="24"/>
    </w:rPr>
  </w:style>
  <w:style w:type="paragraph" w:customStyle="1" w:styleId="3500">
    <w:name w:val="正文_3_5_0_0"/>
    <w:pPr>
      <w:widowControl w:val="0"/>
      <w:jc w:val="both"/>
    </w:pPr>
    <w:rPr>
      <w:kern w:val="2"/>
      <w:sz w:val="21"/>
    </w:rPr>
  </w:style>
  <w:style w:type="paragraph" w:customStyle="1" w:styleId="1900">
    <w:name w:val="正文_19_0"/>
    <w:pPr>
      <w:widowControl w:val="0"/>
      <w:jc w:val="both"/>
    </w:pPr>
    <w:rPr>
      <w:kern w:val="2"/>
      <w:sz w:val="21"/>
      <w:szCs w:val="24"/>
    </w:rPr>
  </w:style>
  <w:style w:type="paragraph" w:customStyle="1" w:styleId="1402">
    <w:name w:val="正文_1_4_0"/>
    <w:pPr>
      <w:widowControl w:val="0"/>
      <w:jc w:val="both"/>
    </w:pPr>
    <w:rPr>
      <w:kern w:val="2"/>
      <w:sz w:val="21"/>
    </w:rPr>
  </w:style>
  <w:style w:type="paragraph" w:customStyle="1" w:styleId="715">
    <w:name w:val="正文_7_1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6c">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pPr>
      <w:widowControl/>
      <w:shd w:val="clear" w:color="auto" w:fill="FFFFFF"/>
      <w:spacing w:line="451" w:lineRule="exact"/>
      <w:ind w:hanging="440"/>
      <w:jc w:val="left"/>
    </w:pPr>
    <w:rPr>
      <w:sz w:val="27"/>
      <w:szCs w:val="27"/>
      <w:shd w:val="clear" w:color="auto" w:fill="FFFFFF"/>
    </w:rPr>
  </w:style>
  <w:style w:type="paragraph" w:customStyle="1" w:styleId="817">
    <w:name w:val="正文_8_17"/>
    <w:pPr>
      <w:widowControl w:val="0"/>
      <w:jc w:val="both"/>
    </w:pPr>
    <w:rPr>
      <w:kern w:val="2"/>
      <w:sz w:val="21"/>
    </w:rPr>
  </w:style>
  <w:style w:type="paragraph" w:customStyle="1" w:styleId="1313">
    <w:name w:val="正文_13_13"/>
    <w:pPr>
      <w:widowControl w:val="0"/>
      <w:jc w:val="both"/>
    </w:pPr>
    <w:rPr>
      <w:kern w:val="2"/>
      <w:sz w:val="21"/>
      <w:szCs w:val="24"/>
    </w:rPr>
  </w:style>
  <w:style w:type="paragraph" w:customStyle="1" w:styleId="1631">
    <w:name w:val="正文_16_3"/>
    <w:pPr>
      <w:widowControl w:val="0"/>
      <w:jc w:val="both"/>
    </w:pPr>
    <w:rPr>
      <w:kern w:val="2"/>
      <w:sz w:val="21"/>
    </w:rPr>
  </w:style>
  <w:style w:type="paragraph" w:customStyle="1" w:styleId="1211">
    <w:name w:val="正文_1_21"/>
    <w:pPr>
      <w:widowControl w:val="0"/>
      <w:jc w:val="both"/>
    </w:pPr>
    <w:rPr>
      <w:kern w:val="2"/>
      <w:sz w:val="21"/>
      <w:szCs w:val="24"/>
    </w:rPr>
  </w:style>
  <w:style w:type="paragraph" w:customStyle="1" w:styleId="1212">
    <w:name w:val="121"/>
    <w:basedOn w:val="a1"/>
    <w:pPr>
      <w:widowControl/>
      <w:spacing w:before="100" w:beforeAutospacing="1" w:after="100" w:afterAutospacing="1"/>
      <w:jc w:val="left"/>
    </w:pPr>
    <w:rPr>
      <w:rFonts w:ascii="宋体" w:hAnsi="宋体" w:cs="宋体"/>
      <w:kern w:val="0"/>
      <w:sz w:val="24"/>
      <w:szCs w:val="24"/>
    </w:rPr>
  </w:style>
  <w:style w:type="paragraph" w:customStyle="1" w:styleId="415">
    <w:name w:val="正文_4_15"/>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2101">
    <w:name w:val="正文_21_0"/>
    <w:pPr>
      <w:widowControl w:val="0"/>
      <w:jc w:val="both"/>
    </w:pPr>
    <w:rPr>
      <w:kern w:val="2"/>
      <w:sz w:val="21"/>
      <w:szCs w:val="24"/>
    </w:rPr>
  </w:style>
  <w:style w:type="paragraph" w:customStyle="1" w:styleId="ABCD065cm0">
    <w:name w:val="樣式 ABCD + 左:  0.65 cm 第一行:  0 字元"/>
    <w:basedOn w:val="a1"/>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pPr>
      <w:widowControl w:val="0"/>
      <w:jc w:val="both"/>
    </w:pPr>
    <w:rPr>
      <w:rFonts w:hint="eastAsia"/>
      <w:kern w:val="2"/>
      <w:sz w:val="21"/>
    </w:rPr>
  </w:style>
  <w:style w:type="paragraph" w:customStyle="1" w:styleId="1715">
    <w:name w:val="正文_17_15"/>
    <w:pPr>
      <w:widowControl w:val="0"/>
      <w:jc w:val="both"/>
    </w:pPr>
    <w:rPr>
      <w:kern w:val="2"/>
      <w:sz w:val="21"/>
    </w:rPr>
  </w:style>
  <w:style w:type="paragraph" w:customStyle="1" w:styleId="135">
    <w:name w:val="正文_1_3"/>
    <w:pPr>
      <w:widowControl w:val="0"/>
      <w:jc w:val="both"/>
    </w:pPr>
    <w:rPr>
      <w:kern w:val="2"/>
      <w:sz w:val="21"/>
    </w:rPr>
  </w:style>
  <w:style w:type="paragraph" w:customStyle="1" w:styleId="1160">
    <w:name w:val="正文_1_16"/>
    <w:pPr>
      <w:widowControl w:val="0"/>
      <w:jc w:val="both"/>
    </w:pPr>
    <w:rPr>
      <w:kern w:val="2"/>
      <w:sz w:val="21"/>
    </w:rPr>
  </w:style>
  <w:style w:type="paragraph" w:customStyle="1" w:styleId="2011">
    <w:name w:val="正文_20_1"/>
    <w:pPr>
      <w:widowControl w:val="0"/>
      <w:jc w:val="both"/>
    </w:pPr>
    <w:rPr>
      <w:kern w:val="2"/>
      <w:sz w:val="21"/>
      <w:szCs w:val="24"/>
    </w:rPr>
  </w:style>
  <w:style w:type="paragraph" w:customStyle="1" w:styleId="2401">
    <w:name w:val="正文_24_0"/>
    <w:pPr>
      <w:widowControl w:val="0"/>
      <w:jc w:val="both"/>
    </w:pPr>
    <w:rPr>
      <w:kern w:val="2"/>
      <w:sz w:val="21"/>
      <w:szCs w:val="24"/>
    </w:rPr>
  </w:style>
  <w:style w:type="paragraph" w:customStyle="1" w:styleId="623">
    <w:name w:val="正文_6_2"/>
    <w:qFormat/>
    <w:pPr>
      <w:widowControl w:val="0"/>
      <w:jc w:val="both"/>
    </w:pPr>
    <w:rPr>
      <w:kern w:val="2"/>
      <w:sz w:val="21"/>
    </w:rPr>
  </w:style>
  <w:style w:type="paragraph" w:customStyle="1" w:styleId="040">
    <w:name w:val="正文_0_40"/>
    <w:pPr>
      <w:widowControl w:val="0"/>
      <w:jc w:val="both"/>
    </w:pPr>
    <w:rPr>
      <w:kern w:val="2"/>
      <w:sz w:val="21"/>
      <w:szCs w:val="21"/>
    </w:rPr>
  </w:style>
  <w:style w:type="paragraph" w:customStyle="1" w:styleId="314">
    <w:name w:val="正文_31"/>
    <w:pPr>
      <w:widowControl w:val="0"/>
      <w:jc w:val="both"/>
    </w:pPr>
    <w:rPr>
      <w:kern w:val="2"/>
      <w:sz w:val="21"/>
    </w:rPr>
  </w:style>
  <w:style w:type="paragraph" w:customStyle="1" w:styleId="549">
    <w:name w:val="正文_5_49"/>
    <w:pPr>
      <w:widowControl w:val="0"/>
      <w:jc w:val="both"/>
    </w:pPr>
    <w:rPr>
      <w:kern w:val="2"/>
      <w:sz w:val="21"/>
      <w:szCs w:val="24"/>
    </w:rPr>
  </w:style>
  <w:style w:type="paragraph" w:customStyle="1" w:styleId="657">
    <w:name w:val="正文_6_57"/>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424">
    <w:name w:val="42"/>
    <w:basedOn w:val="a1"/>
    <w:pPr>
      <w:widowControl/>
      <w:spacing w:before="100" w:beforeAutospacing="1" w:after="100" w:afterAutospacing="1"/>
      <w:jc w:val="left"/>
    </w:pPr>
    <w:rPr>
      <w:rFonts w:ascii="宋体" w:hAnsi="宋体" w:cs="宋体"/>
      <w:kern w:val="0"/>
      <w:sz w:val="24"/>
      <w:szCs w:val="24"/>
    </w:rPr>
  </w:style>
  <w:style w:type="paragraph" w:customStyle="1" w:styleId="022">
    <w:name w:val="正文_0_22"/>
    <w:pPr>
      <w:widowControl w:val="0"/>
      <w:jc w:val="both"/>
    </w:pPr>
    <w:rPr>
      <w:kern w:val="2"/>
      <w:sz w:val="21"/>
      <w:szCs w:val="24"/>
    </w:rPr>
  </w:style>
  <w:style w:type="paragraph" w:customStyle="1" w:styleId="252">
    <w:name w:val="正文_25"/>
    <w:qFormat/>
    <w:pPr>
      <w:widowControl w:val="0"/>
      <w:jc w:val="both"/>
    </w:pPr>
    <w:rPr>
      <w:rFonts w:ascii="Calibri" w:hAnsi="Calibri"/>
      <w:kern w:val="2"/>
      <w:sz w:val="21"/>
      <w:szCs w:val="22"/>
    </w:rPr>
  </w:style>
  <w:style w:type="paragraph" w:customStyle="1" w:styleId="1413">
    <w:name w:val="正文_14_13"/>
    <w:pPr>
      <w:widowControl w:val="0"/>
      <w:jc w:val="both"/>
    </w:pPr>
    <w:rPr>
      <w:kern w:val="2"/>
      <w:sz w:val="21"/>
    </w:rPr>
  </w:style>
  <w:style w:type="paragraph" w:customStyle="1" w:styleId="265">
    <w:name w:val="正文_2_65"/>
    <w:pPr>
      <w:widowControl w:val="0"/>
      <w:jc w:val="both"/>
    </w:pPr>
    <w:rPr>
      <w:kern w:val="2"/>
      <w:sz w:val="21"/>
      <w:szCs w:val="24"/>
    </w:rPr>
  </w:style>
  <w:style w:type="paragraph" w:customStyle="1" w:styleId="07">
    <w:name w:val="正文_0_7"/>
    <w:pPr>
      <w:widowControl w:val="0"/>
      <w:jc w:val="both"/>
    </w:pPr>
    <w:rPr>
      <w:kern w:val="2"/>
      <w:sz w:val="21"/>
      <w:szCs w:val="24"/>
    </w:rPr>
  </w:style>
  <w:style w:type="paragraph" w:customStyle="1" w:styleId="Char11">
    <w:name w:val="Char1"/>
    <w:basedOn w:val="a1"/>
    <w:pPr>
      <w:widowControl/>
      <w:spacing w:line="300" w:lineRule="auto"/>
      <w:ind w:firstLineChars="200" w:firstLine="200"/>
    </w:pPr>
  </w:style>
  <w:style w:type="paragraph" w:customStyle="1" w:styleId="025">
    <w:name w:val="正文_0_25"/>
    <w:qFormat/>
    <w:pPr>
      <w:widowControl w:val="0"/>
      <w:jc w:val="both"/>
    </w:pPr>
    <w:rPr>
      <w:kern w:val="2"/>
      <w:sz w:val="21"/>
      <w:szCs w:val="24"/>
    </w:rPr>
  </w:style>
  <w:style w:type="paragraph" w:customStyle="1" w:styleId="CharCharCharCharCharCharCharCharChar1">
    <w:name w:val="Char Char Char Char Char Char Char Char Char1"/>
    <w:basedOn w:val="a1"/>
    <w:pPr>
      <w:widowControl/>
      <w:spacing w:line="300" w:lineRule="auto"/>
      <w:ind w:firstLineChars="200" w:firstLine="200"/>
    </w:pPr>
    <w:rPr>
      <w:kern w:val="0"/>
    </w:rPr>
  </w:style>
  <w:style w:type="paragraph" w:customStyle="1" w:styleId="1311">
    <w:name w:val="正文_13_1"/>
    <w:pPr>
      <w:widowControl w:val="0"/>
      <w:jc w:val="both"/>
    </w:pPr>
    <w:rPr>
      <w:kern w:val="2"/>
      <w:sz w:val="21"/>
    </w:rPr>
  </w:style>
  <w:style w:type="paragraph" w:customStyle="1" w:styleId="1140">
    <w:name w:val="正文_1_14"/>
    <w:pPr>
      <w:widowControl w:val="0"/>
      <w:jc w:val="both"/>
    </w:pPr>
    <w:rPr>
      <w:kern w:val="2"/>
      <w:sz w:val="21"/>
    </w:rPr>
  </w:style>
  <w:style w:type="paragraph" w:customStyle="1" w:styleId="618">
    <w:name w:val="正文_6_18"/>
    <w:pPr>
      <w:widowControl w:val="0"/>
      <w:jc w:val="both"/>
    </w:pPr>
    <w:rPr>
      <w:kern w:val="2"/>
      <w:sz w:val="21"/>
    </w:rPr>
  </w:style>
  <w:style w:type="paragraph" w:customStyle="1" w:styleId="193">
    <w:name w:val="正文_1_9"/>
    <w:qFormat/>
    <w:pPr>
      <w:widowControl w:val="0"/>
      <w:jc w:val="both"/>
    </w:pPr>
    <w:rPr>
      <w:rFonts w:ascii="Calibri" w:hAnsi="Calibri"/>
      <w:kern w:val="2"/>
      <w:sz w:val="21"/>
      <w:szCs w:val="22"/>
    </w:rPr>
  </w:style>
  <w:style w:type="paragraph" w:customStyle="1" w:styleId="028">
    <w:name w:val="正文_0_28"/>
    <w:pPr>
      <w:widowControl w:val="0"/>
      <w:jc w:val="both"/>
    </w:pPr>
    <w:rPr>
      <w:kern w:val="2"/>
      <w:sz w:val="21"/>
    </w:rPr>
  </w:style>
  <w:style w:type="paragraph" w:customStyle="1" w:styleId="p19">
    <w:name w:val="p19"/>
    <w:basedOn w:val="a1"/>
    <w:pPr>
      <w:widowControl/>
      <w:spacing w:before="100" w:after="119"/>
    </w:pPr>
    <w:rPr>
      <w:rFonts w:ascii="宋体" w:hAnsi="宋体" w:cs="宋体"/>
      <w:color w:val="000000"/>
      <w:kern w:val="0"/>
      <w:sz w:val="20"/>
    </w:rPr>
  </w:style>
  <w:style w:type="paragraph" w:customStyle="1" w:styleId="Style100">
    <w:name w:val="Style10"/>
    <w:basedOn w:val="a1"/>
    <w:pPr>
      <w:adjustRightInd w:val="0"/>
      <w:jc w:val="left"/>
    </w:pPr>
    <w:rPr>
      <w:rFonts w:ascii="宋体" w:hAnsi="MT Extra"/>
      <w:kern w:val="0"/>
      <w:sz w:val="24"/>
      <w:szCs w:val="24"/>
    </w:rPr>
  </w:style>
  <w:style w:type="paragraph" w:customStyle="1" w:styleId="4210">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pPr>
      <w:widowControl w:val="0"/>
      <w:jc w:val="both"/>
    </w:pPr>
    <w:rPr>
      <w:kern w:val="2"/>
      <w:sz w:val="21"/>
      <w:szCs w:val="24"/>
    </w:rPr>
  </w:style>
  <w:style w:type="paragraph" w:customStyle="1" w:styleId="16b">
    <w:name w:val="正文_1_6"/>
    <w:pPr>
      <w:widowControl w:val="0"/>
      <w:jc w:val="both"/>
    </w:pPr>
    <w:rPr>
      <w:kern w:val="2"/>
      <w:sz w:val="21"/>
    </w:rPr>
  </w:style>
  <w:style w:type="paragraph" w:customStyle="1" w:styleId="61a">
    <w:name w:val="正文_6_1"/>
    <w:pPr>
      <w:widowControl w:val="0"/>
      <w:jc w:val="both"/>
    </w:pPr>
    <w:rPr>
      <w:kern w:val="2"/>
      <w:sz w:val="21"/>
    </w:rPr>
  </w:style>
  <w:style w:type="paragraph" w:customStyle="1" w:styleId="1011">
    <w:name w:val="正文文本 (10)1"/>
    <w:basedOn w:val="a1"/>
    <w:pPr>
      <w:widowControl/>
      <w:shd w:val="clear" w:color="auto" w:fill="FFFFFF"/>
      <w:spacing w:line="409" w:lineRule="exact"/>
      <w:jc w:val="left"/>
    </w:pPr>
    <w:rPr>
      <w:kern w:val="0"/>
      <w:sz w:val="20"/>
    </w:rPr>
  </w:style>
  <w:style w:type="paragraph" w:customStyle="1" w:styleId="633">
    <w:name w:val="正文_6_33"/>
    <w:pPr>
      <w:widowControl w:val="0"/>
      <w:jc w:val="both"/>
    </w:pPr>
    <w:rPr>
      <w:kern w:val="2"/>
      <w:sz w:val="21"/>
    </w:rPr>
  </w:style>
  <w:style w:type="paragraph" w:customStyle="1" w:styleId="1214">
    <w:name w:val="正文_12_1"/>
    <w:pPr>
      <w:widowControl w:val="0"/>
      <w:jc w:val="both"/>
    </w:pPr>
    <w:rPr>
      <w:kern w:val="2"/>
      <w:sz w:val="21"/>
    </w:rPr>
  </w:style>
  <w:style w:type="paragraph" w:customStyle="1" w:styleId="tit14154-4">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pPr>
      <w:widowControl w:val="0"/>
      <w:jc w:val="both"/>
    </w:pPr>
    <w:rPr>
      <w:kern w:val="2"/>
      <w:sz w:val="21"/>
    </w:rPr>
  </w:style>
  <w:style w:type="paragraph" w:customStyle="1" w:styleId="414">
    <w:name w:val="正文_4_1"/>
    <w:pPr>
      <w:widowControl w:val="0"/>
      <w:jc w:val="both"/>
    </w:pPr>
    <w:rPr>
      <w:kern w:val="2"/>
      <w:sz w:val="21"/>
    </w:rPr>
  </w:style>
  <w:style w:type="paragraph" w:customStyle="1" w:styleId="1530">
    <w:name w:val="正文_1_53"/>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230">
    <w:name w:val="正文_12_3"/>
    <w:pPr>
      <w:widowControl w:val="0"/>
      <w:jc w:val="both"/>
    </w:pPr>
    <w:rPr>
      <w:kern w:val="2"/>
      <w:sz w:val="21"/>
    </w:rPr>
  </w:style>
  <w:style w:type="paragraph" w:customStyle="1" w:styleId="726">
    <w:name w:val="正文_7_26"/>
    <w:pPr>
      <w:widowControl w:val="0"/>
      <w:jc w:val="both"/>
    </w:pPr>
    <w:rPr>
      <w:kern w:val="2"/>
      <w:sz w:val="21"/>
    </w:rPr>
  </w:style>
  <w:style w:type="paragraph" w:customStyle="1" w:styleId="765">
    <w:name w:val="正文_7_65"/>
    <w:pPr>
      <w:widowControl w:val="0"/>
      <w:jc w:val="both"/>
    </w:pPr>
    <w:rPr>
      <w:kern w:val="2"/>
      <w:sz w:val="21"/>
    </w:rPr>
  </w:style>
  <w:style w:type="paragraph" w:customStyle="1" w:styleId="7101">
    <w:name w:val="正文_7_10"/>
    <w:pPr>
      <w:widowControl w:val="0"/>
      <w:jc w:val="both"/>
    </w:pPr>
    <w:rPr>
      <w:kern w:val="2"/>
      <w:sz w:val="21"/>
    </w:rPr>
  </w:style>
  <w:style w:type="paragraph" w:customStyle="1" w:styleId="425">
    <w:name w:val="正文_4_2"/>
    <w:pPr>
      <w:widowControl w:val="0"/>
      <w:jc w:val="both"/>
    </w:pPr>
    <w:rPr>
      <w:kern w:val="2"/>
      <w:sz w:val="21"/>
    </w:rPr>
  </w:style>
  <w:style w:type="paragraph" w:customStyle="1" w:styleId="0190">
    <w:name w:val="正文_0_19_0"/>
    <w:pPr>
      <w:widowControl w:val="0"/>
      <w:jc w:val="both"/>
    </w:pPr>
    <w:rPr>
      <w:kern w:val="2"/>
      <w:sz w:val="21"/>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426">
    <w:name w:val="项目二42"/>
    <w:basedOn w:val="a1"/>
    <w:pPr>
      <w:tabs>
        <w:tab w:val="left" w:pos="360"/>
      </w:tabs>
    </w:pPr>
  </w:style>
  <w:style w:type="paragraph" w:customStyle="1" w:styleId="2411">
    <w:name w:val="正文_24_1"/>
    <w:qFormat/>
    <w:pPr>
      <w:widowControl w:val="0"/>
      <w:jc w:val="both"/>
    </w:pPr>
    <w:rPr>
      <w:kern w:val="2"/>
      <w:sz w:val="21"/>
    </w:rPr>
  </w:style>
  <w:style w:type="paragraph" w:customStyle="1" w:styleId="831">
    <w:name w:val="正文_8_31"/>
    <w:pPr>
      <w:widowControl w:val="0"/>
      <w:jc w:val="both"/>
    </w:pPr>
    <w:rPr>
      <w:kern w:val="2"/>
      <w:sz w:val="21"/>
    </w:rPr>
  </w:style>
  <w:style w:type="paragraph" w:customStyle="1" w:styleId="2201">
    <w:name w:val="正文_22_0"/>
    <w:pPr>
      <w:widowControl w:val="0"/>
      <w:jc w:val="both"/>
    </w:pPr>
    <w:rPr>
      <w:kern w:val="2"/>
      <w:sz w:val="21"/>
      <w:szCs w:val="24"/>
    </w:rPr>
  </w:style>
  <w:style w:type="paragraph" w:customStyle="1" w:styleId="PlainText1">
    <w:name w:val="Plain Text1"/>
    <w:basedOn w:val="a1"/>
    <w:rPr>
      <w:rFonts w:ascii="宋体" w:hAnsi="Courier New" w:cs="Courier New"/>
      <w:szCs w:val="21"/>
    </w:rPr>
  </w:style>
  <w:style w:type="paragraph" w:customStyle="1" w:styleId="1f8">
    <w:name w:val="目录1"/>
    <w:basedOn w:val="a1"/>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pPr>
      <w:spacing w:line="0" w:lineRule="atLeast"/>
      <w:jc w:val="center"/>
    </w:pPr>
    <w:rPr>
      <w:rFonts w:ascii="Book Antiqua" w:hAnsi="Book Antiqua"/>
      <w:i/>
      <w:iCs/>
    </w:rPr>
  </w:style>
  <w:style w:type="paragraph" w:customStyle="1" w:styleId="336">
    <w:name w:val="纯文本_3_3"/>
    <w:basedOn w:val="a1"/>
    <w:rPr>
      <w:rFonts w:ascii="宋体" w:hAnsi="Courier New"/>
      <w:szCs w:val="21"/>
    </w:rPr>
  </w:style>
  <w:style w:type="paragraph" w:customStyle="1" w:styleId="05">
    <w:name w:val="正文_0_5"/>
    <w:pPr>
      <w:widowControl w:val="0"/>
      <w:jc w:val="both"/>
    </w:pPr>
    <w:rPr>
      <w:kern w:val="2"/>
      <w:sz w:val="21"/>
    </w:rPr>
  </w:style>
  <w:style w:type="paragraph" w:customStyle="1" w:styleId="p20">
    <w:name w:val="p20"/>
    <w:basedOn w:val="a1"/>
    <w:pPr>
      <w:widowControl/>
      <w:ind w:firstLine="420"/>
    </w:pPr>
    <w:rPr>
      <w:rFonts w:ascii="Calibri" w:hAnsi="Calibri" w:cs="宋体"/>
      <w:kern w:val="0"/>
      <w:szCs w:val="21"/>
    </w:rPr>
  </w:style>
  <w:style w:type="paragraph" w:customStyle="1" w:styleId="affff0">
    <w:name w:val="金太阳标题"/>
    <w:basedOn w:val="aff0"/>
    <w:pPr>
      <w:adjustRightInd w:val="0"/>
      <w:spacing w:line="312" w:lineRule="atLeast"/>
      <w:textAlignment w:val="baseline"/>
    </w:pPr>
    <w:rPr>
      <w:kern w:val="0"/>
    </w:rPr>
  </w:style>
  <w:style w:type="paragraph" w:customStyle="1" w:styleId="858">
    <w:name w:val="正文_8_58"/>
    <w:pPr>
      <w:widowControl w:val="0"/>
      <w:jc w:val="both"/>
    </w:pPr>
    <w:rPr>
      <w:kern w:val="2"/>
      <w:sz w:val="21"/>
    </w:rPr>
  </w:style>
  <w:style w:type="paragraph" w:customStyle="1" w:styleId="3310">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pPr>
      <w:widowControl w:val="0"/>
      <w:jc w:val="both"/>
    </w:pPr>
    <w:rPr>
      <w:kern w:val="2"/>
      <w:sz w:val="21"/>
      <w:szCs w:val="22"/>
    </w:rPr>
  </w:style>
  <w:style w:type="paragraph" w:customStyle="1" w:styleId="1513">
    <w:name w:val="正文_15_13"/>
    <w:pPr>
      <w:widowControl w:val="0"/>
      <w:jc w:val="both"/>
    </w:pPr>
    <w:rPr>
      <w:kern w:val="2"/>
      <w:sz w:val="21"/>
    </w:rPr>
  </w:style>
  <w:style w:type="paragraph" w:customStyle="1" w:styleId="1215">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pPr>
      <w:widowControl w:val="0"/>
      <w:jc w:val="both"/>
    </w:pPr>
    <w:rPr>
      <w:kern w:val="2"/>
      <w:sz w:val="21"/>
    </w:rPr>
  </w:style>
  <w:style w:type="paragraph" w:customStyle="1" w:styleId="1141">
    <w:name w:val="正文_11_4"/>
    <w:pPr>
      <w:widowControl w:val="0"/>
      <w:jc w:val="both"/>
    </w:pPr>
    <w:rPr>
      <w:kern w:val="2"/>
      <w:sz w:val="21"/>
    </w:rPr>
  </w:style>
  <w:style w:type="paragraph" w:customStyle="1" w:styleId="2212">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pPr>
      <w:widowControl w:val="0"/>
      <w:jc w:val="both"/>
    </w:pPr>
    <w:rPr>
      <w:kern w:val="2"/>
      <w:sz w:val="21"/>
    </w:rPr>
  </w:style>
  <w:style w:type="paragraph" w:customStyle="1" w:styleId="815">
    <w:name w:val="正文_8_15"/>
    <w:qFormat/>
    <w:pPr>
      <w:widowControl w:val="0"/>
      <w:jc w:val="both"/>
    </w:pPr>
    <w:rPr>
      <w:kern w:val="2"/>
      <w:sz w:val="21"/>
    </w:rPr>
  </w:style>
  <w:style w:type="paragraph" w:customStyle="1" w:styleId="4a">
    <w:name w:val="题干（4级）"/>
    <w:basedOn w:val="a1"/>
    <w:pPr>
      <w:tabs>
        <w:tab w:val="left" w:pos="360"/>
      </w:tabs>
      <w:ind w:leftChars="1" w:left="2" w:firstLineChars="200" w:firstLine="400"/>
    </w:pPr>
    <w:rPr>
      <w:color w:val="0000FF"/>
    </w:rPr>
  </w:style>
  <w:style w:type="paragraph" w:customStyle="1" w:styleId="188">
    <w:name w:val="正文_1_88"/>
    <w:pPr>
      <w:widowControl w:val="0"/>
      <w:jc w:val="both"/>
    </w:pPr>
    <w:rPr>
      <w:rFonts w:ascii="Calibri" w:hAnsi="Calibri"/>
      <w:kern w:val="2"/>
      <w:sz w:val="21"/>
      <w:szCs w:val="22"/>
    </w:rPr>
  </w:style>
  <w:style w:type="paragraph" w:customStyle="1" w:styleId="1f9">
    <w:name w:val="普通(网站)1"/>
    <w:basedOn w:val="a1"/>
    <w:pPr>
      <w:widowControl/>
      <w:spacing w:before="100" w:beforeAutospacing="1" w:after="100" w:afterAutospacing="1"/>
      <w:jc w:val="left"/>
    </w:pPr>
    <w:rPr>
      <w:rFonts w:ascii="宋体" w:hAnsi="宋体" w:hint="eastAsia"/>
      <w:sz w:val="24"/>
    </w:rPr>
  </w:style>
  <w:style w:type="paragraph" w:customStyle="1" w:styleId="Style90">
    <w:name w:val="_Style 90"/>
    <w:basedOn w:val="a1"/>
    <w:pPr>
      <w:widowControl/>
      <w:spacing w:line="300" w:lineRule="auto"/>
      <w:ind w:firstLineChars="200" w:firstLine="200"/>
    </w:pPr>
    <w:rPr>
      <w:rFonts w:ascii="Verdana" w:hAnsi="Verdana"/>
      <w:kern w:val="0"/>
      <w:lang w:eastAsia="en-US"/>
    </w:rPr>
  </w:style>
  <w:style w:type="paragraph" w:customStyle="1" w:styleId="2600">
    <w:name w:val="正文_26_0"/>
    <w:pPr>
      <w:widowControl w:val="0"/>
      <w:jc w:val="both"/>
    </w:pPr>
    <w:rPr>
      <w:kern w:val="2"/>
      <w:sz w:val="21"/>
      <w:szCs w:val="24"/>
    </w:rPr>
  </w:style>
  <w:style w:type="paragraph" w:customStyle="1" w:styleId="253">
    <w:name w:val="正文_2_5"/>
    <w:pPr>
      <w:widowControl w:val="0"/>
      <w:jc w:val="both"/>
    </w:pPr>
    <w:rPr>
      <w:kern w:val="2"/>
      <w:sz w:val="21"/>
    </w:rPr>
  </w:style>
  <w:style w:type="paragraph" w:customStyle="1" w:styleId="08">
    <w:name w:val="正文_0_8"/>
    <w:pPr>
      <w:widowControl w:val="0"/>
      <w:jc w:val="both"/>
    </w:pPr>
    <w:rPr>
      <w:kern w:val="2"/>
      <w:sz w:val="21"/>
    </w:rPr>
  </w:style>
  <w:style w:type="paragraph" w:customStyle="1" w:styleId="767">
    <w:name w:val="正文_7_67"/>
    <w:pPr>
      <w:widowControl w:val="0"/>
      <w:jc w:val="both"/>
    </w:pPr>
    <w:rPr>
      <w:rFonts w:ascii="Calibri" w:hAnsi="Calibri"/>
      <w:kern w:val="2"/>
      <w:sz w:val="21"/>
      <w:szCs w:val="22"/>
    </w:rPr>
  </w:style>
  <w:style w:type="paragraph" w:customStyle="1" w:styleId="0120">
    <w:name w:val="正文_0_12_0"/>
    <w:pPr>
      <w:widowControl w:val="0"/>
      <w:jc w:val="both"/>
    </w:pPr>
    <w:rPr>
      <w:kern w:val="2"/>
      <w:sz w:val="21"/>
    </w:rPr>
  </w:style>
  <w:style w:type="paragraph" w:customStyle="1" w:styleId="2701">
    <w:name w:val="正文_2_7_0"/>
    <w:pPr>
      <w:widowControl w:val="0"/>
      <w:jc w:val="both"/>
    </w:pPr>
    <w:rPr>
      <w:kern w:val="2"/>
      <w:sz w:val="21"/>
    </w:rPr>
  </w:style>
  <w:style w:type="paragraph" w:customStyle="1" w:styleId="81000">
    <w:name w:val="正文_8_10_0"/>
    <w:pPr>
      <w:widowControl w:val="0"/>
      <w:jc w:val="both"/>
    </w:pPr>
    <w:rPr>
      <w:kern w:val="2"/>
      <w:sz w:val="21"/>
    </w:rPr>
  </w:style>
  <w:style w:type="paragraph" w:customStyle="1" w:styleId="970">
    <w:name w:val="正文_9_7_0"/>
    <w:pPr>
      <w:widowControl w:val="0"/>
      <w:jc w:val="both"/>
    </w:pPr>
    <w:rPr>
      <w:kern w:val="2"/>
      <w:sz w:val="21"/>
    </w:rPr>
  </w:style>
  <w:style w:type="paragraph" w:customStyle="1" w:styleId="11301">
    <w:name w:val="正文_11_3_0"/>
    <w:pPr>
      <w:widowControl w:val="0"/>
      <w:jc w:val="both"/>
    </w:pPr>
    <w:rPr>
      <w:kern w:val="2"/>
      <w:sz w:val="21"/>
    </w:rPr>
  </w:style>
  <w:style w:type="paragraph" w:customStyle="1" w:styleId="7110">
    <w:name w:val="正文_7_11"/>
    <w:pPr>
      <w:widowControl w:val="0"/>
      <w:jc w:val="both"/>
    </w:pPr>
    <w:rPr>
      <w:kern w:val="2"/>
      <w:sz w:val="21"/>
    </w:rPr>
  </w:style>
  <w:style w:type="paragraph" w:customStyle="1" w:styleId="4220">
    <w:name w:val="正文_4_22"/>
    <w:pPr>
      <w:widowControl w:val="0"/>
      <w:jc w:val="both"/>
    </w:pPr>
    <w:rPr>
      <w:kern w:val="2"/>
      <w:sz w:val="21"/>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21300">
    <w:name w:val="正文_2_13_0"/>
    <w:qFormat/>
    <w:pPr>
      <w:widowControl w:val="0"/>
      <w:jc w:val="both"/>
    </w:pPr>
    <w:rPr>
      <w:kern w:val="2"/>
      <w:sz w:val="21"/>
    </w:rPr>
  </w:style>
  <w:style w:type="paragraph" w:customStyle="1" w:styleId="0590">
    <w:name w:val="正文_0_59_0"/>
    <w:qFormat/>
    <w:pPr>
      <w:widowControl w:val="0"/>
      <w:jc w:val="both"/>
    </w:pPr>
    <w:rPr>
      <w:kern w:val="2"/>
      <w:sz w:val="21"/>
    </w:rPr>
  </w:style>
  <w:style w:type="paragraph" w:customStyle="1" w:styleId="1502">
    <w:name w:val="正文_15_0"/>
    <w:pPr>
      <w:widowControl w:val="0"/>
      <w:jc w:val="both"/>
    </w:pPr>
    <w:rPr>
      <w:kern w:val="2"/>
      <w:sz w:val="21"/>
    </w:rPr>
  </w:style>
  <w:style w:type="paragraph" w:customStyle="1" w:styleId="z-10">
    <w:name w:val="z-窗体顶端1"/>
    <w:basedOn w:val="a1"/>
    <w:next w:val="a1"/>
    <w:pPr>
      <w:pBdr>
        <w:bottom w:val="single" w:sz="6" w:space="1" w:color="auto"/>
      </w:pBdr>
      <w:jc w:val="center"/>
    </w:pPr>
    <w:rPr>
      <w:rFonts w:ascii="Arial" w:eastAsia="Times New Roman" w:hAnsi="Arial"/>
      <w:vanish/>
      <w:sz w:val="16"/>
      <w:szCs w:val="16"/>
    </w:rPr>
  </w:style>
  <w:style w:type="paragraph" w:customStyle="1" w:styleId="921">
    <w:name w:val="正文_9_2"/>
    <w:pPr>
      <w:widowControl w:val="0"/>
      <w:jc w:val="both"/>
    </w:pPr>
    <w:rPr>
      <w:kern w:val="2"/>
      <w:sz w:val="21"/>
    </w:rPr>
  </w:style>
  <w:style w:type="paragraph" w:customStyle="1" w:styleId="858D7CFB-ED40-4347-BF05-701D383B685F858D7CFB-ED40-4347-BF05-701D383B685F">
    <w:name w:val="纯文本[858D7CFB-ED40-4347-BF05-701D383B685F][858D7CFB-ED40-4347-BF05-701D383B685F]"/>
    <w:basedOn w:val="a1"/>
    <w:rPr>
      <w:rFonts w:ascii="宋体" w:eastAsia="Times New Roman" w:hAnsi="Courier New"/>
      <w:szCs w:val="21"/>
    </w:rPr>
  </w:style>
  <w:style w:type="paragraph" w:customStyle="1" w:styleId="922">
    <w:name w:val="正文_9_22"/>
    <w:pPr>
      <w:widowControl w:val="0"/>
      <w:jc w:val="both"/>
    </w:pPr>
    <w:rPr>
      <w:kern w:val="2"/>
      <w:sz w:val="21"/>
    </w:rPr>
  </w:style>
  <w:style w:type="paragraph" w:customStyle="1" w:styleId="026">
    <w:name w:val="正文_0_26"/>
    <w:pPr>
      <w:widowControl w:val="0"/>
      <w:jc w:val="both"/>
    </w:pPr>
    <w:rPr>
      <w:kern w:val="2"/>
      <w:sz w:val="21"/>
    </w:rPr>
  </w:style>
  <w:style w:type="paragraph" w:customStyle="1" w:styleId="1811">
    <w:name w:val="正文_18_1"/>
    <w:qFormat/>
    <w:pPr>
      <w:widowControl w:val="0"/>
      <w:jc w:val="both"/>
    </w:pPr>
    <w:rPr>
      <w:kern w:val="2"/>
      <w:sz w:val="21"/>
    </w:rPr>
  </w:style>
  <w:style w:type="paragraph" w:customStyle="1" w:styleId="0a">
    <w:name w:val="纯文本_0"/>
    <w:basedOn w:val="a1"/>
    <w:rPr>
      <w:rFonts w:ascii="宋体" w:hAnsi="Courier New" w:cs="Courier New"/>
      <w:szCs w:val="21"/>
    </w:rPr>
  </w:style>
  <w:style w:type="paragraph" w:customStyle="1" w:styleId="452">
    <w:name w:val="正文_45"/>
    <w:qFormat/>
    <w:pPr>
      <w:widowControl w:val="0"/>
      <w:jc w:val="both"/>
    </w:pPr>
    <w:rPr>
      <w:rFonts w:ascii="Calibri" w:hAnsi="Calibri"/>
      <w:kern w:val="2"/>
      <w:sz w:val="21"/>
      <w:szCs w:val="22"/>
    </w:rPr>
  </w:style>
  <w:style w:type="paragraph" w:customStyle="1" w:styleId="61b">
    <w:name w:val="正文_61"/>
    <w:qFormat/>
    <w:pPr>
      <w:widowControl w:val="0"/>
      <w:jc w:val="both"/>
    </w:pPr>
    <w:rPr>
      <w:rFonts w:ascii="Calibri" w:hAnsi="Calibri"/>
      <w:kern w:val="2"/>
      <w:sz w:val="21"/>
      <w:szCs w:val="22"/>
    </w:rPr>
  </w:style>
  <w:style w:type="paragraph" w:customStyle="1" w:styleId="337">
    <w:name w:val="正文_33"/>
    <w:qFormat/>
    <w:pPr>
      <w:widowControl w:val="0"/>
      <w:jc w:val="both"/>
    </w:pPr>
    <w:rPr>
      <w:rFonts w:ascii="Calibri" w:hAnsi="Calibri"/>
      <w:kern w:val="2"/>
      <w:sz w:val="21"/>
      <w:szCs w:val="22"/>
    </w:rPr>
  </w:style>
  <w:style w:type="paragraph" w:customStyle="1" w:styleId="356">
    <w:name w:val="正文_35"/>
    <w:qFormat/>
    <w:pPr>
      <w:widowControl w:val="0"/>
      <w:jc w:val="both"/>
    </w:pPr>
    <w:rPr>
      <w:rFonts w:ascii="Calibri" w:hAnsi="Calibri"/>
      <w:kern w:val="2"/>
      <w:sz w:val="21"/>
      <w:szCs w:val="22"/>
    </w:rPr>
  </w:style>
  <w:style w:type="paragraph" w:customStyle="1" w:styleId="1fa">
    <w:name w:val="页眉1"/>
    <w:pPr>
      <w:pBdr>
        <w:bottom w:val="single" w:sz="6" w:space="1" w:color="auto"/>
      </w:pBdr>
      <w:tabs>
        <w:tab w:val="center" w:pos="4153"/>
        <w:tab w:val="right" w:pos="8306"/>
      </w:tabs>
      <w:snapToGrid w:val="0"/>
      <w:jc w:val="center"/>
    </w:pPr>
    <w:rPr>
      <w:sz w:val="18"/>
      <w:szCs w:val="18"/>
    </w:rPr>
  </w:style>
  <w:style w:type="paragraph" w:customStyle="1" w:styleId="CharCharChar2Char">
    <w:name w:val="Char Char Char2 Char"/>
    <w:basedOn w:val="a1"/>
    <w:pPr>
      <w:widowControl/>
      <w:spacing w:line="300" w:lineRule="auto"/>
      <w:ind w:firstLineChars="200" w:firstLine="200"/>
    </w:pPr>
    <w:rPr>
      <w:szCs w:val="24"/>
    </w:rPr>
  </w:style>
  <w:style w:type="paragraph" w:customStyle="1" w:styleId="Char20">
    <w:name w:val="Char2"/>
    <w:basedOn w:val="a1"/>
    <w:pPr>
      <w:widowControl/>
      <w:adjustRightInd w:val="0"/>
      <w:spacing w:line="300" w:lineRule="auto"/>
      <w:ind w:firstLineChars="200" w:firstLine="200"/>
      <w:textAlignment w:val="baseline"/>
    </w:pPr>
    <w:rPr>
      <w:kern w:val="0"/>
    </w:rPr>
  </w:style>
  <w:style w:type="paragraph" w:customStyle="1" w:styleId="500">
    <w:name w:val="正文_5_0"/>
    <w:pPr>
      <w:widowControl w:val="0"/>
      <w:jc w:val="both"/>
    </w:pPr>
    <w:rPr>
      <w:kern w:val="2"/>
      <w:sz w:val="21"/>
    </w:rPr>
  </w:style>
  <w:style w:type="paragraph" w:customStyle="1" w:styleId="660">
    <w:name w:val="正文_6_6"/>
    <w:pPr>
      <w:widowControl w:val="0"/>
      <w:jc w:val="both"/>
    </w:pPr>
    <w:rPr>
      <w:kern w:val="2"/>
      <w:sz w:val="21"/>
    </w:rPr>
  </w:style>
  <w:style w:type="paragraph" w:customStyle="1" w:styleId="2102">
    <w:name w:val="正文_2_1_0"/>
    <w:pPr>
      <w:widowControl w:val="0"/>
      <w:jc w:val="both"/>
    </w:pPr>
    <w:rPr>
      <w:kern w:val="2"/>
      <w:sz w:val="21"/>
    </w:rPr>
  </w:style>
  <w:style w:type="paragraph" w:customStyle="1" w:styleId="690">
    <w:name w:val="正文_6_9"/>
    <w:qFormat/>
    <w:pPr>
      <w:widowControl w:val="0"/>
      <w:jc w:val="both"/>
    </w:pPr>
    <w:rPr>
      <w:kern w:val="2"/>
      <w:sz w:val="21"/>
    </w:rPr>
  </w:style>
  <w:style w:type="paragraph" w:customStyle="1" w:styleId="023">
    <w:name w:val="正文_0_23"/>
    <w:qFormat/>
    <w:pPr>
      <w:widowControl w:val="0"/>
      <w:adjustRightInd w:val="0"/>
      <w:spacing w:line="312" w:lineRule="atLeast"/>
      <w:jc w:val="both"/>
      <w:textAlignment w:val="baseline"/>
    </w:pPr>
    <w:rPr>
      <w:sz w:val="21"/>
    </w:rPr>
  </w:style>
  <w:style w:type="paragraph" w:customStyle="1" w:styleId="5110">
    <w:name w:val="正文_5_11"/>
    <w:qFormat/>
    <w:pPr>
      <w:widowControl w:val="0"/>
      <w:adjustRightInd w:val="0"/>
      <w:spacing w:line="312" w:lineRule="atLeast"/>
      <w:jc w:val="both"/>
      <w:textAlignment w:val="baseline"/>
    </w:pPr>
    <w:rPr>
      <w:sz w:val="21"/>
    </w:rPr>
  </w:style>
  <w:style w:type="paragraph" w:customStyle="1" w:styleId="1231">
    <w:name w:val="正文_1_23"/>
    <w:qFormat/>
    <w:pPr>
      <w:widowControl w:val="0"/>
      <w:jc w:val="both"/>
    </w:pPr>
    <w:rPr>
      <w:rFonts w:ascii="Calibri" w:hAnsi="Calibri"/>
      <w:kern w:val="2"/>
      <w:sz w:val="21"/>
      <w:szCs w:val="22"/>
    </w:rPr>
  </w:style>
  <w:style w:type="paragraph" w:customStyle="1" w:styleId="6230">
    <w:name w:val="正文_6_23"/>
    <w:qFormat/>
    <w:pPr>
      <w:widowControl w:val="0"/>
      <w:jc w:val="both"/>
    </w:pPr>
    <w:rPr>
      <w:kern w:val="2"/>
      <w:sz w:val="21"/>
      <w:szCs w:val="24"/>
    </w:rPr>
  </w:style>
  <w:style w:type="paragraph" w:customStyle="1" w:styleId="1601">
    <w:name w:val="正文_16_0"/>
    <w:qFormat/>
    <w:pPr>
      <w:widowControl w:val="0"/>
      <w:jc w:val="both"/>
    </w:pPr>
    <w:rPr>
      <w:kern w:val="2"/>
      <w:sz w:val="21"/>
      <w:szCs w:val="24"/>
    </w:rPr>
  </w:style>
  <w:style w:type="paragraph" w:customStyle="1" w:styleId="625">
    <w:name w:val="正文_6_25"/>
    <w:qFormat/>
    <w:pPr>
      <w:widowControl w:val="0"/>
      <w:jc w:val="both"/>
    </w:pPr>
    <w:rPr>
      <w:kern w:val="2"/>
      <w:sz w:val="21"/>
    </w:rPr>
  </w:style>
  <w:style w:type="paragraph" w:customStyle="1" w:styleId="2213">
    <w:name w:val="正文_22_1"/>
    <w:qFormat/>
    <w:pPr>
      <w:widowControl w:val="0"/>
      <w:jc w:val="both"/>
    </w:pPr>
    <w:rPr>
      <w:kern w:val="2"/>
      <w:sz w:val="21"/>
    </w:rPr>
  </w:style>
  <w:style w:type="paragraph" w:customStyle="1" w:styleId="2511">
    <w:name w:val="正文_25_1"/>
    <w:qFormat/>
    <w:pPr>
      <w:widowControl w:val="0"/>
      <w:jc w:val="both"/>
    </w:pPr>
    <w:rPr>
      <w:kern w:val="2"/>
      <w:sz w:val="21"/>
    </w:rPr>
  </w:style>
  <w:style w:type="paragraph" w:customStyle="1" w:styleId="700">
    <w:name w:val="正文_7_0"/>
    <w:pPr>
      <w:widowControl w:val="0"/>
      <w:jc w:val="both"/>
    </w:pPr>
    <w:rPr>
      <w:kern w:val="2"/>
      <w:sz w:val="21"/>
    </w:rPr>
  </w:style>
  <w:style w:type="paragraph" w:customStyle="1" w:styleId="858D7CFB-ED40-4347-BF05-701D383B685F858D7CFB-ED40-4347-BF05-701D383B685F0">
    <w:name w:val="批注框文本[858D7CFB-ED40-4347-BF05-701D383B685F][858D7CFB-ED40-4347-BF05-701D383B685F]"/>
    <w:basedOn w:val="a1"/>
    <w:rPr>
      <w:sz w:val="18"/>
      <w:szCs w:val="18"/>
    </w:rPr>
  </w:style>
  <w:style w:type="table" w:customStyle="1" w:styleId="1fb">
    <w:name w:val="网格型1"/>
    <w:basedOn w:val="a4"/>
    <w:rPr>
      <w:rFonts w:ascii="Calibri" w:eastAsia="微软雅黑" w:hAnsi="Calibri"/>
    </w:rPr>
    <w:tblPr/>
  </w:style>
  <w:style w:type="table" w:customStyle="1" w:styleId="-31">
    <w:name w:val="浅色底纹 - 强调文字颜色 31"/>
    <w:basedOn w:val="a4"/>
    <w:rPr>
      <w:rFonts w:ascii="Calibri" w:eastAsia="微软雅黑" w:hAnsi="Calibri"/>
    </w:rPr>
    <w:tblPr/>
  </w:style>
  <w:style w:type="table" w:customStyle="1" w:styleId="-32">
    <w:name w:val="浅色底纹 - 强调文字颜色 32"/>
    <w:basedOn w:val="a4"/>
    <w:rPr>
      <w:rFonts w:ascii="Calibri" w:eastAsia="微软雅黑"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5">
    <w:name w:val="网格型2"/>
    <w:basedOn w:val="a4"/>
    <w:rPr>
      <w:rFonts w:ascii="Calibri" w:hAnsi="NEU-BZ"/>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Pr>
      <w:rFonts w:eastAsia="黑体"/>
      <w:color w:val="FF0000"/>
      <w:szCs w:val="21"/>
    </w:rPr>
  </w:style>
  <w:style w:type="character" w:styleId="affff1">
    <w:name w:val="Placeholder Text"/>
    <w:basedOn w:val="a3"/>
    <w:uiPriority w:val="99"/>
    <w:unhideWhenUsed/>
    <w:rsid w:val="00F704CE"/>
    <w:rPr>
      <w:color w:val="808080"/>
    </w:rPr>
  </w:style>
  <w:style w:type="paragraph" w:customStyle="1" w:styleId="-">
    <w:name w:val="试卷-标题"/>
    <w:basedOn w:val="a1"/>
    <w:qFormat/>
    <w:rsid w:val="00024A4E"/>
    <w:pPr>
      <w:spacing w:line="360" w:lineRule="auto"/>
      <w:jc w:val="center"/>
    </w:pPr>
    <w:rPr>
      <w:b/>
      <w:sz w:val="36"/>
      <w:szCs w:val="36"/>
    </w:rPr>
  </w:style>
  <w:style w:type="paragraph" w:customStyle="1" w:styleId="-0">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F6635E"/>
    <w:pPr>
      <w:spacing w:line="360" w:lineRule="auto"/>
    </w:pPr>
    <w:rPr>
      <w:rFonts w:ascii="黑体" w:eastAsia="黑体" w:hAnsi="黑体"/>
      <w:b/>
      <w:szCs w:val="21"/>
    </w:rPr>
  </w:style>
  <w:style w:type="paragraph" w:customStyle="1" w:styleId="--1">
    <w:name w:val="试卷-注意事项-内容"/>
    <w:basedOn w:val="a1"/>
    <w:qFormat/>
    <w:rsid w:val="00F6635E"/>
    <w:pPr>
      <w:spacing w:line="360" w:lineRule="auto"/>
      <w:ind w:firstLineChars="200" w:firstLine="420"/>
    </w:pPr>
    <w:rPr>
      <w:rFonts w:eastAsia="楷体_GB2312"/>
    </w:rPr>
  </w:style>
  <w:style w:type="paragraph" w:customStyle="1" w:styleId="--2">
    <w:name w:val="试卷-题型-标题"/>
    <w:basedOn w:val="a1"/>
    <w:qFormat/>
    <w:rsid w:val="00F6635E"/>
    <w:pPr>
      <w:spacing w:line="360" w:lineRule="auto"/>
    </w:pPr>
    <w:rPr>
      <w:rFonts w:eastAsia="黑体" w:hAnsi="黑体"/>
      <w:b/>
      <w:szCs w:val="21"/>
    </w:rPr>
  </w:style>
  <w:style w:type="paragraph" w:customStyle="1" w:styleId="---">
    <w:name w:val="试卷-单选题-试题-题目"/>
    <w:basedOn w:val="a1"/>
    <w:qFormat/>
    <w:rsid w:val="00897EED"/>
    <w:pPr>
      <w:spacing w:line="360" w:lineRule="auto"/>
      <w:jc w:val="left"/>
    </w:pPr>
  </w:style>
  <w:style w:type="paragraph" w:customStyle="1" w:styleId="---0">
    <w:name w:val="试卷-单选题-试题-答案"/>
    <w:basedOn w:val="a1"/>
    <w:qFormat/>
    <w:rsid w:val="00897EED"/>
    <w:pPr>
      <w:spacing w:line="360" w:lineRule="auto"/>
    </w:pPr>
  </w:style>
  <w:style w:type="paragraph" w:customStyle="1" w:styleId="----">
    <w:name w:val="试卷-单选题-试题-表格-标题"/>
    <w:basedOn w:val="a1"/>
    <w:qFormat/>
    <w:rsid w:val="00897EED"/>
    <w:pPr>
      <w:spacing w:line="360" w:lineRule="auto"/>
      <w:ind w:left="420" w:hangingChars="200" w:hanging="420"/>
    </w:pPr>
    <w:rPr>
      <w:rFonts w:eastAsia="楷体_GB2312"/>
    </w:rPr>
  </w:style>
  <w:style w:type="paragraph" w:customStyle="1" w:styleId="---1">
    <w:name w:val="试卷-单选题-试题-表格"/>
    <w:basedOn w:val="a1"/>
    <w:qFormat/>
    <w:rsid w:val="00897EED"/>
    <w:pPr>
      <w:spacing w:line="360" w:lineRule="auto"/>
      <w:jc w:val="center"/>
    </w:pPr>
    <w:rPr>
      <w:rFonts w:eastAsia="楷体_GB2312"/>
    </w:rPr>
  </w:style>
  <w:style w:type="paragraph" w:customStyle="1" w:styleId="----0">
    <w:name w:val="试卷-单选题-试题-题目-左缩"/>
    <w:basedOn w:val="a1"/>
    <w:qFormat/>
    <w:rsid w:val="00670378"/>
    <w:pPr>
      <w:spacing w:line="360" w:lineRule="auto"/>
      <w:ind w:leftChars="200" w:left="420"/>
    </w:pPr>
  </w:style>
  <w:style w:type="paragraph" w:customStyle="1" w:styleId="---2">
    <w:name w:val="试卷-材料题-试题-标题"/>
    <w:basedOn w:val="a1"/>
    <w:qFormat/>
    <w:rsid w:val="00670378"/>
    <w:pPr>
      <w:spacing w:line="360" w:lineRule="auto"/>
      <w:jc w:val="left"/>
    </w:pPr>
  </w:style>
  <w:style w:type="paragraph" w:customStyle="1" w:styleId="----1">
    <w:name w:val="试卷-材料题-试题-材料-正文"/>
    <w:basedOn w:val="a1"/>
    <w:qFormat/>
    <w:rsid w:val="00670378"/>
    <w:pPr>
      <w:spacing w:line="360" w:lineRule="auto"/>
      <w:ind w:firstLineChars="200" w:firstLine="420"/>
    </w:pPr>
    <w:rPr>
      <w:rFonts w:eastAsia="楷体_GB2312"/>
    </w:rPr>
  </w:style>
  <w:style w:type="paragraph" w:customStyle="1" w:styleId="---3">
    <w:name w:val="试卷-材料题-试题-图片"/>
    <w:basedOn w:val="a1"/>
    <w:qFormat/>
    <w:rsid w:val="00670378"/>
    <w:pPr>
      <w:spacing w:line="360" w:lineRule="auto"/>
      <w:jc w:val="center"/>
    </w:pPr>
    <w:rPr>
      <w:noProof/>
    </w:rPr>
  </w:style>
  <w:style w:type="paragraph" w:customStyle="1" w:styleId="----2">
    <w:name w:val="试卷-材料题-试题-题目-列点"/>
    <w:basedOn w:val="a1"/>
    <w:qFormat/>
    <w:rsid w:val="00234CD6"/>
    <w:pPr>
      <w:spacing w:line="360" w:lineRule="auto"/>
      <w:ind w:left="422" w:hangingChars="201" w:hanging="422"/>
    </w:pPr>
  </w:style>
  <w:style w:type="paragraph" w:customStyle="1" w:styleId="---4">
    <w:name w:val="试卷-材料题-试题-题目"/>
    <w:basedOn w:val="a1"/>
    <w:qFormat/>
    <w:rsid w:val="00234CD6"/>
    <w:pPr>
      <w:spacing w:line="360" w:lineRule="auto"/>
      <w:ind w:firstLineChars="200" w:firstLine="420"/>
    </w:pPr>
  </w:style>
  <w:style w:type="paragraph" w:customStyle="1" w:styleId="----3">
    <w:name w:val="试卷-材料题-试题-材料-标题"/>
    <w:basedOn w:val="a1"/>
    <w:qFormat/>
    <w:rsid w:val="00234CD6"/>
    <w:pPr>
      <w:spacing w:line="360" w:lineRule="auto"/>
    </w:pPr>
    <w:rPr>
      <w:rFonts w:ascii="黑体" w:eastAsia="黑体" w:hAnsi="黑体"/>
    </w:rPr>
  </w:style>
  <w:style w:type="paragraph" w:customStyle="1" w:styleId="----4">
    <w:name w:val="试卷-材料题-试题-材料-引自"/>
    <w:basedOn w:val="a1"/>
    <w:qFormat/>
    <w:rsid w:val="00480B92"/>
    <w:pPr>
      <w:spacing w:line="360" w:lineRule="auto"/>
      <w:ind w:leftChars="200" w:left="420"/>
      <w:jc w:val="right"/>
    </w:pPr>
    <w:rPr>
      <w:rFonts w:eastAsia="楷体_GB2312"/>
    </w:rPr>
  </w:style>
  <w:style w:type="paragraph" w:customStyle="1" w:styleId="----5">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7E3CC1"/>
    <w:pPr>
      <w:ind w:firstLineChars="0" w:firstLine="0"/>
    </w:pPr>
  </w:style>
  <w:style w:type="paragraph" w:customStyle="1" w:styleId="--3">
    <w:name w:val="试题-答案-普通"/>
    <w:basedOn w:val="a1"/>
    <w:rsid w:val="00225810"/>
    <w:pPr>
      <w:spacing w:line="360" w:lineRule="auto"/>
    </w:pPr>
  </w:style>
  <w:style w:type="paragraph" w:customStyle="1" w:styleId="--4">
    <w:name w:val="试题-答案-列点"/>
    <w:basedOn w:val="--3"/>
    <w:rsid w:val="00225810"/>
    <w:pPr>
      <w:ind w:leftChars="1" w:left="424" w:hangingChars="201" w:hanging="422"/>
    </w:pPr>
    <w:rPr>
      <w:rFonts w:eastAsia="楷体_GB2312"/>
    </w:rPr>
  </w:style>
  <w:style w:type="paragraph" w:customStyle="1" w:styleId="--5">
    <w:name w:val="组卷-答案-标签"/>
    <w:basedOn w:val="a1"/>
    <w:qFormat/>
    <w:rsid w:val="00AC095C"/>
    <w:rPr>
      <w:rFonts w:eastAsia="黑体"/>
      <w:color w:val="FF0000"/>
      <w:szCs w:val="21"/>
    </w:rPr>
  </w:style>
  <w:style w:type="paragraph" w:customStyle="1" w:styleId="--6">
    <w:name w:val="试题-通用-居中"/>
    <w:basedOn w:val="a1"/>
    <w:qFormat/>
    <w:rsid w:val="00B63260"/>
    <w:pPr>
      <w:spacing w:line="360" w:lineRule="auto"/>
      <w:ind w:firstLineChars="50" w:firstLine="105"/>
      <w:jc w:val="center"/>
    </w:pPr>
  </w:style>
  <w:style w:type="paragraph" w:customStyle="1" w:styleId="----15">
    <w:name w:val="试卷-单选题-试题-题目-左缩1.5"/>
    <w:basedOn w:val="---"/>
    <w:qFormat/>
    <w:rsid w:val="0017220B"/>
    <w:pPr>
      <w:ind w:leftChars="50" w:left="50" w:hangingChars="150" w:hanging="315"/>
    </w:pPr>
  </w:style>
  <w:style w:type="paragraph" w:customStyle="1" w:styleId="---20">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7">
    <w:name w:val="试题-答案-普通"/>
    <w:basedOn w:val="a1"/>
    <w:qFormat/>
    <w:pPr>
      <w:spacing w:line="360" w:lineRule="auto"/>
      <w:jc w:val="left"/>
    </w:pPr>
  </w:style>
  <w:style w:type="paragraph" w:customStyle="1" w:styleId="--8">
    <w:name w:val="试题-答案-列点"/>
    <w:basedOn w:val="--7"/>
    <w:qFormat/>
    <w:pPr>
      <w:ind w:leftChars="1" w:left="424" w:hangingChars="201" w:hanging="422"/>
    </w:pPr>
  </w:style>
  <w:style w:type="paragraph" w:customStyle="1" w:styleId="--9">
    <w:name w:val="试题-解析-普通"/>
    <w:basedOn w:val="--7"/>
    <w:qFormat/>
    <w:rPr>
      <w:rFonts w:eastAsia="楷体_GB2312"/>
    </w:rPr>
  </w:style>
  <w:style w:type="paragraph" w:customStyle="1" w:styleId="--a">
    <w:name w:val="试题-解析-列点"/>
    <w:basedOn w:val="--7"/>
    <w:qFormat/>
    <w:pPr>
      <w:ind w:leftChars="1" w:left="424" w:hangingChars="201" w:hanging="422"/>
    </w:pPr>
    <w:rPr>
      <w:rFonts w:eastAsia="楷体_GB2312"/>
    </w:rPr>
  </w:style>
  <w:style w:type="paragraph" w:customStyle="1" w:styleId="-1">
    <w:name w:val="试卷-答题卡"/>
    <w:basedOn w:val="a1"/>
    <w:qFormat/>
    <w:rsid w:val="00F6635E"/>
    <w:pPr>
      <w:spacing w:line="360" w:lineRule="auto"/>
      <w:jc w:val="center"/>
    </w:pPr>
    <w:rPr>
      <w:rFonts w:eastAsia="黑体"/>
      <w:b/>
      <w:sz w:val="36"/>
      <w:szCs w:val="36"/>
    </w:rPr>
  </w:style>
  <w:style w:type="paragraph" w:customStyle="1" w:styleId="-2">
    <w:name w:val="试题-通用"/>
    <w:basedOn w:val="a1"/>
    <w:qFormat/>
    <w:rsid w:val="00B63260"/>
    <w:pPr>
      <w:spacing w:line="360" w:lineRule="auto"/>
      <w:ind w:firstLineChars="50" w:firstLine="105"/>
      <w:jc w:val="left"/>
    </w:pPr>
  </w:style>
  <w:style w:type="paragraph" w:customStyle="1" w:styleId="--b">
    <w:name w:val="试题-分卷-标题"/>
    <w:basedOn w:val="a1"/>
    <w:qFormat/>
    <w:rsid w:val="00F6635E"/>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A1B74-47CF-4E02-B4DA-157C9FFC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18</Pages>
  <Words>3066</Words>
  <Characters>17482</Characters>
  <Application>Microsoft Office Word</Application>
  <DocSecurity>0</DocSecurity>
  <Lines>145</Lines>
  <Paragraphs>41</Paragraphs>
  <ScaleCrop>false</ScaleCrop>
  <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dc:title>
  <dc:creator>Work</dc:creator>
  <cp:lastModifiedBy>wangbo</cp:lastModifiedBy>
  <cp:revision>14</cp:revision>
  <dcterms:created xsi:type="dcterms:W3CDTF">2020-07-11T20:05:00Z</dcterms:created>
  <dcterms:modified xsi:type="dcterms:W3CDTF">2022-04-08T02:40:00Z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