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  <w:lang w:eastAsia="zh-CN"/>
        </w:rPr>
      </w:pPr>
      <w:r>
        <w:rPr>
          <w:b/>
          <w:sz w:val="30"/>
          <w:szCs w:val="30"/>
        </w:rPr>
        <w:t>体育组</w:t>
      </w:r>
      <w:r>
        <w:rPr>
          <w:rFonts w:hint="eastAsia"/>
          <w:b/>
          <w:sz w:val="30"/>
          <w:szCs w:val="30"/>
          <w:lang w:eastAsia="zh-CN"/>
        </w:rPr>
        <w:t>简介</w:t>
      </w:r>
    </w:p>
    <w:p>
      <w:pPr>
        <w:jc w:val="center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drawing>
          <wp:inline distT="0" distB="0" distL="114300" distR="114300">
            <wp:extent cx="5912485" cy="3599815"/>
            <wp:effectExtent l="0" t="0" r="12065" b="635"/>
            <wp:docPr id="1" name="图片 1" descr="C:/Users/js34/AppData/Local/Temp/picturecompress_20220104121812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js34/AppData/Local/Temp/picturecompress_20220104121812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rcRect l="24129" t="40316" r="18846" b="13384"/>
                    <a:stretch>
                      <a:fillRect/>
                    </a:stretch>
                  </pic:blipFill>
                  <pic:spPr>
                    <a:xfrm>
                      <a:off x="0" y="0"/>
                      <a:ext cx="591248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焦学武</w:t>
      </w:r>
      <w:r>
        <w:rPr>
          <w:sz w:val="24"/>
          <w:szCs w:val="24"/>
        </w:rPr>
        <w:t>：男，中共党员，中学高级教师，大学本科学历，</w:t>
      </w:r>
      <w:r>
        <w:rPr>
          <w:rFonts w:hint="eastAsia"/>
          <w:sz w:val="24"/>
          <w:szCs w:val="24"/>
        </w:rPr>
        <w:t>1990年参加工作，现任淳化中学总务主任、工会主席，工作以来多篇论文、课题获省市级奖，并有数篇论文发表于体育类核心刊物。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戴和根</w:t>
      </w:r>
      <w:r>
        <w:rPr>
          <w:sz w:val="24"/>
          <w:szCs w:val="24"/>
        </w:rPr>
        <w:t>：男，中学一级教师，大学本科学历，</w:t>
      </w:r>
      <w:r>
        <w:rPr>
          <w:rFonts w:hint="eastAsia"/>
          <w:sz w:val="24"/>
          <w:szCs w:val="24"/>
        </w:rPr>
        <w:t>1998年参加工作，期间有多篇论文和课题获市、区级奖，2014年、2018年获评江宁区教学先进个人。现任体育教研组长。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李心泉</w:t>
      </w:r>
      <w:r>
        <w:rPr>
          <w:sz w:val="24"/>
          <w:szCs w:val="24"/>
        </w:rPr>
        <w:t>：男，中共党员，大学本科学历，</w:t>
      </w:r>
      <w:r>
        <w:rPr>
          <w:rFonts w:hint="eastAsia"/>
          <w:sz w:val="24"/>
          <w:szCs w:val="24"/>
        </w:rPr>
        <w:t>1993年参加工作，工作期间有多篇论文获市、区级奖。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凌翔</w:t>
      </w:r>
      <w:r>
        <w:rPr>
          <w:sz w:val="24"/>
          <w:szCs w:val="24"/>
        </w:rPr>
        <w:t>：男，中学一级教师，大学本科学历，</w:t>
      </w:r>
      <w:r>
        <w:rPr>
          <w:rFonts w:hint="eastAsia"/>
          <w:sz w:val="24"/>
          <w:szCs w:val="24"/>
        </w:rPr>
        <w:t>2009年参加工作，期间有多篇论文获得省、市、区级奖。现任学校德育处主任。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赵晨：</w:t>
      </w:r>
      <w:r>
        <w:rPr>
          <w:sz w:val="24"/>
          <w:szCs w:val="24"/>
        </w:rPr>
        <w:t>女，中共党员，研究生，中学一级教师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2012年参加工作，多次开设区市级公开课，面对全区开设中考专题讲座，多次参加区市级赛课并获奖，市基本功大赛二等奖，多篇论文、案例获奖，区市级课题均有立项和结题，两篇论文在《中国学校体育杂志》发表，曾获</w:t>
      </w:r>
      <w:r>
        <w:rPr>
          <w:rFonts w:hint="eastAsia"/>
          <w:sz w:val="24"/>
          <w:szCs w:val="24"/>
        </w:rPr>
        <w:t>评江宁区教学先进个人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2021年被评为江宁区</w:t>
      </w:r>
      <w:r>
        <w:rPr>
          <w:rFonts w:hint="eastAsia"/>
          <w:sz w:val="24"/>
          <w:szCs w:val="24"/>
          <w:lang w:eastAsia="zh-CN"/>
        </w:rPr>
        <w:t>体育</w:t>
      </w:r>
      <w:r>
        <w:rPr>
          <w:rFonts w:hint="eastAsia"/>
          <w:sz w:val="24"/>
          <w:szCs w:val="24"/>
        </w:rPr>
        <w:t>学科带头人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b/>
          <w:sz w:val="24"/>
          <w:szCs w:val="24"/>
        </w:rPr>
        <w:t>尹杨丽</w:t>
      </w:r>
      <w:r>
        <w:rPr>
          <w:sz w:val="24"/>
          <w:szCs w:val="24"/>
        </w:rPr>
        <w:t>：女，中共党员，研究生，中学一级教师，</w:t>
      </w:r>
      <w:r>
        <w:rPr>
          <w:rFonts w:hint="eastAsia"/>
          <w:sz w:val="24"/>
          <w:szCs w:val="24"/>
        </w:rPr>
        <w:t>2015年参加工作，</w:t>
      </w:r>
      <w:r>
        <w:rPr>
          <w:rFonts w:hint="eastAsia"/>
          <w:sz w:val="24"/>
          <w:szCs w:val="24"/>
          <w:lang w:val="en-US" w:eastAsia="zh-CN"/>
        </w:rPr>
        <w:t>多篇论文、案例获奖，五年职初竞赛获市二等奖，区级赛课二等奖，曾</w:t>
      </w:r>
      <w:r>
        <w:rPr>
          <w:rFonts w:hint="eastAsia"/>
          <w:sz w:val="24"/>
          <w:szCs w:val="24"/>
        </w:rPr>
        <w:t>获评江宁区教学先进个人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2019年获得江宁区优秀班主任，现任学校团支部书记，2021年被评为江宁区德育学科带头人。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金友华：</w:t>
      </w:r>
      <w:r>
        <w:rPr>
          <w:rFonts w:hint="eastAsia"/>
          <w:b w:val="0"/>
          <w:bCs w:val="0"/>
          <w:sz w:val="24"/>
          <w:szCs w:val="24"/>
          <w:lang w:eastAsia="zh-CN"/>
        </w:rPr>
        <w:t>男，安徽师范大学毕业，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2021年入职，主修篮球，工作认真，踏实勤奋，积极参加校内组织的各项青年教师竞赛。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br w:type="page"/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初高中体育教师Tabata体能素质操推广培训活动通知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各初、高中学校：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下学期能够在全区初、高中学校顺利推广和普及区教研室联合研制的中学生Tabata体能素质操，优化阳光体育大课间活动形式，强化学生的体能，增强学生的体质。经研究，定于2022年1月6日（周四）上午8：30在江宁区淳化初级中学举行中学生Tabata体能素质操推广培训活动，请各初、高中学校选派</w:t>
      </w:r>
      <w:r>
        <w:rPr>
          <w:rFonts w:hint="eastAsia"/>
          <w:b/>
          <w:bCs/>
          <w:sz w:val="28"/>
          <w:szCs w:val="28"/>
          <w:lang w:val="en-US" w:eastAsia="zh-CN"/>
        </w:rPr>
        <w:t>1名年轻教师（体能较好的年轻教师）</w:t>
      </w:r>
      <w:r>
        <w:rPr>
          <w:rFonts w:hint="eastAsia"/>
          <w:sz w:val="28"/>
          <w:szCs w:val="28"/>
          <w:lang w:val="en-US" w:eastAsia="zh-CN"/>
        </w:rPr>
        <w:t>参加培训，不得缺席。培训结束后，各初、高中学校在下学期要积极组织全校学生推广使用，区教研室将择机举行录像评比，评选出一、二等奖，以示表彰。具体规程另行通知，望遵照执行。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附：培训安排表</w:t>
      </w:r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3675"/>
        <w:gridCol w:w="1174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培训人员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8:10-8:30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签到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行政楼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金友华 尹杨丽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8:30-9:30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讲座：《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Tabata体能素质操的研制与教学提示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》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报告厅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赵晨 石莉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9:40-10:10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观摩大课间及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Tabata体能素质操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田径场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体育组全体老师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10:20-11:55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培训：Tabata体能素质操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田径场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体育组全体老师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0" w:firstLineChars="20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江宁区教学研究室</w:t>
      </w:r>
    </w:p>
    <w:p>
      <w:pPr>
        <w:ind w:firstLine="6160" w:firstLineChars="2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2022-1-04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ind w:firstLine="643" w:firstLineChars="200"/>
        <w:rPr>
          <w:rFonts w:hint="default" w:ascii="’Times New Roman’" w:hAnsi="宋体" w:cs="宋体"/>
          <w:kern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江宁区初高中学生Tabata体能素质操评比活动规程</w:t>
      </w:r>
    </w:p>
    <w:p>
      <w:pPr>
        <w:ind w:firstLine="560" w:firstLineChars="200"/>
        <w:rPr>
          <w:rFonts w:hint="default" w:ascii="’Times New Roman’" w:hAnsi="宋体" w:cs="宋体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为了下学期能够在全区初、高中学校顺利推广和普及区教研室联合研制的中学生Tabata体能素质操，优化阳光体育大课间活动形式，强化学生的体能，增强学生的体质，特制定本规程。</w:t>
      </w:r>
    </w:p>
    <w:p>
      <w:pPr>
        <w:numPr>
          <w:ilvl w:val="0"/>
          <w:numId w:val="0"/>
        </w:numPr>
        <w:rPr>
          <w:rFonts w:hint="eastAsia" w:ascii="’Times New Roman’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’Times New Roman’" w:hAnsi="宋体" w:cs="宋体"/>
          <w:b/>
          <w:bCs/>
          <w:kern w:val="0"/>
          <w:sz w:val="28"/>
          <w:szCs w:val="28"/>
          <w:lang w:val="en-US" w:eastAsia="zh-CN"/>
        </w:rPr>
        <w:t>一、参赛对象</w:t>
      </w:r>
    </w:p>
    <w:p>
      <w:pPr>
        <w:numPr>
          <w:ilvl w:val="0"/>
          <w:numId w:val="0"/>
        </w:numPr>
        <w:ind w:firstLine="560" w:firstLineChars="200"/>
        <w:rPr>
          <w:rFonts w:hint="default" w:ascii="’Times New Roman’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’Times New Roman’" w:hAnsi="宋体" w:cs="宋体"/>
          <w:kern w:val="0"/>
          <w:sz w:val="28"/>
          <w:szCs w:val="28"/>
          <w:lang w:val="en-US" w:eastAsia="zh-CN"/>
        </w:rPr>
        <w:t>全区初、高中学校（含民办学校）必须全部参加，未参加评比的学校将通报评。</w:t>
      </w:r>
    </w:p>
    <w:p>
      <w:pPr>
        <w:rPr>
          <w:rFonts w:hint="eastAsia" w:ascii="’Times New Roman’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’Times New Roman’" w:hAnsi="宋体" w:cs="宋体"/>
          <w:b/>
          <w:bCs/>
          <w:kern w:val="0"/>
          <w:sz w:val="28"/>
          <w:szCs w:val="28"/>
          <w:lang w:val="en-US" w:eastAsia="zh-CN"/>
        </w:rPr>
        <w:t>二、参赛要求</w:t>
      </w:r>
    </w:p>
    <w:p>
      <w:pPr>
        <w:ind w:firstLine="560" w:firstLineChars="200"/>
        <w:rPr>
          <w:rFonts w:hint="eastAsia" w:ascii="’Times New Roman’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’Times New Roman’" w:hAnsi="宋体" w:cs="宋体"/>
          <w:kern w:val="0"/>
          <w:sz w:val="28"/>
          <w:szCs w:val="28"/>
        </w:rPr>
        <w:t>本次比赛</w:t>
      </w:r>
      <w:r>
        <w:rPr>
          <w:rFonts w:hint="eastAsia" w:ascii="’Times New Roman’" w:hAnsi="宋体" w:cs="宋体"/>
          <w:kern w:val="0"/>
          <w:sz w:val="28"/>
          <w:szCs w:val="28"/>
          <w:lang w:eastAsia="zh-CN"/>
        </w:rPr>
        <w:t>采用</w:t>
      </w:r>
      <w:r>
        <w:rPr>
          <w:rFonts w:hint="eastAsia" w:ascii="’Times New Roman’" w:hAnsi="宋体" w:cs="宋体"/>
          <w:kern w:val="0"/>
          <w:sz w:val="28"/>
          <w:szCs w:val="28"/>
        </w:rPr>
        <w:t>录像评比，各参赛学校提供录像资料</w:t>
      </w:r>
      <w:r>
        <w:rPr>
          <w:rFonts w:hint="eastAsia" w:ascii="’Times New Roman’" w:hAnsi="宋体" w:cs="宋体"/>
          <w:kern w:val="0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’Times New Roman’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’Times New Roman’" w:hAnsi="宋体" w:cs="宋体"/>
          <w:b/>
          <w:bCs/>
          <w:kern w:val="0"/>
          <w:sz w:val="28"/>
          <w:szCs w:val="28"/>
          <w:lang w:val="en-US" w:eastAsia="zh-CN"/>
        </w:rPr>
        <w:t>1.参赛年级</w:t>
      </w:r>
    </w:p>
    <w:p>
      <w:pPr>
        <w:ind w:firstLine="560" w:firstLineChars="200"/>
        <w:rPr>
          <w:rFonts w:hint="default" w:ascii="’Times New Roman’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’Times New Roman’" w:hAnsi="宋体" w:cs="宋体"/>
          <w:kern w:val="0"/>
          <w:sz w:val="28"/>
          <w:szCs w:val="28"/>
          <w:lang w:val="en-US" w:eastAsia="zh-CN"/>
        </w:rPr>
        <w:t>全校学生参加录像评比。个别学校因场地问题可以用一个年级进行录像评比（汤山中学、清水亭学校、竹山中学）；高中学校（含东山高级中学）可以用一个年级参加录像评比；初、高中一体化的学校（东山外校、宇通学校、附中分校）应分初、高中学生分别录像评比；上元中学福清街校区也必须参赛。</w:t>
      </w:r>
    </w:p>
    <w:p>
      <w:pPr>
        <w:ind w:firstLine="562" w:firstLineChars="200"/>
        <w:rPr>
          <w:rFonts w:hint="eastAsia" w:ascii="’Times New Roman’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’Times New Roman’" w:hAnsi="宋体" w:cs="宋体"/>
          <w:b/>
          <w:bCs/>
          <w:kern w:val="0"/>
          <w:sz w:val="28"/>
          <w:szCs w:val="28"/>
          <w:lang w:val="en-US" w:eastAsia="zh-CN"/>
        </w:rPr>
        <w:t>2.</w:t>
      </w:r>
      <w:r>
        <w:rPr>
          <w:rFonts w:hint="eastAsia" w:ascii="’Times New Roman’" w:hAnsi="宋体" w:cs="宋体"/>
          <w:b/>
          <w:bCs/>
          <w:kern w:val="0"/>
          <w:sz w:val="28"/>
          <w:szCs w:val="28"/>
        </w:rPr>
        <w:t>录像</w:t>
      </w:r>
      <w:r>
        <w:rPr>
          <w:rFonts w:hint="eastAsia" w:ascii="’Times New Roman’" w:hAnsi="宋体" w:cs="宋体"/>
          <w:b/>
          <w:bCs/>
          <w:kern w:val="0"/>
          <w:sz w:val="28"/>
          <w:szCs w:val="28"/>
          <w:lang w:val="en-US" w:eastAsia="zh-CN"/>
        </w:rPr>
        <w:t>制作</w:t>
      </w:r>
    </w:p>
    <w:p>
      <w:pPr>
        <w:ind w:firstLine="560" w:firstLineChars="200"/>
        <w:rPr>
          <w:rFonts w:ascii="’Times New Roman’" w:hAnsi="宋体" w:cs="宋体"/>
          <w:kern w:val="0"/>
          <w:sz w:val="28"/>
          <w:szCs w:val="28"/>
        </w:rPr>
      </w:pPr>
      <w:r>
        <w:rPr>
          <w:rFonts w:hint="eastAsia" w:ascii="’Times New Roman’" w:hAnsi="宋体" w:cs="宋体"/>
          <w:kern w:val="0"/>
          <w:sz w:val="28"/>
          <w:szCs w:val="28"/>
        </w:rPr>
        <w:t>①录像采用正面拍摄、一个机位、一镜到底，将赛场全覆盖在镜头内，</w:t>
      </w:r>
      <w:r>
        <w:rPr>
          <w:rFonts w:hint="eastAsia" w:ascii="’Times New Roman’" w:hAnsi="宋体" w:cs="宋体"/>
          <w:kern w:val="0"/>
          <w:sz w:val="28"/>
          <w:szCs w:val="28"/>
          <w:lang w:val="en-US" w:eastAsia="zh-CN"/>
        </w:rPr>
        <w:t>不准有</w:t>
      </w:r>
      <w:r>
        <w:rPr>
          <w:rFonts w:hint="eastAsia" w:ascii="’Times New Roman’" w:hAnsi="宋体" w:cs="宋体"/>
          <w:kern w:val="0"/>
          <w:sz w:val="28"/>
          <w:szCs w:val="28"/>
        </w:rPr>
        <w:t>特写镜头，整套动作不得剪辑，否则不予评比</w:t>
      </w:r>
      <w:r>
        <w:rPr>
          <w:rFonts w:hint="eastAsia" w:ascii="’Times New Roman’" w:hAnsi="宋体" w:cs="宋体"/>
          <w:kern w:val="0"/>
          <w:sz w:val="28"/>
          <w:szCs w:val="28"/>
          <w:lang w:eastAsia="zh-CN"/>
        </w:rPr>
        <w:t>。视频的开头</w:t>
      </w:r>
      <w:r>
        <w:rPr>
          <w:rFonts w:hint="eastAsia" w:ascii="’Times New Roman’" w:hAnsi="宋体" w:cs="宋体"/>
          <w:kern w:val="0"/>
          <w:sz w:val="28"/>
          <w:szCs w:val="28"/>
          <w:lang w:val="en-US" w:eastAsia="zh-CN"/>
        </w:rPr>
        <w:t>需</w:t>
      </w:r>
      <w:r>
        <w:rPr>
          <w:rFonts w:hint="eastAsia" w:ascii="’Times New Roman’" w:hAnsi="宋体" w:cs="宋体"/>
          <w:kern w:val="0"/>
          <w:sz w:val="28"/>
          <w:szCs w:val="28"/>
          <w:lang w:eastAsia="zh-CN"/>
        </w:rPr>
        <w:t>注明参赛学校，视频结尾需加上指导教师的名字，每个学限报</w:t>
      </w:r>
      <w:r>
        <w:rPr>
          <w:rFonts w:hint="eastAsia" w:ascii="’Times New Roman’" w:hAnsi="宋体" w:cs="宋体"/>
          <w:kern w:val="0"/>
          <w:sz w:val="28"/>
          <w:szCs w:val="28"/>
          <w:lang w:val="en-US" w:eastAsia="zh-CN"/>
        </w:rPr>
        <w:t>2名指导教师</w:t>
      </w:r>
      <w:r>
        <w:rPr>
          <w:rFonts w:hint="eastAsia" w:ascii="’Times New Roman’" w:hAnsi="宋体" w:cs="宋体"/>
          <w:kern w:val="0"/>
          <w:sz w:val="28"/>
          <w:szCs w:val="28"/>
        </w:rPr>
        <w:t>；</w:t>
      </w:r>
    </w:p>
    <w:p>
      <w:pPr>
        <w:ind w:firstLine="560" w:firstLineChars="200"/>
        <w:rPr>
          <w:rFonts w:hint="eastAsia" w:ascii="’Times New Roman’" w:hAnsi="宋体" w:cs="宋体"/>
          <w:kern w:val="0"/>
          <w:sz w:val="28"/>
          <w:szCs w:val="28"/>
        </w:rPr>
      </w:pPr>
      <w:r>
        <w:rPr>
          <w:rFonts w:hint="eastAsia" w:ascii="’Times New Roman’" w:hAnsi="宋体" w:cs="宋体"/>
          <w:kern w:val="0"/>
          <w:sz w:val="28"/>
          <w:szCs w:val="28"/>
        </w:rPr>
        <w:t>②每个光盘只刻录一套</w:t>
      </w:r>
      <w:r>
        <w:rPr>
          <w:rFonts w:hint="eastAsia" w:ascii="’Times New Roman’" w:hAnsi="宋体" w:cs="宋体"/>
          <w:kern w:val="0"/>
          <w:sz w:val="28"/>
          <w:szCs w:val="28"/>
          <w:lang w:eastAsia="zh-CN"/>
        </w:rPr>
        <w:t>完整的视频</w:t>
      </w:r>
      <w:r>
        <w:rPr>
          <w:rFonts w:hint="eastAsia" w:ascii="’Times New Roman’" w:hAnsi="宋体" w:cs="宋体"/>
          <w:kern w:val="0"/>
          <w:sz w:val="28"/>
          <w:szCs w:val="28"/>
        </w:rPr>
        <w:t>，并在光盘上用黑色白板笔标注</w:t>
      </w:r>
      <w:r>
        <w:rPr>
          <w:rFonts w:hint="eastAsia" w:ascii="’Times New Roman’" w:hAnsi="宋体" w:cs="宋体"/>
          <w:b/>
          <w:bCs/>
          <w:kern w:val="0"/>
          <w:sz w:val="28"/>
          <w:szCs w:val="28"/>
        </w:rPr>
        <w:t>学校</w:t>
      </w:r>
      <w:r>
        <w:rPr>
          <w:rFonts w:hint="eastAsia" w:ascii="’Times New Roman’" w:hAnsi="宋体" w:cs="宋体"/>
          <w:b/>
          <w:bCs/>
          <w:kern w:val="0"/>
          <w:sz w:val="28"/>
          <w:szCs w:val="28"/>
          <w:lang w:val="en-US" w:eastAsia="zh-CN"/>
        </w:rPr>
        <w:t>全称</w:t>
      </w:r>
      <w:r>
        <w:rPr>
          <w:rFonts w:hint="eastAsia" w:ascii="’Times New Roman’" w:hAnsi="宋体" w:cs="宋体"/>
          <w:kern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eastAsia" w:ascii="’Times New Roman’" w:hAnsi="宋体" w:cs="宋体"/>
          <w:b/>
          <w:bCs/>
          <w:kern w:val="0"/>
          <w:sz w:val="28"/>
          <w:szCs w:val="28"/>
        </w:rPr>
      </w:pPr>
      <w:r>
        <w:rPr>
          <w:rFonts w:hint="eastAsia" w:ascii="’Times New Roman’" w:hAnsi="宋体" w:cs="宋体"/>
          <w:b/>
          <w:bCs/>
          <w:kern w:val="0"/>
          <w:sz w:val="28"/>
          <w:szCs w:val="28"/>
          <w:lang w:val="en-US" w:eastAsia="zh-CN"/>
        </w:rPr>
        <w:t>3.</w:t>
      </w:r>
      <w:r>
        <w:rPr>
          <w:rFonts w:hint="eastAsia" w:ascii="’Times New Roman’" w:hAnsi="宋体" w:cs="宋体"/>
          <w:b/>
          <w:bCs/>
          <w:kern w:val="0"/>
          <w:sz w:val="28"/>
          <w:szCs w:val="28"/>
        </w:rPr>
        <w:t>材料上交</w:t>
      </w:r>
    </w:p>
    <w:p>
      <w:pPr>
        <w:numPr>
          <w:ilvl w:val="0"/>
          <w:numId w:val="0"/>
        </w:numPr>
        <w:ind w:firstLine="560" w:firstLineChars="200"/>
        <w:rPr>
          <w:rFonts w:hint="default" w:ascii="’Times New Roman’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’Times New Roman’" w:hAnsi="宋体" w:cs="宋体"/>
          <w:kern w:val="0"/>
          <w:sz w:val="28"/>
          <w:szCs w:val="28"/>
          <w:lang w:val="en-US" w:eastAsia="zh-CN"/>
        </w:rPr>
        <w:t>参赛光盘上交时间截至2022年4月31日前，送至区教研室404室，逾期不报作弃赛处理（通报批评）；报名表电子稿发至邮箱：136572174.com；教研室包德明老师收，电话：18114016701。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’Times New Roman’" w:hAnsi="宋体" w:cs="宋体"/>
          <w:kern w:val="0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’Times New Roman’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’Times New Roman’" w:hAnsi="宋体" w:cs="宋体"/>
          <w:kern w:val="0"/>
          <w:sz w:val="28"/>
          <w:szCs w:val="28"/>
          <w:lang w:eastAsia="zh-CN"/>
        </w:rPr>
        <w:t>附件</w:t>
      </w:r>
      <w:r>
        <w:rPr>
          <w:rFonts w:hint="eastAsia" w:ascii="’Times New Roman’" w:hAnsi="宋体" w:cs="宋体"/>
          <w:kern w:val="0"/>
          <w:sz w:val="28"/>
          <w:szCs w:val="28"/>
          <w:lang w:val="en-US" w:eastAsia="zh-CN"/>
        </w:rPr>
        <w:t>1.</w:t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="方正大标宋简体" w:hAnsi="宋体" w:eastAsia="黑体" w:cs="宋体"/>
          <w:bCs/>
          <w:kern w:val="0"/>
          <w:sz w:val="30"/>
          <w:szCs w:val="30"/>
        </w:rPr>
      </w:pPr>
      <w:r>
        <w:rPr>
          <w:rFonts w:ascii="方正大标宋简体" w:hAnsi="宋体" w:eastAsia="黑体" w:cs="宋体"/>
          <w:bCs/>
          <w:kern w:val="0"/>
          <w:sz w:val="30"/>
          <w:szCs w:val="30"/>
        </w:rPr>
        <w:t>202</w:t>
      </w:r>
      <w:r>
        <w:rPr>
          <w:rFonts w:hint="eastAsia" w:ascii="方正大标宋简体" w:hAnsi="宋体" w:eastAsia="黑体" w:cs="宋体"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方正大标宋简体" w:hAnsi="宋体" w:eastAsia="黑体" w:cs="宋体"/>
          <w:bCs/>
          <w:kern w:val="0"/>
          <w:sz w:val="30"/>
          <w:szCs w:val="30"/>
        </w:rPr>
        <w:t>年江宁区</w:t>
      </w:r>
      <w:r>
        <w:rPr>
          <w:rFonts w:hint="eastAsia" w:ascii="方正大标宋简体" w:hAnsi="宋体" w:eastAsia="黑体" w:cs="宋体"/>
          <w:bCs/>
          <w:kern w:val="0"/>
          <w:sz w:val="30"/>
          <w:szCs w:val="30"/>
          <w:lang w:eastAsia="zh-CN"/>
        </w:rPr>
        <w:t>中学</w:t>
      </w:r>
      <w:r>
        <w:rPr>
          <w:rFonts w:hint="eastAsia" w:ascii="方正大标宋简体" w:hAnsi="宋体" w:eastAsia="黑体" w:cs="宋体"/>
          <w:bCs/>
          <w:kern w:val="0"/>
          <w:sz w:val="30"/>
          <w:szCs w:val="30"/>
          <w:lang w:val="en-US" w:eastAsia="zh-CN"/>
        </w:rPr>
        <w:t>生</w:t>
      </w:r>
      <w:r>
        <w:rPr>
          <w:rFonts w:hint="eastAsia" w:ascii="方正大标宋简体" w:hAnsi="宋体" w:eastAsia="黑体" w:cs="宋体"/>
          <w:bCs/>
          <w:kern w:val="0"/>
          <w:sz w:val="30"/>
          <w:szCs w:val="30"/>
          <w:lang w:eastAsia="zh-CN"/>
        </w:rPr>
        <w:t>Tabata体能素质操</w:t>
      </w:r>
      <w:r>
        <w:rPr>
          <w:rFonts w:hint="eastAsia" w:ascii="方正大标宋简体" w:hAnsi="宋体" w:eastAsia="黑体" w:cs="宋体"/>
          <w:bCs/>
          <w:kern w:val="0"/>
          <w:sz w:val="30"/>
          <w:szCs w:val="30"/>
        </w:rPr>
        <w:t>比赛报名表</w:t>
      </w:r>
    </w:p>
    <w:tbl>
      <w:tblPr>
        <w:tblStyle w:val="2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0" w:hRule="atLeast"/>
          <w:jc w:val="center"/>
        </w:trPr>
        <w:tc>
          <w:tcPr>
            <w:tcW w:w="8840" w:type="dxa"/>
            <w:gridSpan w:val="2"/>
          </w:tcPr>
          <w:p>
            <w:pPr>
              <w:widowControl/>
              <w:spacing w:line="360" w:lineRule="atLeas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全称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38" w:type="dxa"/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领队：</w:t>
            </w:r>
          </w:p>
        </w:tc>
        <w:tc>
          <w:tcPr>
            <w:tcW w:w="6002" w:type="dxa"/>
          </w:tcPr>
          <w:p>
            <w:pPr>
              <w:widowControl/>
              <w:tabs>
                <w:tab w:val="left" w:pos="0"/>
              </w:tabs>
              <w:spacing w:line="360" w:lineRule="atLeas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指导老师：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8840" w:type="dxa"/>
            <w:gridSpan w:val="2"/>
          </w:tcPr>
          <w:p>
            <w:pPr>
              <w:widowControl/>
              <w:spacing w:line="360" w:lineRule="atLeast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参赛对象（全员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/某年级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）：</w:t>
            </w:r>
          </w:p>
        </w:tc>
      </w:tr>
    </w:tbl>
    <w:p>
      <w:pPr>
        <w:numPr>
          <w:ilvl w:val="0"/>
          <w:numId w:val="0"/>
        </w:numPr>
        <w:rPr>
          <w:rFonts w:hint="eastAsia" w:ascii="’Times New Roman’" w:hAnsi="宋体" w:cs="宋体"/>
          <w:kern w:val="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’Times New Roman’" w:hAnsi="宋体" w:cs="宋体"/>
          <w:kern w:val="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’Times New Roman’" w:hAnsi="宋体" w:cs="宋体"/>
          <w:kern w:val="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5040" w:firstLineChars="1800"/>
        <w:rPr>
          <w:rFonts w:hint="eastAsia" w:ascii="’Times New Roman’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’Times New Roman’" w:hAnsi="宋体" w:cs="宋体"/>
          <w:kern w:val="0"/>
          <w:sz w:val="28"/>
          <w:szCs w:val="28"/>
          <w:lang w:val="en-US" w:eastAsia="zh-CN"/>
        </w:rPr>
        <w:t>江宁区教学研究室</w:t>
      </w:r>
    </w:p>
    <w:p>
      <w:pPr>
        <w:numPr>
          <w:ilvl w:val="0"/>
          <w:numId w:val="0"/>
        </w:numPr>
        <w:ind w:firstLine="5600" w:firstLineChars="2000"/>
        <w:rPr>
          <w:rFonts w:hint="default" w:ascii="’Times New Roman’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’Times New Roman’" w:hAnsi="宋体" w:cs="宋体"/>
          <w:kern w:val="0"/>
          <w:sz w:val="28"/>
          <w:szCs w:val="28"/>
          <w:lang w:val="en-US" w:eastAsia="zh-CN"/>
        </w:rPr>
        <w:t>2022-1-4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br w:type="page"/>
      </w:r>
      <w:bookmarkStart w:id="0" w:name="_GoBack"/>
      <w:bookmarkEnd w:id="0"/>
    </w:p>
    <w:p>
      <w:pPr>
        <w:overflowPunct/>
        <w:jc w:val="center"/>
        <w:textAlignment w:val="auto"/>
        <w:rPr>
          <w:rFonts w:hint="eastAsia" w:ascii="宋体" w:hAnsi="宋体" w:eastAsia="宋体" w:cs="宋体"/>
          <w:b/>
          <w:bCs/>
          <w:i w:val="0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sz w:val="32"/>
          <w:szCs w:val="32"/>
          <w:u w:val="none"/>
          <w:lang w:eastAsia="zh-CN"/>
        </w:rPr>
        <w:t>Tabata体能素质操的构成</w:t>
      </w:r>
    </w:p>
    <w:p>
      <w:pPr>
        <w:overflowPunct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sz w:val="28"/>
          <w:szCs w:val="28"/>
          <w:u w:val="non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Tabata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.0</w:t>
            </w:r>
          </w:p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3’05’’</w:t>
            </w:r>
          </w:p>
        </w:tc>
        <w:tc>
          <w:tcPr>
            <w:tcW w:w="2130" w:type="dxa"/>
            <w:vAlign w:val="center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呼吸调整</w:t>
            </w:r>
          </w:p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47’’</w:t>
            </w:r>
          </w:p>
        </w:tc>
        <w:tc>
          <w:tcPr>
            <w:tcW w:w="2131" w:type="dxa"/>
            <w:vAlign w:val="center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tabata2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.0</w:t>
            </w:r>
          </w:p>
          <w:p>
            <w:pPr>
              <w:overflowPunct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4’02’’</w:t>
            </w:r>
          </w:p>
        </w:tc>
        <w:tc>
          <w:tcPr>
            <w:tcW w:w="2131" w:type="dxa"/>
            <w:vAlign w:val="center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拉伸放松</w:t>
            </w:r>
          </w:p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47’’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前后左右跳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八个八拍</w:t>
            </w:r>
          </w:p>
        </w:tc>
        <w:tc>
          <w:tcPr>
            <w:tcW w:w="2131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原地直腿跑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六个八拍</w:t>
            </w:r>
          </w:p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蹬摆提踵</w:t>
            </w:r>
          </w:p>
        </w:tc>
        <w:tc>
          <w:tcPr>
            <w:tcW w:w="2130" w:type="dxa"/>
            <w:vMerge w:val="continue"/>
            <w:tcBorders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毽子跳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开合跳</w:t>
            </w:r>
          </w:p>
        </w:tc>
        <w:tc>
          <w:tcPr>
            <w:tcW w:w="2130" w:type="dxa"/>
            <w:vMerge w:val="continue"/>
            <w:tcBorders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原地纵跳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提膝触肘</w:t>
            </w:r>
          </w:p>
        </w:tc>
        <w:tc>
          <w:tcPr>
            <w:tcW w:w="2130" w:type="dxa"/>
            <w:vMerge w:val="continue"/>
            <w:tcBorders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垫步提膝触肘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垫步交叉跳</w:t>
            </w:r>
          </w:p>
        </w:tc>
        <w:tc>
          <w:tcPr>
            <w:tcW w:w="2130" w:type="dxa"/>
            <w:vMerge w:val="continue"/>
            <w:tcBorders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弓步跳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碎步快频跑</w:t>
            </w:r>
          </w:p>
        </w:tc>
        <w:tc>
          <w:tcPr>
            <w:tcW w:w="2130" w:type="dxa"/>
            <w:vMerge w:val="continue"/>
            <w:tcBorders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垫步高抬腿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提膝击掌</w:t>
            </w:r>
          </w:p>
        </w:tc>
        <w:tc>
          <w:tcPr>
            <w:tcW w:w="2130" w:type="dxa"/>
            <w:vMerge w:val="continue"/>
            <w:tcBorders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登山跑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俯撑开合跳</w:t>
            </w:r>
          </w:p>
        </w:tc>
        <w:tc>
          <w:tcPr>
            <w:tcW w:w="2130" w:type="dxa"/>
            <w:vMerge w:val="continue"/>
            <w:tcBorders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i w:val="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sz w:val="28"/>
          <w:szCs w:val="28"/>
          <w:u w:val="none"/>
          <w:lang w:eastAsia="zh-CN"/>
        </w:rPr>
        <w:br w:type="page"/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sz w:val="28"/>
          <w:szCs w:val="28"/>
          <w:u w:val="none"/>
          <w:lang w:eastAsia="zh-CN"/>
        </w:rPr>
      </w:pPr>
    </w:p>
    <w:p>
      <w:pPr>
        <w:overflowPunct/>
        <w:jc w:val="center"/>
        <w:textAlignment w:val="auto"/>
        <w:rPr>
          <w:rFonts w:hint="eastAsia" w:ascii="宋体" w:hAnsi="宋体" w:eastAsia="宋体" w:cs="宋体"/>
          <w:b/>
          <w:i w:val="0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32"/>
          <w:szCs w:val="32"/>
          <w:u w:val="none"/>
          <w:lang w:eastAsia="zh-CN"/>
        </w:rPr>
        <w:t>Tabata体能素质操分解教学</w:t>
      </w:r>
    </w:p>
    <w:p>
      <w:pPr>
        <w:overflowPunct/>
        <w:jc w:val="center"/>
        <w:textAlignment w:val="auto"/>
        <w:rPr>
          <w:rFonts w:hint="eastAsia" w:ascii="宋体" w:hAnsi="宋体" w:eastAsia="宋体" w:cs="宋体"/>
          <w:b/>
          <w:i w:val="0"/>
          <w:sz w:val="32"/>
          <w:szCs w:val="32"/>
          <w:u w:val="none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z w:val="28"/>
                <w:szCs w:val="28"/>
                <w:u w:val="none"/>
                <w:lang w:eastAsia="zh-CN"/>
              </w:rPr>
              <w:t>Tabata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z w:val="28"/>
                <w:szCs w:val="28"/>
                <w:u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z w:val="28"/>
                <w:szCs w:val="28"/>
                <w:u w:val="none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前后左右跳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准备：直立双手叉腰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1拍双手叉腰向前跳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2拍双手叉腰向后跳</w:t>
            </w:r>
          </w:p>
          <w:p>
            <w:pPr>
              <w:overflowPunct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3拍双手叉腰向左跳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4拍双手叉腰向右跳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5~8拍同1~4拍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连续做4个八拍</w:t>
            </w:r>
          </w:p>
        </w:tc>
        <w:tc>
          <w:tcPr>
            <w:tcW w:w="4261" w:type="dxa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蹬摆提踵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准备：屈膝半蹲双臂后摆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1拍快速提踵立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 xml:space="preserve"> 双臂迅速上摆制动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2拍保持不动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3,4拍还原屈膝半蹲双臂后摆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5~8拍同1~4拍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连续做4个八拍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开合跳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准备：直立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1拍跳起开立比肩稍宽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同时两臂经侧直臂上摆至头上击掌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2拍跳起并腿成直立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同时两臂经侧直臂下摆成侧平举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掌心向下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依次反复，连续4个八拍</w:t>
            </w:r>
          </w:p>
        </w:tc>
        <w:tc>
          <w:tcPr>
            <w:tcW w:w="4261" w:type="dxa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提膝触肘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准备：直立两臂侧平举掌心向下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1拍提左膝，大腿尽量高抬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同时右手握拳屈肘于胸前成肩前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下屈左手不动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2拍同1拍，动作相同，方向相反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依次反复，连续4个八拍</w:t>
            </w:r>
          </w:p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垫步交叉跳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准备：直立双手叉腰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1拍双手叉腰原地跳一次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2拍双手叉腰原地跳一次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3拍双手叉腰原地跳起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落地成交叉步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不分左右脚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4拍双手叉腰原地跳起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落地成直立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5~8拍同1~4拍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连续做4个八拍</w:t>
            </w:r>
          </w:p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  <w:tc>
          <w:tcPr>
            <w:tcW w:w="4261" w:type="dxa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碎步快频跑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准备：直立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最快步频的碎步跑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双手立掌前后摆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重心略前倾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连续做4个八拍</w:t>
            </w:r>
          </w:p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提膝击掌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准备：直立两臂侧平举掌心向下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1拍提左膝，大腿尽量高抬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两臂经侧直臂下摆至左膝下击掌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2拍还原成直立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两臂经侧上摆至侧平举掌心向下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依次反复，连续4个八拍</w:t>
            </w:r>
          </w:p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  <w:tc>
          <w:tcPr>
            <w:tcW w:w="4261" w:type="dxa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俯撑开合跳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准备：并腿俯撑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1拍俯撑跳起分腿成俯撑分腿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2拍俯撑跳起并腿成俯撑并腿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依次反复做4个八拍</w:t>
            </w:r>
          </w:p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</w:tbl>
    <w:p>
      <w:pPr>
        <w:overflowPunct/>
        <w:jc w:val="left"/>
        <w:textAlignment w:val="auto"/>
        <w:rPr>
          <w:rFonts w:hint="eastAsia" w:ascii="宋体" w:hAnsi="宋体" w:eastAsia="宋体" w:cs="宋体"/>
          <w:b/>
          <w:bCs/>
          <w:i w:val="0"/>
          <w:sz w:val="28"/>
          <w:szCs w:val="28"/>
          <w:u w:val="none"/>
          <w:lang w:eastAsia="zh-CN"/>
        </w:rPr>
      </w:pPr>
    </w:p>
    <w:p>
      <w:pPr>
        <w:overflowPunct/>
        <w:jc w:val="left"/>
        <w:textAlignment w:val="auto"/>
        <w:rPr>
          <w:rFonts w:hint="eastAsia" w:ascii="宋体" w:hAnsi="宋体" w:eastAsia="宋体" w:cs="宋体"/>
          <w:b/>
          <w:bCs/>
          <w:i w:val="0"/>
          <w:sz w:val="28"/>
          <w:szCs w:val="28"/>
          <w:u w:val="none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z w:val="28"/>
                <w:szCs w:val="28"/>
                <w:u w:val="none"/>
                <w:lang w:eastAsia="zh-CN"/>
              </w:rPr>
              <w:t>呼吸调整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vAlign w:val="center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准备：直立</w:t>
            </w:r>
          </w:p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1~4拍吸气，双臂从体前经侧</w:t>
            </w:r>
          </w:p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直臂摆至头顶于手腕处交叉</w:t>
            </w:r>
          </w:p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左脚起原地踏步</w:t>
            </w:r>
          </w:p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四指并拢大拇指打开</w:t>
            </w:r>
          </w:p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5~8拍吐气，双臂从头顶经侧</w:t>
            </w:r>
          </w:p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直臂摆体前</w:t>
            </w:r>
          </w:p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连续做8个八拍</w:t>
            </w:r>
          </w:p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</w:tbl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sz w:val="28"/>
          <w:szCs w:val="28"/>
          <w:u w:val="none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z w:val="28"/>
                <w:szCs w:val="28"/>
                <w:u w:val="none"/>
                <w:lang w:eastAsia="zh-CN"/>
              </w:rPr>
              <w:t>tabata2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z w:val="28"/>
                <w:szCs w:val="28"/>
                <w:u w:val="none"/>
                <w:lang w:val="en-US" w:eastAsia="zh-CN"/>
              </w:rPr>
              <w:t>.0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原地直腿跑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准备：直立双手叉腰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1拍左腿直腿前踢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手臂前后自然摆臂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2拍右腿直腿前踢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手臂前后自然摆臂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依次反复，连续4个八拍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4261" w:type="dxa"/>
          </w:tcPr>
          <w:p>
            <w:pPr>
              <w:numPr>
                <w:ilvl w:val="0"/>
                <w:numId w:val="1"/>
              </w:num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毽子跳</w:t>
            </w:r>
          </w:p>
          <w:p>
            <w:pPr>
              <w:numPr>
                <w:ilvl w:val="0"/>
                <w:numId w:val="0"/>
              </w:num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准备：直立双臂胸前平屈掌心向下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1拍左脚向內踢，右脚垫步一次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同时右手掌跟触左脚跟，左手不动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2拍同1拍，动作相同，方向相反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连续做8个八拍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原地纵跳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准备：屈膝半蹲双臂后摆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1拍快速起跳空中成直立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 xml:space="preserve"> 双臂迅速上摆制动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2~4拍落地屈膝缓冲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成半蹲双臂后摆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5~8拍同1~4拍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连续做4个八拍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提膝触肘跳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准备：直立两臂侧平举掌心向下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1拍提左膝，大腿尽量高抬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右腿原地垫步跳一次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同时右手握拳屈肘于胸前成肩前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下屈左手不动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2拍同1拍，动作相同，方向相反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依次反复，连续4个八拍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弓步跳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准备：侧身直立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1~2拍跳起双臂前上摆臂制动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落地成左弓步，手臂自然下摆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3~4拍同1~2拍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动作相同，方向相反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依次反复，连续4个八拍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垫步高抬腿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准备：直立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1拍左腿高抬，右脚垫步一次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手臂立掌前后自然摆动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2拍同1拍，动作相同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方向相反，连续4个八拍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登山跑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准备：并腿俯撑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1拍俯撑右脚支撑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左脚蹬地前收，左膝向胸前靠拢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2拍同1拍，动作相同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方向相反，连续4个八拍</w:t>
            </w:r>
          </w:p>
        </w:tc>
        <w:tc>
          <w:tcPr>
            <w:tcW w:w="4261" w:type="dxa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sz w:val="28"/>
          <w:szCs w:val="28"/>
          <w:u w:val="none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overflowPunct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z w:val="28"/>
                <w:szCs w:val="28"/>
                <w:u w:val="none"/>
                <w:lang w:eastAsia="zh-CN"/>
              </w:rPr>
              <w:t>拉伸放松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vAlign w:val="center"/>
          </w:tcPr>
          <w:p>
            <w:pPr>
              <w:numPr>
                <w:ilvl w:val="0"/>
                <w:numId w:val="0"/>
              </w:numPr>
              <w:overflowPunct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准备：直立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1*8拍和2*4拍同呼吸调整动作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左脚向左跨与肩同宽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5~8拍十指交叉翻掌向上拉伸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第三个八拍十指交叉转体向左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沿左腿向下拉伸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第四个八拍同第三个八拍，方向相反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第五个八拍双臂从下经侧摆至侧平举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第六个八拍双臂从侧摆至前平举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同时队伍向前靠拢成密集队形</w:t>
            </w:r>
          </w:p>
        </w:tc>
      </w:tr>
    </w:tbl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sz w:val="28"/>
          <w:szCs w:val="28"/>
          <w:u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’Times New Roman’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BA887"/>
    <w:multiLevelType w:val="singleLevel"/>
    <w:tmpl w:val="925BA88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78"/>
    <w:rsid w:val="000B04EC"/>
    <w:rsid w:val="00320C3F"/>
    <w:rsid w:val="00762D78"/>
    <w:rsid w:val="00C66BE2"/>
    <w:rsid w:val="00ED3D14"/>
    <w:rsid w:val="03CF05A7"/>
    <w:rsid w:val="0B534F80"/>
    <w:rsid w:val="33A242BE"/>
    <w:rsid w:val="38EB207B"/>
    <w:rsid w:val="51ED7A64"/>
    <w:rsid w:val="67A31AB6"/>
    <w:rsid w:val="6F0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6</TotalTime>
  <ScaleCrop>false</ScaleCrop>
  <LinksUpToDate>false</LinksUpToDate>
  <CharactersWithSpaces>376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2022-01-04T03:01:00Z</dcterms:created>
  <dc:creator>js18</dc:creator>
  <cp:lastModifiedBy>js34</cp:lastModifiedBy>
  <dcterms:modified xsi:type="dcterms:W3CDTF">2022-01-04T06:07:11Z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07F58D85BD82422C8FDE738B5CDD9ACC</vt:lpwstr>
  </property>
</Properties>
</file>