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化学复习课</w:t>
      </w:r>
      <w:r>
        <w:rPr>
          <w:rFonts w:hint="eastAsia"/>
          <w:sz w:val="36"/>
          <w:szCs w:val="36"/>
          <w:lang w:val="en-US" w:eastAsia="zh-CN"/>
        </w:rPr>
        <w:t>听课</w:t>
      </w:r>
      <w:r>
        <w:rPr>
          <w:rFonts w:hint="eastAsia"/>
          <w:sz w:val="36"/>
          <w:szCs w:val="36"/>
        </w:rPr>
        <w:t>反思</w:t>
      </w:r>
    </w:p>
    <w:p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>化学组  荣丹丹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化学是一门知识点琐碎，与生活联系紧密，趣味横生却又不容易学好的学科。</w:t>
      </w:r>
      <w:r>
        <w:rPr>
          <w:rFonts w:hint="eastAsia"/>
          <w:lang w:val="en-US" w:eastAsia="zh-CN"/>
        </w:rPr>
        <w:t>期末考试前的学习基本上一复习课为主，可是怎样上好复习课，提高复习课的效率</w:t>
      </w:r>
      <w:r>
        <w:rPr>
          <w:rFonts w:hint="eastAsia"/>
        </w:rPr>
        <w:t>很值得思考的问题。</w:t>
      </w:r>
      <w:r>
        <w:rPr>
          <w:rFonts w:hint="eastAsia"/>
          <w:lang w:val="en-US" w:eastAsia="zh-CN"/>
        </w:rPr>
        <w:t>这次陈元庆老师为我们复习课的教法起了一个很好的示范作用，以下是我的一些</w:t>
      </w:r>
      <w:r>
        <w:rPr>
          <w:rFonts w:hint="eastAsia"/>
        </w:rPr>
        <w:t>思考。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1．把握复习课的目的和重要作用</w:t>
      </w:r>
      <w:bookmarkStart w:id="0" w:name="_GoBack"/>
      <w:bookmarkEnd w:id="0"/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复习课目的在于对已学知识的整合和梳理，使学生进一步巩固双基，使凌乱、分散的知识系统化、条理化，形成知识网络，构建基本知识框架图，同时在原有的基础上不断提高，并能培养分析、解决问题的能力。因而要充分认识到复习不是简单的“热剩饭”，而是再“升华”、再“提高”，使学生在复习时，既能巩固知识，调动学生的学习主动性和积极性，又能注重学生有针对性地补漏查缺，进而达到掌握和灵活运用知识的能力。</w:t>
      </w:r>
    </w:p>
    <w:p>
      <w:pPr>
        <w:rPr>
          <w:rFonts w:hint="eastAsia"/>
        </w:rPr>
      </w:pPr>
      <w:r>
        <w:rPr>
          <w:rFonts w:hint="eastAsia"/>
        </w:rPr>
        <w:t>2、精心准备、合理设计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根据复习课的特点和目的，在进行复习课之前，我都要精心准备、合理设计，尽可能达到复习的目的，提高效率，</w:t>
      </w:r>
      <w:r>
        <w:rPr>
          <w:rFonts w:hint="eastAsia"/>
          <w:lang w:val="en-US" w:eastAsia="zh-CN"/>
        </w:rPr>
        <w:t>陈老师这节课</w:t>
      </w:r>
      <w:r>
        <w:rPr>
          <w:rFonts w:hint="eastAsia"/>
        </w:rPr>
        <w:t>分三步复习强化法——学案式复习法。每一步均采用试卷填空式引路，然后重点点评，最后归纳总结，揭示内在规律，注重易错点、易混点，突出能力和运用的培养。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首先把基础知识的回顾和系统化：注重知识的提高和延伸、拓展，加强易错点、易混点的对比和辨析，使基本概念进一步理清与升华。先提前准备和印出试卷，留给学生一定的时间去思考、反思回顾，自己先消化、理解和提升，同时强调知识的联系与区别，自己学会总结和归纳一定的知识和规律。</w:t>
      </w:r>
    </w:p>
    <w:p>
      <w:pPr>
        <w:rPr>
          <w:rFonts w:hint="eastAsia"/>
        </w:rPr>
      </w:pPr>
      <w:r>
        <w:rPr>
          <w:rFonts w:hint="eastAsia"/>
        </w:rPr>
        <w:t>四、及时反馈、强化指导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为了进一步了解学生的掌握情况，</w:t>
      </w:r>
      <w:r>
        <w:rPr>
          <w:rFonts w:hint="eastAsia"/>
          <w:lang w:val="en-US" w:eastAsia="zh-CN"/>
        </w:rPr>
        <w:t>陈老师</w:t>
      </w:r>
      <w:r>
        <w:rPr>
          <w:rFonts w:hint="eastAsia"/>
        </w:rPr>
        <w:t>通过简单、双基性的练习和提问及时反馈，抓住学生的漏点、易错点、易混点强化指导，同时注重发展学生的思维，开阔学生的解题思路和分析问题的能力，在这个环节中选题是关键，要少而精，有梯度性、层次性，适应于不同此的学生，达到不同层次的学生各有所取，各有所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五、针对训练、提高升华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陈老师</w:t>
      </w:r>
      <w:r>
        <w:rPr>
          <w:rFonts w:hint="eastAsia"/>
        </w:rPr>
        <w:t>注重知识的链接与拓展。</w:t>
      </w:r>
      <w:r>
        <w:rPr>
          <w:rFonts w:hint="eastAsia"/>
          <w:lang w:val="en-US" w:eastAsia="zh-CN"/>
        </w:rPr>
        <w:t>根据</w:t>
      </w:r>
      <w:r>
        <w:rPr>
          <w:rFonts w:hint="eastAsia"/>
        </w:rPr>
        <w:t>本学科特点，结合近几年的中考考纲、出题型式，加强针对性选题，注重化学与生活、生产实际相结合，强化运用化学知识解决实际问题的能力。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07500"/>
    <w:rsid w:val="6BF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2022-01-14T00:43:00Z</dcterms:created>
  <dc:creator>danny rong</dc:creator>
  <cp:lastModifiedBy>danny rong</cp:lastModifiedBy>
  <dcterms:modified xsi:type="dcterms:W3CDTF">2022-01-14T00:52:04Z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1DC75EBEB4A045D89B0C03C59643E5C4</vt:lpwstr>
  </property>
</Properties>
</file>