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新高考完形填空记叙文解题策略</w:t>
      </w:r>
    </w:p>
    <w:p>
      <w:pPr>
        <w:spacing w:line="4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Teaching aims:</w:t>
      </w:r>
    </w:p>
    <w:p>
      <w:pPr>
        <w:spacing w:line="300" w:lineRule="auto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After</w:t>
      </w:r>
      <w:r>
        <w:rPr>
          <w:rFonts w:hint="eastAsia"/>
          <w:sz w:val="24"/>
          <w:lang w:val="en-US" w:eastAsia="zh-CN"/>
        </w:rPr>
        <w:t xml:space="preserve"> learning</w:t>
      </w:r>
      <w:r>
        <w:rPr>
          <w:rFonts w:hint="eastAsia"/>
          <w:sz w:val="24"/>
        </w:rPr>
        <w:t xml:space="preserve"> the class, you will be able to :</w:t>
      </w:r>
    </w:p>
    <w:p>
      <w:pPr>
        <w:spacing w:line="300" w:lineRule="auto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1. check the answers and understand the content of an appointed cloze</w:t>
      </w:r>
    </w:p>
    <w:p>
      <w:pPr>
        <w:spacing w:line="300" w:lineRule="auto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2. master some basic problem-solving strategies of a narrative cloze</w:t>
      </w:r>
    </w:p>
    <w:p>
      <w:pPr>
        <w:spacing w:line="300" w:lineRule="auto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 xml:space="preserve">3. NEVER be afraid or tired of the cloze test, and get really brilliant scores in the College Entrance </w:t>
      </w:r>
      <w:r>
        <w:rPr>
          <w:rFonts w:hint="eastAsia"/>
          <w:sz w:val="24"/>
          <w:lang w:val="en-US" w:eastAsia="zh-CN"/>
        </w:rPr>
        <w:t>E</w:t>
      </w:r>
      <w:r>
        <w:rPr>
          <w:rFonts w:hint="eastAsia"/>
          <w:sz w:val="24"/>
        </w:rPr>
        <w:t>xamination .( My SINCERE HOPE!)</w:t>
      </w:r>
    </w:p>
    <w:p>
      <w:pPr>
        <w:spacing w:line="300" w:lineRule="auto"/>
        <w:outlineLvl w:val="0"/>
        <w:rPr>
          <w:b/>
          <w:sz w:val="24"/>
          <w:szCs w:val="24"/>
        </w:rPr>
      </w:pPr>
    </w:p>
    <w:p>
      <w:pPr>
        <w:spacing w:line="30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Teaching important</w:t>
      </w:r>
      <w:r>
        <w:rPr>
          <w:rFonts w:hint="eastAsia"/>
          <w:b/>
          <w:sz w:val="24"/>
          <w:szCs w:val="24"/>
        </w:rPr>
        <w:t xml:space="preserve"> and difficult</w:t>
      </w:r>
      <w:r>
        <w:rPr>
          <w:b/>
          <w:sz w:val="24"/>
          <w:szCs w:val="24"/>
        </w:rPr>
        <w:t xml:space="preserve"> point</w:t>
      </w:r>
      <w:r>
        <w:rPr>
          <w:rFonts w:hint="eastAsia"/>
          <w:b/>
          <w:sz w:val="24"/>
          <w:szCs w:val="24"/>
        </w:rPr>
        <w:t>s</w:t>
      </w:r>
      <w:r>
        <w:rPr>
          <w:b/>
          <w:sz w:val="24"/>
          <w:szCs w:val="24"/>
        </w:rPr>
        <w:t>:</w:t>
      </w:r>
    </w:p>
    <w:p>
      <w:pPr>
        <w:spacing w:line="400" w:lineRule="exact"/>
        <w:rPr>
          <w:rFonts w:hint="default"/>
          <w:sz w:val="24"/>
          <w:szCs w:val="24"/>
          <w:lang w:val="en-US" w:eastAsia="zh-CN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rFonts w:hint="eastAsia"/>
          <w:sz w:val="24"/>
          <w:szCs w:val="24"/>
          <w:lang w:val="en-US" w:eastAsia="zh-CN"/>
        </w:rPr>
        <w:t>strategies of solving a narrative cloze</w:t>
      </w:r>
    </w:p>
    <w:p>
      <w:pPr>
        <w:spacing w:line="400" w:lineRule="exact"/>
        <w:rPr>
          <w:rFonts w:hint="default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2. The skills of </w:t>
      </w:r>
      <w:r>
        <w:rPr>
          <w:rFonts w:hint="eastAsia"/>
          <w:sz w:val="24"/>
          <w:szCs w:val="24"/>
          <w:lang w:val="en-US" w:eastAsia="zh-CN"/>
        </w:rPr>
        <w:t xml:space="preserve">getting the main idea and following the main plot and the emotion line </w:t>
      </w:r>
    </w:p>
    <w:p>
      <w:pPr>
        <w:spacing w:line="400" w:lineRule="exact"/>
        <w:rPr>
          <w:rFonts w:hint="default" w:eastAsia="黑体"/>
          <w:sz w:val="24"/>
          <w:szCs w:val="24"/>
          <w:lang w:val="en-US" w:eastAsia="zh-CN"/>
        </w:rPr>
      </w:pPr>
      <w:r>
        <w:rPr>
          <w:sz w:val="24"/>
          <w:szCs w:val="24"/>
        </w:rPr>
        <w:t>3.</w:t>
      </w:r>
      <w:r>
        <w:rPr>
          <w:rFonts w:eastAsia="黑体"/>
          <w:sz w:val="24"/>
          <w:szCs w:val="24"/>
        </w:rPr>
        <w:t xml:space="preserve"> </w:t>
      </w:r>
      <w:r>
        <w:rPr>
          <w:rFonts w:hint="eastAsia" w:eastAsia="黑体"/>
          <w:sz w:val="24"/>
          <w:szCs w:val="24"/>
        </w:rPr>
        <w:t>The</w:t>
      </w:r>
      <w:r>
        <w:rPr>
          <w:rFonts w:eastAsia="黑体"/>
          <w:sz w:val="24"/>
          <w:szCs w:val="24"/>
        </w:rPr>
        <w:t xml:space="preserve"> skills of </w:t>
      </w:r>
      <w:r>
        <w:rPr>
          <w:rFonts w:hint="eastAsia" w:eastAsia="黑体"/>
          <w:sz w:val="24"/>
          <w:szCs w:val="24"/>
          <w:lang w:val="en-US" w:eastAsia="zh-CN"/>
        </w:rPr>
        <w:t>extracting the emotional value of the narrative text</w:t>
      </w:r>
    </w:p>
    <w:p>
      <w:pPr>
        <w:spacing w:line="400" w:lineRule="exact"/>
        <w:rPr>
          <w:b/>
          <w:sz w:val="24"/>
          <w:szCs w:val="24"/>
        </w:rPr>
      </w:pPr>
    </w:p>
    <w:p>
      <w:pPr>
        <w:spacing w:line="4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Teaching methods and aids: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19050" cy="28575"/>
            <wp:effectExtent l="0" t="0" r="0" b="9525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Teaching with the help of multi-media</w:t>
      </w:r>
      <w:r>
        <w:rPr>
          <w:rFonts w:hint="eastAsia"/>
          <w:sz w:val="24"/>
          <w:szCs w:val="24"/>
        </w:rPr>
        <w:t xml:space="preserve"> and blackboard</w:t>
      </w:r>
      <w:r>
        <w:rPr>
          <w:sz w:val="24"/>
          <w:szCs w:val="24"/>
        </w:rPr>
        <w:t xml:space="preserve"> 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Cooperative learning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Task-based teaching and learning</w:t>
      </w:r>
    </w:p>
    <w:p>
      <w:pPr>
        <w:spacing w:line="400" w:lineRule="exact"/>
        <w:rPr>
          <w:b/>
          <w:sz w:val="24"/>
          <w:szCs w:val="24"/>
        </w:rPr>
      </w:pPr>
    </w:p>
    <w:p>
      <w:pPr>
        <w:spacing w:line="4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Teaching procedures:</w:t>
      </w:r>
    </w:p>
    <w:p>
      <w:pPr>
        <w:spacing w:line="300" w:lineRule="auto"/>
        <w:outlineLvl w:val="0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 xml:space="preserve">Step 1: </w:t>
      </w:r>
      <w:r>
        <w:rPr>
          <w:rFonts w:hint="eastAsia"/>
          <w:b/>
          <w:sz w:val="24"/>
          <w:szCs w:val="24"/>
        </w:rPr>
        <w:t>Warming-up tasks</w:t>
      </w:r>
    </w:p>
    <w:p>
      <w:pPr>
        <w:spacing w:line="300" w:lineRule="auto"/>
        <w:outlineLvl w:val="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1.Q:</w:t>
      </w:r>
      <w:r>
        <w:rPr>
          <w:rFonts w:hint="eastAsia"/>
          <w:b w:val="0"/>
          <w:bCs/>
          <w:sz w:val="24"/>
          <w:szCs w:val="24"/>
        </w:rPr>
        <w:t>If you only know 1000 English words to take your cloze test, what grade may you get?</w:t>
      </w:r>
    </w:p>
    <w:p>
      <w:pPr>
        <w:spacing w:line="300" w:lineRule="auto"/>
        <w:outlineLvl w:val="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Watch the video and find out the grades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of the foreign vloggers</w:t>
      </w:r>
    </w:p>
    <w:p>
      <w:pPr>
        <w:numPr>
          <w:ilvl w:val="0"/>
          <w:numId w:val="1"/>
        </w:numPr>
        <w:spacing w:line="300" w:lineRule="auto"/>
        <w:outlineLvl w:val="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The differences between the old English test and the new one.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668"/>
        <w:gridCol w:w="2327"/>
        <w:gridCol w:w="2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18" w:hRule="atLeast"/>
          <w:tblCellSpacing w:w="0" w:type="dxa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Total score</w:t>
            </w: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Score in Cloze</w:t>
            </w:r>
          </w:p>
        </w:tc>
        <w:tc>
          <w:tcPr>
            <w:tcW w:w="2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Degree of  difficulty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The Old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color="auto" w:sz="0" w:space="0"/>
              </w:rPr>
              <w:t>120</w:t>
            </w: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2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color="auto" w:sz="0" w:space="0"/>
              </w:rPr>
              <w:t>hard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The New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150</w:t>
            </w: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2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not very hard</w:t>
            </w:r>
          </w:p>
        </w:tc>
      </w:tr>
    </w:tbl>
    <w:p>
      <w:pPr>
        <w:numPr>
          <w:numId w:val="0"/>
        </w:numPr>
        <w:spacing w:line="300" w:lineRule="auto"/>
        <w:jc w:val="both"/>
        <w:outlineLvl w:val="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难度变化原因：重语法，搭配，词组辨析</w:t>
      </w:r>
    </w:p>
    <w:p>
      <w:pPr>
        <w:numPr>
          <w:numId w:val="0"/>
        </w:numPr>
        <w:spacing w:line="300" w:lineRule="auto"/>
        <w:jc w:val="both"/>
        <w:outlineLvl w:val="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 xml:space="preserve">  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 xml:space="preserve"> 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====&gt;&gt;   </w:t>
      </w:r>
      <w:r>
        <w:rPr>
          <w:rFonts w:hint="eastAsia"/>
          <w:b w:val="0"/>
          <w:bCs/>
          <w:sz w:val="24"/>
          <w:szCs w:val="24"/>
        </w:rPr>
        <w:t>重上下文逻辑关系，逻辑推理，常识，语言习惯....</w:t>
      </w:r>
    </w:p>
    <w:p>
      <w:pPr>
        <w:numPr>
          <w:numId w:val="0"/>
        </w:numPr>
        <w:spacing w:line="300" w:lineRule="auto"/>
        <w:jc w:val="both"/>
        <w:outlineLvl w:val="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2021年江苏新高考英语均分：男生：104.56；女生：109.01</w:t>
      </w:r>
    </w:p>
    <w:p>
      <w:pPr>
        <w:numPr>
          <w:numId w:val="0"/>
        </w:numPr>
        <w:spacing w:line="300" w:lineRule="auto"/>
        <w:outlineLvl w:val="0"/>
        <w:rPr>
          <w:rFonts w:hint="eastAsia"/>
          <w:b w:val="0"/>
          <w:bCs/>
          <w:sz w:val="24"/>
          <w:szCs w:val="24"/>
        </w:rPr>
      </w:pPr>
    </w:p>
    <w:p>
      <w:pPr>
        <w:spacing w:line="440" w:lineRule="exact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 xml:space="preserve">Step 2: </w:t>
      </w:r>
      <w:r>
        <w:rPr>
          <w:rFonts w:hint="eastAsia"/>
          <w:b/>
          <w:sz w:val="24"/>
          <w:lang w:val="en-US" w:eastAsia="zh-CN"/>
        </w:rPr>
        <w:t>Dealing with the c</w:t>
      </w:r>
      <w:r>
        <w:rPr>
          <w:rFonts w:hint="eastAsia"/>
          <w:b/>
          <w:sz w:val="24"/>
        </w:rPr>
        <w:t>loze</w:t>
      </w:r>
      <w:r>
        <w:rPr>
          <w:rFonts w:hint="eastAsia"/>
          <w:b/>
          <w:sz w:val="24"/>
          <w:lang w:val="en-US" w:eastAsia="zh-CN"/>
        </w:rPr>
        <w:t xml:space="preserve"> text</w:t>
      </w:r>
    </w:p>
    <w:p>
      <w:pPr>
        <w:spacing w:line="440" w:lineRule="exact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Q:1.What</w:t>
      </w:r>
      <w:r>
        <w:rPr>
          <w:rFonts w:hint="default"/>
          <w:b w:val="0"/>
          <w:bCs/>
          <w:sz w:val="24"/>
          <w:lang w:val="en-US" w:eastAsia="zh-CN"/>
        </w:rPr>
        <w:t>’</w:t>
      </w:r>
      <w:r>
        <w:rPr>
          <w:rFonts w:hint="eastAsia"/>
          <w:b w:val="0"/>
          <w:bCs/>
          <w:sz w:val="24"/>
          <w:lang w:val="en-US" w:eastAsia="zh-CN"/>
        </w:rPr>
        <w:t>s the genre of the article？</w:t>
      </w:r>
    </w:p>
    <w:p>
      <w:pPr>
        <w:spacing w:line="440" w:lineRule="exact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Q:2.How does a story develop?</w:t>
      </w:r>
    </w:p>
    <w:p>
      <w:pPr>
        <w:spacing w:line="440" w:lineRule="exact"/>
        <w:rPr>
          <w:rFonts w:hint="default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Beginning&gt;&gt;&gt;middle&gt;&gt;&gt;climax&gt;&gt;&gt;end</w:t>
      </w:r>
    </w:p>
    <w:p>
      <w:pPr>
        <w:spacing w:line="440" w:lineRule="exact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Task one:</w:t>
      </w:r>
    </w:p>
    <w:p>
      <w:pPr>
        <w:spacing w:line="440" w:lineRule="exact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 xml:space="preserve">Only read the first and last two paragraphs and find out the following answers. </w:t>
      </w:r>
    </w:p>
    <w:p>
      <w:pPr>
        <w:spacing w:line="440" w:lineRule="exact"/>
        <w:rPr>
          <w:rFonts w:hint="default"/>
          <w:b w:val="0"/>
          <w:bCs/>
          <w:sz w:val="24"/>
          <w:lang w:val="en-US" w:eastAsia="zh-CN"/>
        </w:rPr>
      </w:pPr>
      <w:r>
        <w:rPr>
          <w:rFonts w:hint="default"/>
          <w:b w:val="0"/>
          <w:bCs/>
          <w:sz w:val="24"/>
          <w:lang w:val="en-US" w:eastAsia="zh-CN"/>
        </w:rPr>
        <w:t>1. Who are the main characters(人物) in the article?</w:t>
      </w:r>
    </w:p>
    <w:p>
      <w:pPr>
        <w:spacing w:line="440" w:lineRule="exact"/>
        <w:rPr>
          <w:rFonts w:hint="default"/>
          <w:b/>
          <w:sz w:val="24"/>
          <w:lang w:val="en-US" w:eastAsia="zh-CN"/>
        </w:rPr>
      </w:pPr>
      <w:r>
        <w:rPr>
          <w:rFonts w:hint="default"/>
          <w:b w:val="0"/>
          <w:bCs/>
          <w:sz w:val="24"/>
          <w:lang w:val="en-US" w:eastAsia="zh-CN"/>
        </w:rPr>
        <w:t>2. What’s the main idea of the story</w:t>
      </w:r>
      <w:r>
        <w:rPr>
          <w:rFonts w:hint="default"/>
          <w:b/>
          <w:sz w:val="24"/>
          <w:lang w:val="en-US" w:eastAsia="zh-CN"/>
        </w:rPr>
        <w:t>?</w:t>
      </w:r>
    </w:p>
    <w:p>
      <w:pPr>
        <w:spacing w:line="440" w:lineRule="exact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Task two:</w:t>
      </w:r>
    </w:p>
    <w:p>
      <w:pPr>
        <w:spacing w:line="440" w:lineRule="exact"/>
        <w:rPr>
          <w:rFonts w:hint="default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Read other paragraphs and underline the verb phrases related to main plot.</w:t>
      </w:r>
    </w:p>
    <w:p>
      <w:pPr>
        <w:spacing w:line="440" w:lineRule="exact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Task three:</w:t>
      </w:r>
    </w:p>
    <w:p>
      <w:pPr>
        <w:spacing w:line="440" w:lineRule="exact"/>
        <w:rPr>
          <w:rFonts w:hint="default"/>
          <w:b w:val="0"/>
          <w:bCs/>
          <w:sz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204470</wp:posOffset>
                </wp:positionV>
                <wp:extent cx="76200" cy="607695"/>
                <wp:effectExtent l="38100" t="4445" r="0" b="16510"/>
                <wp:wrapNone/>
                <wp:docPr id="8" name="左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07695"/>
                        </a:xfrm>
                        <a:prstGeom prst="leftBrace">
                          <a:avLst>
                            <a:gd name="adj1" fmla="val 39881"/>
                            <a:gd name="adj2" fmla="val 4714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左大括号 7" o:spid="_x0000_s1026" o:spt="87" type="#_x0000_t87" style="position:absolute;left:0pt;margin-left:89.55pt;margin-top:16.1pt;height:47.85pt;width:6pt;z-index:251659264;v-text-anchor:middle;mso-width-relative:page;mso-height-relative:page;" filled="f" stroked="t" coordsize="21600,21600" o:gfxdata="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wjfxLZAAAACgEAAA8A&#10;AAAAAAAAAQAgAAAAIgAAAGRycy9kb3ducmV2LnhtbFBLAQIUABQAAAAIAIdO4kC07Og5FgIAAB8E&#10;AAAOAAAAAAAAAAEAIAAAACgBAABkcnMvZTJvRG9jLnhtbFBLBQYAAAAABgAGAFkBAACwBQAAAAA=&#10;" adj="1080,10183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/>
          <w:sz w:val="24"/>
          <w:lang w:val="en-US" w:eastAsia="zh-CN"/>
        </w:rPr>
        <w:t xml:space="preserve">                 plot              </w:t>
      </w:r>
    </w:p>
    <w:p>
      <w:pPr>
        <w:spacing w:line="440" w:lineRule="exact"/>
        <w:rPr>
          <w:rFonts w:hint="default"/>
          <w:b/>
          <w:sz w:val="24"/>
          <w:lang w:val="en-US" w:eastAsia="zh-CN"/>
        </w:rPr>
      </w:pPr>
      <w:r>
        <w:rPr>
          <w:rFonts w:hint="default"/>
          <w:b w:val="0"/>
          <w:bCs/>
          <w:sz w:val="24"/>
          <w:lang w:val="en-US" w:eastAsia="zh-CN"/>
        </w:rPr>
        <w:t>two lines of stor</w:t>
      </w:r>
      <w:r>
        <w:rPr>
          <w:rFonts w:hint="eastAsia"/>
          <w:b w:val="0"/>
          <w:bCs/>
          <w:sz w:val="24"/>
          <w:lang w:val="en-US" w:eastAsia="zh-CN"/>
        </w:rPr>
        <w:t>y</w:t>
      </w:r>
    </w:p>
    <w:p>
      <w:pPr>
        <w:spacing w:line="440" w:lineRule="exac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emotion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Summarize how the characters</w:t>
      </w:r>
      <w:r>
        <w:rPr>
          <w:rFonts w:hint="default"/>
          <w:sz w:val="24"/>
          <w:lang w:val="en-US" w:eastAsia="zh-CN"/>
        </w:rPr>
        <w:t>’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feelings change</w:t>
      </w:r>
    </w:p>
    <w:p>
      <w:pPr>
        <w:spacing w:line="440" w:lineRule="exact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Task Four: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Analyze the text and choose the answer to every blank.</w:t>
      </w:r>
    </w:p>
    <w:p>
      <w:pPr>
        <w:spacing w:line="440" w:lineRule="exact"/>
        <w:rPr>
          <w:rFonts w:hint="eastAsia"/>
          <w:b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Step 3.Emotional value</w:t>
      </w:r>
    </w:p>
    <w:p>
      <w:pPr>
        <w:spacing w:line="440" w:lineRule="exact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Q: After reading the text, what philosophy have you learned from the story?</w:t>
      </w:r>
    </w:p>
    <w:p>
      <w:pPr>
        <w:spacing w:line="440" w:lineRule="exact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1.Those who appear to be cruel or ugly may be kind and warm inside.</w:t>
      </w:r>
    </w:p>
    <w:p>
      <w:pPr>
        <w:spacing w:line="440" w:lineRule="exact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2.Don’t judge others easily only by their appearance. It is they that may actually help you when you are in need.</w:t>
      </w:r>
    </w:p>
    <w:p>
      <w:pPr>
        <w:spacing w:line="440" w:lineRule="exact"/>
        <w:rPr>
          <w:rFonts w:hint="default"/>
          <w:sz w:val="24"/>
          <w:lang w:val="en-US" w:eastAsia="zh-CN"/>
        </w:rPr>
      </w:pPr>
    </w:p>
    <w:p>
      <w:pPr>
        <w:spacing w:line="440" w:lineRule="exact"/>
        <w:rPr>
          <w:rFonts w:hint="eastAsia"/>
          <w:b/>
          <w:bCs/>
          <w:sz w:val="24"/>
          <w:szCs w:val="20"/>
          <w:lang w:val="en-US" w:eastAsia="zh-CN"/>
        </w:rPr>
      </w:pPr>
      <w:r>
        <w:rPr>
          <w:rFonts w:hint="eastAsia"/>
          <w:b/>
          <w:bCs/>
          <w:sz w:val="24"/>
          <w:szCs w:val="20"/>
          <w:lang w:val="en-US" w:eastAsia="zh-CN"/>
        </w:rPr>
        <w:t>Step 4.Summary</w:t>
      </w:r>
    </w:p>
    <w:p>
      <w:pPr>
        <w:spacing w:line="440" w:lineRule="exact"/>
        <w:rPr>
          <w:rFonts w:hint="eastAsia"/>
          <w:b/>
          <w:bCs/>
          <w:sz w:val="24"/>
          <w:szCs w:val="20"/>
          <w:lang w:val="en-US" w:eastAsia="zh-CN"/>
        </w:rPr>
      </w:pPr>
      <w:r>
        <w:rPr>
          <w:rFonts w:hint="default"/>
          <w:b/>
          <w:bCs/>
          <w:sz w:val="24"/>
          <w:szCs w:val="20"/>
          <w:lang w:val="en-US" w:eastAsia="zh-CN"/>
        </w:rPr>
        <w:t>Tricks</w:t>
      </w:r>
      <w:r>
        <w:rPr>
          <w:rFonts w:hint="eastAsia"/>
          <w:b/>
          <w:bCs/>
          <w:sz w:val="24"/>
          <w:szCs w:val="20"/>
          <w:lang w:val="en-US" w:eastAsia="zh-CN"/>
        </w:rPr>
        <w:t>:</w:t>
      </w:r>
    </w:p>
    <w:p>
      <w:pPr>
        <w:numPr>
          <w:numId w:val="0"/>
        </w:numPr>
        <w:spacing w:line="44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0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1.2-3分钟内进行缺词阅读，密切注意首尾段，弄清文章的情节线及感情线。</w:t>
      </w:r>
    </w:p>
    <w:p>
      <w:pPr>
        <w:spacing w:line="440" w:lineRule="exact"/>
        <w:rPr>
          <w:rFonts w:hint="eastAsia"/>
          <w:b w:val="0"/>
          <w:bCs w:val="0"/>
          <w:sz w:val="24"/>
          <w:szCs w:val="20"/>
          <w:lang w:val="en-US" w:eastAsia="zh-CN"/>
        </w:rPr>
      </w:pPr>
      <w:r>
        <w:rPr>
          <w:rFonts w:hint="eastAsia"/>
          <w:b w:val="0"/>
          <w:bCs w:val="0"/>
          <w:sz w:val="24"/>
          <w:szCs w:val="20"/>
          <w:lang w:val="en-US" w:eastAsia="zh-CN"/>
        </w:rPr>
        <w:t>2.Look back and forward瞻前顾后</w:t>
      </w:r>
    </w:p>
    <w:p>
      <w:pPr>
        <w:spacing w:line="440" w:lineRule="exact"/>
        <w:rPr>
          <w:rFonts w:hint="eastAsia"/>
          <w:b w:val="0"/>
          <w:bCs w:val="0"/>
          <w:sz w:val="24"/>
          <w:szCs w:val="20"/>
          <w:lang w:val="en-US" w:eastAsia="zh-CN"/>
        </w:rPr>
      </w:pPr>
      <w:r>
        <w:rPr>
          <w:rFonts w:hint="eastAsia"/>
          <w:b w:val="0"/>
          <w:bCs w:val="0"/>
          <w:sz w:val="24"/>
          <w:szCs w:val="20"/>
          <w:lang w:val="en-US" w:eastAsia="zh-CN"/>
        </w:rPr>
        <w:t>3.Use your grammar knowledge运用语法知识</w:t>
      </w:r>
    </w:p>
    <w:p>
      <w:pPr>
        <w:spacing w:line="440" w:lineRule="exact"/>
        <w:rPr>
          <w:rFonts w:hint="eastAsia"/>
          <w:b w:val="0"/>
          <w:bCs w:val="0"/>
          <w:sz w:val="24"/>
          <w:szCs w:val="20"/>
          <w:lang w:val="en-US" w:eastAsia="zh-CN"/>
        </w:rPr>
      </w:pPr>
      <w:r>
        <w:rPr>
          <w:rFonts w:hint="eastAsia"/>
          <w:b w:val="0"/>
          <w:bCs w:val="0"/>
          <w:sz w:val="24"/>
          <w:szCs w:val="20"/>
          <w:lang w:val="en-US" w:eastAsia="zh-CN"/>
        </w:rPr>
        <w:t>4.Use your common sense运用常识知识</w:t>
      </w:r>
    </w:p>
    <w:p>
      <w:pPr>
        <w:spacing w:line="440" w:lineRule="exact"/>
        <w:rPr>
          <w:rFonts w:hint="eastAsia"/>
          <w:b/>
          <w:bCs/>
          <w:sz w:val="24"/>
          <w:szCs w:val="20"/>
          <w:lang w:val="en-US" w:eastAsia="zh-CN"/>
        </w:rPr>
      </w:pPr>
      <w:r>
        <w:rPr>
          <w:rFonts w:hint="default"/>
          <w:b/>
          <w:bCs/>
          <w:sz w:val="24"/>
          <w:szCs w:val="20"/>
          <w:lang w:val="en-US" w:eastAsia="zh-CN"/>
        </w:rPr>
        <w:t>More Tips</w:t>
      </w:r>
      <w:r>
        <w:rPr>
          <w:rFonts w:hint="eastAsia"/>
          <w:b/>
          <w:bCs/>
          <w:sz w:val="24"/>
          <w:szCs w:val="20"/>
          <w:lang w:val="en-US" w:eastAsia="zh-CN"/>
        </w:rPr>
        <w:t>：</w:t>
      </w:r>
    </w:p>
    <w:p>
      <w:pPr>
        <w:spacing w:line="440" w:lineRule="exact"/>
        <w:rPr>
          <w:rFonts w:hint="default"/>
          <w:b w:val="0"/>
          <w:bCs w:val="0"/>
          <w:sz w:val="24"/>
          <w:szCs w:val="20"/>
          <w:lang w:val="en-US" w:eastAsia="zh-CN"/>
        </w:rPr>
      </w:pPr>
      <w:r>
        <w:rPr>
          <w:rFonts w:hint="default"/>
          <w:b w:val="0"/>
          <w:bCs w:val="0"/>
          <w:sz w:val="24"/>
          <w:szCs w:val="20"/>
          <w:lang w:val="en-US" w:eastAsia="zh-CN"/>
        </w:rPr>
        <w:t>1. Expand your vocabulary to make it easy for you to understand the lines and make the correct choices</w:t>
      </w:r>
      <w:r>
        <w:rPr>
          <w:rFonts w:hint="eastAsia"/>
          <w:b w:val="0"/>
          <w:bCs w:val="0"/>
          <w:sz w:val="24"/>
          <w:szCs w:val="20"/>
          <w:lang w:val="en-US" w:eastAsia="zh-CN"/>
        </w:rPr>
        <w:t>.</w:t>
      </w:r>
    </w:p>
    <w:p>
      <w:pPr>
        <w:spacing w:line="440" w:lineRule="exact"/>
        <w:rPr>
          <w:rFonts w:hint="default"/>
          <w:b w:val="0"/>
          <w:bCs w:val="0"/>
          <w:sz w:val="24"/>
          <w:szCs w:val="20"/>
          <w:lang w:val="en-US" w:eastAsia="zh-CN"/>
        </w:rPr>
      </w:pPr>
      <w:r>
        <w:rPr>
          <w:rFonts w:hint="default"/>
          <w:b w:val="0"/>
          <w:bCs w:val="0"/>
          <w:sz w:val="24"/>
          <w:szCs w:val="20"/>
          <w:lang w:val="en-US" w:eastAsia="zh-CN"/>
        </w:rPr>
        <w:t>2. Accumulate some English native terms and expressions to avoid the Chinese way of thinking</w:t>
      </w:r>
      <w:r>
        <w:rPr>
          <w:rFonts w:hint="eastAsia"/>
          <w:b w:val="0"/>
          <w:bCs w:val="0"/>
          <w:sz w:val="24"/>
          <w:szCs w:val="20"/>
          <w:lang w:val="en-US" w:eastAsia="zh-CN"/>
        </w:rPr>
        <w:t>.</w:t>
      </w:r>
    </w:p>
    <w:p>
      <w:pPr>
        <w:spacing w:line="440" w:lineRule="exact"/>
        <w:rPr>
          <w:rFonts w:hint="default"/>
          <w:b w:val="0"/>
          <w:bCs w:val="0"/>
          <w:sz w:val="24"/>
          <w:szCs w:val="20"/>
          <w:lang w:val="en-US" w:eastAsia="zh-CN"/>
        </w:rPr>
      </w:pPr>
      <w:r>
        <w:rPr>
          <w:rFonts w:hint="default"/>
          <w:b w:val="0"/>
          <w:bCs w:val="0"/>
          <w:sz w:val="24"/>
          <w:szCs w:val="20"/>
          <w:lang w:val="en-US" w:eastAsia="zh-CN"/>
        </w:rPr>
        <w:t>3. Develop the habit of locate the key words and underline them</w:t>
      </w:r>
      <w:r>
        <w:rPr>
          <w:rFonts w:hint="eastAsia"/>
          <w:b w:val="0"/>
          <w:bCs w:val="0"/>
          <w:sz w:val="24"/>
          <w:szCs w:val="20"/>
          <w:lang w:val="en-US" w:eastAsia="zh-CN"/>
        </w:rPr>
        <w:t>.</w:t>
      </w:r>
    </w:p>
    <w:p>
      <w:pPr>
        <w:spacing w:line="440" w:lineRule="exact"/>
        <w:rPr>
          <w:rFonts w:hint="eastAsia"/>
          <w:b w:val="0"/>
          <w:bCs w:val="0"/>
          <w:sz w:val="24"/>
          <w:szCs w:val="20"/>
          <w:lang w:val="en-US" w:eastAsia="zh-CN"/>
        </w:rPr>
      </w:pPr>
      <w:r>
        <w:rPr>
          <w:rFonts w:hint="default"/>
          <w:b w:val="0"/>
          <w:bCs w:val="0"/>
          <w:sz w:val="24"/>
          <w:szCs w:val="20"/>
          <w:lang w:val="en-US" w:eastAsia="zh-CN"/>
        </w:rPr>
        <w:t>4. Practice makes perfect and be patient and confident</w:t>
      </w:r>
      <w:r>
        <w:rPr>
          <w:rFonts w:hint="eastAsia"/>
          <w:b w:val="0"/>
          <w:bCs w:val="0"/>
          <w:sz w:val="24"/>
          <w:szCs w:val="20"/>
          <w:lang w:val="en-US" w:eastAsia="zh-CN"/>
        </w:rPr>
        <w:t>.</w:t>
      </w:r>
    </w:p>
    <w:p>
      <w:pPr>
        <w:spacing w:line="440" w:lineRule="exact"/>
        <w:rPr>
          <w:rFonts w:hint="eastAsia"/>
          <w:b/>
          <w:bCs/>
          <w:sz w:val="24"/>
          <w:szCs w:val="20"/>
          <w:lang w:val="en-US" w:eastAsia="zh-CN"/>
        </w:rPr>
      </w:pPr>
    </w:p>
    <w:p>
      <w:pPr>
        <w:spacing w:line="440" w:lineRule="exact"/>
        <w:rPr>
          <w:rFonts w:hint="eastAsia"/>
          <w:b/>
          <w:bCs/>
          <w:sz w:val="24"/>
          <w:szCs w:val="20"/>
          <w:lang w:val="en-US" w:eastAsia="zh-CN"/>
        </w:rPr>
      </w:pPr>
      <w:r>
        <w:rPr>
          <w:rFonts w:hint="eastAsia"/>
          <w:b/>
          <w:bCs/>
          <w:sz w:val="24"/>
          <w:szCs w:val="20"/>
          <w:lang w:val="en-US" w:eastAsia="zh-CN"/>
        </w:rPr>
        <w:t>Step 5.Homework</w:t>
      </w:r>
    </w:p>
    <w:p>
      <w:pPr>
        <w:spacing w:line="440" w:lineRule="exact"/>
        <w:rPr>
          <w:rFonts w:hint="eastAsia"/>
          <w:b w:val="0"/>
          <w:bCs w:val="0"/>
          <w:sz w:val="24"/>
          <w:szCs w:val="20"/>
          <w:lang w:val="en-US" w:eastAsia="zh-CN"/>
        </w:rPr>
      </w:pPr>
      <w:r>
        <w:rPr>
          <w:rFonts w:hint="eastAsia"/>
          <w:b w:val="0"/>
          <w:bCs w:val="0"/>
          <w:sz w:val="24"/>
          <w:szCs w:val="20"/>
          <w:lang w:val="en-US" w:eastAsia="zh-CN"/>
        </w:rPr>
        <w:t>1.Summarize the skills and strategies used in dealing with a cloze text.</w:t>
      </w:r>
    </w:p>
    <w:p>
      <w:pPr>
        <w:spacing w:line="440" w:lineRule="exact"/>
        <w:rPr>
          <w:rFonts w:hint="default"/>
          <w:b w:val="0"/>
          <w:bCs w:val="0"/>
          <w:sz w:val="24"/>
          <w:szCs w:val="20"/>
          <w:lang w:val="en-US" w:eastAsia="zh-CN"/>
        </w:rPr>
      </w:pPr>
      <w:r>
        <w:rPr>
          <w:rFonts w:hint="eastAsia"/>
          <w:b w:val="0"/>
          <w:bCs w:val="0"/>
          <w:sz w:val="24"/>
          <w:szCs w:val="20"/>
          <w:lang w:val="en-US" w:eastAsia="zh-CN"/>
        </w:rPr>
        <w:t xml:space="preserve">2.Finish a cloze text </w:t>
      </w:r>
    </w:p>
    <w:p>
      <w:pPr>
        <w:spacing w:line="300" w:lineRule="auto"/>
        <w:outlineLvl w:val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Practice makes perfect                                                南京市秦淮中学高三英语组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6BC8FC"/>
    <w:multiLevelType w:val="singleLevel"/>
    <w:tmpl w:val="EC6BC8F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7789D"/>
    <w:rsid w:val="2BC22A41"/>
    <w:rsid w:val="514639BD"/>
    <w:rsid w:val="522A3C99"/>
    <w:rsid w:val="5DB6074F"/>
    <w:rsid w:val="7FA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2021-12-04T23:03:00Z</dcterms:created>
  <dc:creator>QHZX01</dc:creator>
  <cp:lastModifiedBy>胄</cp:lastModifiedBy>
  <dcterms:modified xsi:type="dcterms:W3CDTF">2021-12-06T13:07:21Z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C69F39C9BD184D3AAEEA11C43F55D1B9</vt:lpwstr>
  </property>
</Properties>
</file>