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Hlk52179282"/>
      <w:r>
        <w:rPr>
          <w:rFonts w:hint="eastAsia"/>
          <w:b/>
          <w:bCs/>
          <w:sz w:val="28"/>
          <w:szCs w:val="28"/>
          <w:lang w:val="en-US" w:eastAsia="zh-CN"/>
        </w:rPr>
        <w:t>洪春雷</w:t>
      </w:r>
      <w:r>
        <w:rPr>
          <w:rFonts w:hint="eastAsia"/>
          <w:b/>
          <w:bCs/>
          <w:sz w:val="28"/>
          <w:szCs w:val="28"/>
        </w:rPr>
        <w:t>老师公开课《</w:t>
      </w:r>
      <w:r>
        <w:rPr>
          <w:rFonts w:hint="eastAsia"/>
          <w:b/>
          <w:bCs/>
          <w:sz w:val="28"/>
          <w:szCs w:val="28"/>
          <w:lang w:val="en-US" w:eastAsia="zh-CN"/>
        </w:rPr>
        <w:t>中国流行音乐</w:t>
      </w:r>
      <w:r>
        <w:rPr>
          <w:rFonts w:hint="eastAsia"/>
          <w:b/>
          <w:bCs/>
          <w:sz w:val="28"/>
          <w:szCs w:val="28"/>
        </w:rPr>
        <w:t>》</w:t>
      </w:r>
      <w:bookmarkEnd w:id="0"/>
      <w:r>
        <w:rPr>
          <w:rFonts w:hint="eastAsia"/>
          <w:b/>
          <w:bCs/>
          <w:sz w:val="28"/>
          <w:szCs w:val="28"/>
        </w:rPr>
        <w:t>评课小结</w:t>
      </w:r>
    </w:p>
    <w:p>
      <w:pPr>
        <w:jc w:val="center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杨 琼</w:t>
      </w:r>
    </w:p>
    <w:p>
      <w:pPr>
        <w:spacing w:line="520" w:lineRule="exact"/>
        <w:ind w:firstLine="480" w:firstLineChars="200"/>
        <w:textAlignment w:val="baseline"/>
        <w:rPr>
          <w:rFonts w:hint="eastAsia" w:ascii="楷体" w:hAnsi="楷体" w:eastAsia="楷体" w:cs="Times New Roman"/>
          <w:sz w:val="24"/>
          <w:lang w:eastAsia="zh-CN"/>
        </w:rPr>
      </w:pPr>
      <w:r>
        <w:rPr>
          <w:rFonts w:hint="eastAsia" w:ascii="楷体" w:hAnsi="楷体" w:eastAsia="楷体" w:cs="Times New Roman"/>
          <w:sz w:val="24"/>
          <w:lang w:eastAsia="zh-CN"/>
        </w:rPr>
        <w:t>第</w:t>
      </w:r>
      <w:r>
        <w:rPr>
          <w:rFonts w:hint="eastAsia" w:ascii="楷体" w:hAnsi="楷体" w:eastAsia="楷体" w:cs="Times New Roman"/>
          <w:sz w:val="24"/>
          <w:lang w:val="en-US" w:eastAsia="zh-CN"/>
        </w:rPr>
        <w:t>十四</w:t>
      </w:r>
      <w:r>
        <w:rPr>
          <w:rFonts w:hint="eastAsia" w:ascii="楷体" w:hAnsi="楷体" w:eastAsia="楷体" w:cs="Times New Roman"/>
          <w:sz w:val="24"/>
          <w:lang w:eastAsia="zh-CN"/>
        </w:rPr>
        <w:t>周周四下午第二节课，我组</w:t>
      </w:r>
      <w:r>
        <w:rPr>
          <w:rFonts w:hint="eastAsia" w:ascii="楷体" w:hAnsi="楷体" w:eastAsia="楷体" w:cs="Times New Roman"/>
          <w:sz w:val="24"/>
          <w:lang w:val="en-US" w:eastAsia="zh-CN"/>
        </w:rPr>
        <w:t>洪春雷</w:t>
      </w:r>
      <w:r>
        <w:rPr>
          <w:rFonts w:hint="eastAsia" w:ascii="楷体" w:hAnsi="楷体" w:eastAsia="楷体" w:cs="Times New Roman"/>
          <w:sz w:val="24"/>
          <w:lang w:eastAsia="zh-CN"/>
        </w:rPr>
        <w:t>老师开设了一节《</w:t>
      </w:r>
      <w:r>
        <w:rPr>
          <w:rFonts w:hint="eastAsia" w:ascii="楷体" w:hAnsi="楷体" w:eastAsia="楷体" w:cs="Times New Roman"/>
          <w:sz w:val="24"/>
          <w:lang w:val="en-US" w:eastAsia="zh-CN"/>
        </w:rPr>
        <w:t>中国流行音乐</w:t>
      </w:r>
      <w:r>
        <w:rPr>
          <w:rFonts w:hint="eastAsia" w:ascii="楷体" w:hAnsi="楷体" w:eastAsia="楷体" w:cs="Times New Roman"/>
          <w:sz w:val="24"/>
          <w:lang w:eastAsia="zh-CN"/>
        </w:rPr>
        <w:t>》校内公开课，音乐组的</w:t>
      </w:r>
      <w:r>
        <w:rPr>
          <w:rFonts w:hint="eastAsia" w:ascii="楷体" w:hAnsi="楷体" w:eastAsia="楷体" w:cs="Times New Roman"/>
          <w:sz w:val="24"/>
          <w:lang w:val="en-US" w:eastAsia="zh-CN"/>
        </w:rPr>
        <w:t>全体老师</w:t>
      </w:r>
      <w:r>
        <w:rPr>
          <w:rFonts w:hint="eastAsia" w:ascii="楷体" w:hAnsi="楷体" w:eastAsia="楷体" w:cs="Times New Roman"/>
          <w:sz w:val="24"/>
          <w:lang w:eastAsia="zh-CN"/>
        </w:rPr>
        <w:t>参加了听课。</w:t>
      </w:r>
    </w:p>
    <w:p>
      <w:pPr>
        <w:spacing w:line="520" w:lineRule="exact"/>
        <w:ind w:firstLine="480" w:firstLineChars="200"/>
        <w:textAlignment w:val="baseline"/>
        <w:rPr>
          <w:rFonts w:hint="eastAsia" w:ascii="楷体" w:hAnsi="楷体" w:eastAsia="楷体" w:cs="Times New Roman"/>
          <w:sz w:val="24"/>
          <w:lang w:eastAsia="zh-CN"/>
        </w:rPr>
      </w:pPr>
      <w:r>
        <w:rPr>
          <w:rFonts w:hint="eastAsia" w:ascii="楷体" w:hAnsi="楷体" w:eastAsia="楷体" w:cs="Times New Roman"/>
          <w:sz w:val="24"/>
          <w:lang w:eastAsia="zh-CN"/>
        </w:rPr>
        <w:t>本节课，</w:t>
      </w:r>
      <w:r>
        <w:rPr>
          <w:rFonts w:hint="eastAsia" w:ascii="楷体" w:hAnsi="楷体" w:eastAsia="楷体" w:cs="Times New Roman"/>
          <w:sz w:val="24"/>
          <w:lang w:val="en-US" w:eastAsia="zh-CN"/>
        </w:rPr>
        <w:t>洪</w:t>
      </w:r>
      <w:r>
        <w:rPr>
          <w:rFonts w:hint="eastAsia" w:ascii="楷体" w:hAnsi="楷体" w:eastAsia="楷体" w:cs="Times New Roman"/>
          <w:sz w:val="24"/>
          <w:lang w:eastAsia="zh-CN"/>
        </w:rPr>
        <w:t>老师从</w:t>
      </w:r>
      <w:r>
        <w:rPr>
          <w:rFonts w:hint="eastAsia" w:ascii="楷体" w:hAnsi="楷体" w:eastAsia="楷体" w:cs="Times New Roman"/>
          <w:sz w:val="24"/>
          <w:lang w:eastAsia="zh-CN"/>
        </w:rPr>
        <w:t>对教材和教案进行了解、分析</w:t>
      </w:r>
      <w:r>
        <w:rPr>
          <w:rFonts w:hint="eastAsia" w:ascii="楷体" w:hAnsi="楷体" w:eastAsia="楷体" w:cs="Times New Roman"/>
          <w:sz w:val="24"/>
          <w:lang w:val="en-US" w:eastAsia="zh-CN"/>
        </w:rPr>
        <w:t>着手</w:t>
      </w:r>
      <w:r>
        <w:rPr>
          <w:rFonts w:hint="eastAsia" w:ascii="楷体" w:hAnsi="楷体" w:eastAsia="楷体" w:cs="Times New Roman"/>
          <w:sz w:val="24"/>
          <w:lang w:eastAsia="zh-CN"/>
        </w:rPr>
        <w:t>，</w:t>
      </w:r>
      <w:r>
        <w:rPr>
          <w:rFonts w:hint="eastAsia" w:ascii="楷体" w:hAnsi="楷体" w:eastAsia="楷体" w:cs="Times New Roman"/>
          <w:sz w:val="24"/>
          <w:lang w:val="en-US" w:eastAsia="zh-CN"/>
        </w:rPr>
        <w:t>整合</w:t>
      </w:r>
      <w:r>
        <w:rPr>
          <w:rFonts w:hint="eastAsia" w:ascii="楷体" w:hAnsi="楷体" w:eastAsia="楷体" w:cs="Times New Roman"/>
          <w:sz w:val="24"/>
          <w:lang w:eastAsia="zh-CN"/>
        </w:rPr>
        <w:t>新教材中提供的教案</w:t>
      </w:r>
      <w:r>
        <w:rPr>
          <w:rFonts w:hint="eastAsia" w:ascii="楷体" w:hAnsi="楷体" w:eastAsia="楷体" w:cs="Times New Roman"/>
          <w:sz w:val="24"/>
          <w:lang w:val="en-US" w:eastAsia="zh-CN"/>
        </w:rPr>
        <w:t>结合</w:t>
      </w:r>
      <w:r>
        <w:rPr>
          <w:rFonts w:hint="eastAsia" w:ascii="楷体" w:hAnsi="楷体" w:eastAsia="楷体" w:cs="Times New Roman"/>
          <w:sz w:val="24"/>
          <w:lang w:eastAsia="zh-CN"/>
        </w:rPr>
        <w:t>自己的备课要求，分为3个阶段，</w:t>
      </w:r>
      <w:r>
        <w:rPr>
          <w:rFonts w:hint="eastAsia" w:ascii="楷体" w:hAnsi="楷体" w:eastAsia="楷体" w:cs="Times New Roman"/>
          <w:sz w:val="24"/>
          <w:lang w:val="en-US" w:eastAsia="zh-CN"/>
        </w:rPr>
        <w:t>对</w:t>
      </w:r>
      <w:r>
        <w:rPr>
          <w:rFonts w:hint="eastAsia" w:ascii="楷体" w:hAnsi="楷体" w:eastAsia="楷体" w:cs="Times New Roman"/>
          <w:sz w:val="24"/>
          <w:lang w:eastAsia="zh-CN"/>
        </w:rPr>
        <w:t>作品也进行了调整，使得整个的教学过程显得更加简洁、精致。</w:t>
      </w:r>
      <w:r>
        <w:rPr>
          <w:rFonts w:hint="eastAsia" w:ascii="楷体" w:hAnsi="楷体" w:eastAsia="楷体" w:cs="Times New Roman"/>
          <w:sz w:val="24"/>
          <w:lang w:val="en-US" w:eastAsia="zh-CN"/>
        </w:rPr>
        <w:t>洪老师备课非常认真充分，</w:t>
      </w:r>
      <w:r>
        <w:rPr>
          <w:rFonts w:hint="eastAsia" w:ascii="楷体" w:hAnsi="楷体" w:eastAsia="楷体" w:cs="Times New Roman"/>
          <w:sz w:val="24"/>
          <w:lang w:eastAsia="zh-CN"/>
        </w:rPr>
        <w:t>觉得文革期间人们思想保守，作曲家高如星付出生命的代价为大众留下的一首歌更加值得纪念，因此选择了《九九艳阳天》，让学生记住歌曲，记住历史。同时添加了郭峰的具有划时代意义的歌曲《让世界充满爱》，这首歌带给观众一个信息：原来流行音乐也能表达大主题，也能传递正能量。最后添加了自己作词作曲演唱的歌曲《爱上歌唱》，激励学生要相信自己，敢于挑战自己。</w:t>
      </w:r>
      <w:r>
        <w:rPr>
          <w:rFonts w:hint="eastAsia" w:ascii="楷体" w:hAnsi="楷体" w:eastAsia="楷体" w:cs="Times New Roman"/>
          <w:sz w:val="24"/>
          <w:lang w:val="en-US" w:eastAsia="zh-CN"/>
        </w:rPr>
        <w:t>本节课师生互动效果非常好，一方面体现出洪老师自身专业歌唱水平很高，能把学生的歌唱积极参与性调动出来了，也是老师平时言传身教课堂积累展示出来的结果；另一方面，充分体现了新课标新教材的教学理念，重视学生的实践参与，怎样表现音乐，老师用自己经验丰富又娴熟的表现力潜移默化地感染着学生，充分带动起学生的表现力，这是本节课最成功的地方，即所谓“亲其师而信其道”。本节课</w:t>
      </w:r>
      <w:r>
        <w:rPr>
          <w:rFonts w:hint="eastAsia" w:ascii="楷体" w:hAnsi="楷体" w:eastAsia="楷体" w:cs="Times New Roman"/>
          <w:sz w:val="24"/>
          <w:lang w:eastAsia="zh-CN"/>
        </w:rPr>
        <w:t>最后运用表格的形式对本节课进行总结</w:t>
      </w:r>
      <w:r>
        <w:rPr>
          <w:rFonts w:hint="eastAsia" w:ascii="楷体" w:hAnsi="楷体" w:eastAsia="楷体" w:cs="Times New Roman"/>
          <w:sz w:val="24"/>
          <w:lang w:val="en-US" w:eastAsia="zh-CN"/>
        </w:rPr>
        <w:t>梳理</w:t>
      </w:r>
      <w:r>
        <w:rPr>
          <w:rFonts w:hint="eastAsia" w:ascii="楷体" w:hAnsi="楷体" w:eastAsia="楷体" w:cs="Times New Roman"/>
          <w:sz w:val="24"/>
          <w:lang w:eastAsia="zh-CN"/>
        </w:rPr>
        <w:t>，从学生的回答中可以感受到本节课的效果非常显著，学生掌握了本节课要掌握的音乐知识，师生合作较好的完成了教学目标。</w:t>
      </w:r>
    </w:p>
    <w:p>
      <w:pPr>
        <w:spacing w:line="520" w:lineRule="exact"/>
        <w:ind w:firstLine="480" w:firstLineChars="200"/>
        <w:textAlignment w:val="baseline"/>
        <w:rPr>
          <w:rFonts w:hint="eastAsia" w:ascii="楷体" w:hAnsi="楷体" w:eastAsia="楷体" w:cs="Times New Roman"/>
          <w:sz w:val="24"/>
          <w:lang w:eastAsia="zh-CN"/>
        </w:rPr>
      </w:pPr>
      <w:r>
        <w:rPr>
          <w:rFonts w:hint="eastAsia" w:ascii="楷体" w:hAnsi="楷体" w:eastAsia="楷体" w:cs="Times New Roman"/>
          <w:sz w:val="24"/>
          <w:lang w:val="en-US" w:eastAsia="zh-CN"/>
        </w:rPr>
        <w:t>建议洪老师在歌唱教学或者学生模唱时，给点琴声引导学生对音乐素养音准规范性要求的学习思维方式养成</w:t>
      </w:r>
      <w:r>
        <w:rPr>
          <w:rFonts w:hint="eastAsia" w:ascii="楷体" w:hAnsi="楷体" w:eastAsia="楷体" w:cs="Times New Roman"/>
          <w:sz w:val="24"/>
          <w:lang w:eastAsia="zh-CN"/>
        </w:rPr>
        <w:t>。</w:t>
      </w:r>
      <w:bookmarkStart w:id="1" w:name="_GoBack"/>
      <w:bookmarkEnd w:id="1"/>
    </w:p>
    <w:p>
      <w:pPr>
        <w:spacing w:line="520" w:lineRule="exact"/>
        <w:ind w:firstLine="480" w:firstLineChars="200"/>
        <w:textAlignment w:val="baseline"/>
      </w:pPr>
      <w:r>
        <w:rPr>
          <w:rFonts w:hint="eastAsia" w:ascii="楷体" w:hAnsi="楷体" w:eastAsia="楷体" w:cs="Times New Roman"/>
          <w:sz w:val="24"/>
          <w:lang w:eastAsia="zh-CN"/>
        </w:rPr>
        <w:br w:type="textWrapping"/>
      </w:r>
      <w:r>
        <w:br w:type="textWrapping"/>
      </w:r>
      <w:r>
        <w:t>             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33"/>
    <w:rsid w:val="003F2A0D"/>
    <w:rsid w:val="00517843"/>
    <w:rsid w:val="00567933"/>
    <w:rsid w:val="005D2CBF"/>
    <w:rsid w:val="006018B7"/>
    <w:rsid w:val="2A52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13</TotalTime>
  <ScaleCrop>false</ScaleCrop>
  <LinksUpToDate>false</LinksUpToDate>
  <CharactersWithSpaces>384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2021-05-21T00:54:00Z</dcterms:created>
  <dc:creator>杨琼</dc:creator>
  <cp:lastModifiedBy>楊瓊</cp:lastModifiedBy>
  <dcterms:modified xsi:type="dcterms:W3CDTF">2021-12-03T01:30:19Z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E0719D3862E24A1BB3C7BE1109D89297</vt:lpwstr>
  </property>
</Properties>
</file>