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市教研员刘江田老师的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我们化学</w:t>
      </w:r>
      <w:r>
        <w:rPr>
          <w:rFonts w:ascii="宋体" w:hAnsi="宋体" w:eastAsia="宋体" w:cs="宋体"/>
          <w:sz w:val="28"/>
          <w:szCs w:val="28"/>
        </w:rPr>
        <w:t>今天听了高三两节课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高二三节课，听课前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召</w:t>
      </w:r>
      <w:r>
        <w:rPr>
          <w:rFonts w:ascii="宋体" w:hAnsi="宋体" w:eastAsia="宋体" w:cs="宋体"/>
          <w:sz w:val="28"/>
          <w:szCs w:val="28"/>
        </w:rPr>
        <w:t>开了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全体教研组全体教师的</w:t>
      </w:r>
      <w:r>
        <w:rPr>
          <w:rFonts w:ascii="宋体" w:hAnsi="宋体" w:eastAsia="宋体" w:cs="宋体"/>
          <w:sz w:val="28"/>
          <w:szCs w:val="28"/>
        </w:rPr>
        <w:t>座谈会。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了解了教研组、备课组的基本情况，</w:t>
      </w:r>
      <w:r>
        <w:rPr>
          <w:rFonts w:ascii="宋体" w:hAnsi="宋体" w:eastAsia="宋体" w:cs="宋体"/>
          <w:sz w:val="28"/>
          <w:szCs w:val="28"/>
        </w:rPr>
        <w:t>主要以下几点思考。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教研组：敬业、研究、和谐、进取、分享。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二、课堂教学：1.体现较好的针对性，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能够针对新课程的学业要求、</w:t>
      </w:r>
      <w:r>
        <w:rPr>
          <w:rFonts w:ascii="宋体" w:hAnsi="宋体" w:eastAsia="宋体" w:cs="宋体"/>
          <w:sz w:val="28"/>
          <w:szCs w:val="28"/>
        </w:rPr>
        <w:t>高考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sz w:val="28"/>
          <w:szCs w:val="28"/>
        </w:rPr>
        <w:t>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型</w:t>
      </w:r>
      <w:r>
        <w:rPr>
          <w:rFonts w:ascii="宋体" w:hAnsi="宋体" w:eastAsia="宋体" w:cs="宋体"/>
          <w:sz w:val="28"/>
          <w:szCs w:val="28"/>
        </w:rPr>
        <w:t>特点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来组织专题式的复习和</w:t>
      </w:r>
      <w:r>
        <w:rPr>
          <w:rFonts w:ascii="宋体" w:hAnsi="宋体" w:eastAsia="宋体" w:cs="宋体"/>
          <w:sz w:val="28"/>
          <w:szCs w:val="28"/>
        </w:rPr>
        <w:t>针对性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的教学</w:t>
      </w:r>
      <w:r>
        <w:rPr>
          <w:rFonts w:ascii="宋体" w:hAnsi="宋体" w:eastAsia="宋体" w:cs="宋体"/>
          <w:sz w:val="28"/>
          <w:szCs w:val="28"/>
        </w:rPr>
        <w:t>。2.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注重情境化，能够结合学习内容</w:t>
      </w:r>
      <w:r>
        <w:rPr>
          <w:rFonts w:ascii="宋体" w:hAnsi="宋体" w:eastAsia="宋体" w:cs="宋体"/>
          <w:sz w:val="28"/>
          <w:szCs w:val="28"/>
        </w:rPr>
        <w:t>联系真实的情境，用问题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驱动学生思考</w:t>
      </w:r>
      <w:r>
        <w:rPr>
          <w:rFonts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注重</w:t>
      </w:r>
      <w:r>
        <w:rPr>
          <w:rFonts w:ascii="宋体" w:hAnsi="宋体" w:eastAsia="宋体" w:cs="宋体"/>
          <w:sz w:val="28"/>
          <w:szCs w:val="28"/>
        </w:rPr>
        <w:t>结构化设计，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力求在教学中给学生</w:t>
      </w:r>
      <w:r>
        <w:rPr>
          <w:rFonts w:ascii="宋体" w:hAnsi="宋体" w:eastAsia="宋体" w:cs="宋体"/>
          <w:sz w:val="28"/>
          <w:szCs w:val="28"/>
        </w:rPr>
        <w:t>系统知识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的建构</w:t>
      </w:r>
      <w:r>
        <w:rPr>
          <w:rFonts w:ascii="宋体" w:hAnsi="宋体" w:eastAsia="宋体" w:cs="宋体"/>
          <w:sz w:val="28"/>
          <w:szCs w:val="28"/>
        </w:rPr>
        <w:t>4.教学评一体化。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我们的课都注重用</w:t>
      </w:r>
      <w:r>
        <w:rPr>
          <w:rFonts w:ascii="宋体" w:hAnsi="宋体" w:eastAsia="宋体" w:cs="宋体"/>
          <w:sz w:val="28"/>
          <w:szCs w:val="28"/>
        </w:rPr>
        <w:t>学案、课件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</w:t>
      </w:r>
      <w:r>
        <w:rPr>
          <w:rFonts w:ascii="宋体" w:hAnsi="宋体" w:eastAsia="宋体" w:cs="宋体"/>
          <w:sz w:val="28"/>
          <w:szCs w:val="28"/>
        </w:rPr>
        <w:t>导学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引导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学生思考，讲、练、评相结合。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建议：1教研组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备课组，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在现有的基础上</w:t>
      </w:r>
      <w:r>
        <w:rPr>
          <w:rFonts w:ascii="宋体" w:hAnsi="宋体" w:eastAsia="宋体" w:cs="宋体"/>
          <w:sz w:val="28"/>
          <w:szCs w:val="28"/>
        </w:rPr>
        <w:t>建－步研究什么，怎么研究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更符合我们的学科情况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希望围绕着一个聚焦点，就是</w:t>
      </w:r>
      <w:r>
        <w:rPr>
          <w:rFonts w:ascii="宋体" w:hAnsi="宋体" w:eastAsia="宋体" w:cs="宋体"/>
          <w:sz w:val="28"/>
          <w:szCs w:val="28"/>
        </w:rPr>
        <w:t>评价的落实，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好好的研究</w:t>
      </w:r>
      <w:r>
        <w:rPr>
          <w:rFonts w:ascii="宋体" w:hAnsi="宋体" w:eastAsia="宋体" w:cs="宋体"/>
          <w:sz w:val="28"/>
          <w:szCs w:val="28"/>
        </w:rPr>
        <w:t>两次适应性考试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的试题</w:t>
      </w:r>
      <w:r>
        <w:rPr>
          <w:rFonts w:ascii="宋体" w:hAnsi="宋体" w:eastAsia="宋体" w:cs="宋体"/>
          <w:sz w:val="28"/>
          <w:szCs w:val="28"/>
        </w:rPr>
        <w:t>，三个年段打通，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协作研究，把这样的研究成果</w:t>
      </w:r>
      <w:r>
        <w:rPr>
          <w:rFonts w:ascii="宋体" w:hAnsi="宋体" w:eastAsia="宋体" w:cs="宋体"/>
          <w:sz w:val="28"/>
          <w:szCs w:val="28"/>
        </w:rPr>
        <w:t>融入三个年级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的备课和教学中，形成三年一贯的教学评一致性</w:t>
      </w:r>
      <w:r>
        <w:rPr>
          <w:rFonts w:ascii="宋体" w:hAnsi="宋体" w:eastAsia="宋体" w:cs="宋体"/>
          <w:sz w:val="28"/>
          <w:szCs w:val="28"/>
        </w:rPr>
        <w:t>。2教学：①现有基础上加强精准性，从质量标准，重点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难点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在哪儿</w:t>
      </w:r>
      <w:r>
        <w:rPr>
          <w:rFonts w:ascii="宋体" w:hAnsi="宋体" w:eastAsia="宋体" w:cs="宋体"/>
          <w:sz w:val="28"/>
          <w:szCs w:val="28"/>
        </w:rPr>
        <w:t>，学生的困难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在哪儿</w:t>
      </w:r>
      <w:r>
        <w:rPr>
          <w:rFonts w:ascii="宋体" w:hAnsi="宋体" w:eastAsia="宋体" w:cs="宋体"/>
          <w:sz w:val="28"/>
          <w:szCs w:val="28"/>
        </w:rPr>
        <w:t>，疑点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在哪儿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找准了才能四两拨千斤。</w:t>
      </w:r>
      <w:r>
        <w:rPr>
          <w:rFonts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进一步</w:t>
      </w:r>
      <w:r>
        <w:rPr>
          <w:rFonts w:ascii="宋体" w:hAnsi="宋体" w:eastAsia="宋体" w:cs="宋体"/>
          <w:sz w:val="28"/>
          <w:szCs w:val="28"/>
        </w:rPr>
        <w:t>加强过程教学的开放性，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可能留给学生独立思考的时间和空间都有限，</w:t>
      </w:r>
      <w:r>
        <w:rPr>
          <w:rFonts w:ascii="宋体" w:hAnsi="宋体" w:eastAsia="宋体" w:cs="宋体"/>
          <w:sz w:val="28"/>
          <w:szCs w:val="28"/>
        </w:rPr>
        <w:t>鼓励质疑提问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把问题暴露出来才能够深度学习</w:t>
      </w:r>
      <w:r>
        <w:rPr>
          <w:rFonts w:ascii="宋体" w:hAnsi="宋体" w:eastAsia="宋体" w:cs="宋体"/>
          <w:sz w:val="28"/>
          <w:szCs w:val="28"/>
        </w:rPr>
        <w:t>。③进一步加强规范性，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只有练、落实</w:t>
      </w: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写环节，我们才能够看到学生用化学的语言表达是否标准</w:t>
      </w:r>
      <w:r>
        <w:rPr>
          <w:rFonts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3DF0C"/>
    <w:multiLevelType w:val="singleLevel"/>
    <w:tmpl w:val="9C23DF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85E5D"/>
    <w:rsid w:val="1B485E5D"/>
    <w:rsid w:val="785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2021-11-15T08:00:00Z</dcterms:created>
  <dc:creator>馥郁芬芳</dc:creator>
  <cp:lastModifiedBy>馥郁芬芳</cp:lastModifiedBy>
  <dcterms:modified xsi:type="dcterms:W3CDTF">2021-11-18T10:39:15Z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667E3A8C537C4965925B7944470509D7</vt:lpwstr>
  </property>
</Properties>
</file>