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27" w:rsidRPr="00C72219" w:rsidRDefault="00E32827" w:rsidP="00E32827">
      <w:pPr>
        <w:pStyle w:val="2"/>
        <w:jc w:val="center"/>
      </w:pPr>
      <w:r w:rsidRPr="00C72219">
        <w:t>第</w:t>
      </w:r>
      <w:r w:rsidRPr="00C72219">
        <w:t>17</w:t>
      </w:r>
      <w:r w:rsidRPr="00C72219">
        <w:t xml:space="preserve">讲　</w:t>
      </w:r>
      <w:r w:rsidRPr="00C72219">
        <w:t>DNA</w:t>
      </w:r>
      <w:r w:rsidRPr="00C72219">
        <w:t>的结构、复制及基因的本质</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118"/>
        <w:gridCol w:w="993"/>
        <w:gridCol w:w="2979"/>
      </w:tblGrid>
      <w:tr w:rsidR="00E32827" w:rsidRPr="00C72219" w:rsidTr="00007523">
        <w:trPr>
          <w:jc w:val="center"/>
        </w:trPr>
        <w:tc>
          <w:tcPr>
            <w:tcW w:w="4644" w:type="dxa"/>
            <w:gridSpan w:val="2"/>
            <w:shd w:val="clear" w:color="auto" w:fill="auto"/>
            <w:vAlign w:val="center"/>
          </w:tcPr>
          <w:p w:rsidR="00E32827" w:rsidRPr="00C72219" w:rsidRDefault="00E32827" w:rsidP="00007523">
            <w:pPr>
              <w:pStyle w:val="a3"/>
              <w:tabs>
                <w:tab w:val="left" w:pos="2977"/>
              </w:tabs>
              <w:spacing w:line="360" w:lineRule="auto"/>
              <w:jc w:val="center"/>
              <w:rPr>
                <w:rFonts w:ascii="Times New Roman" w:hAnsi="Times New Roman" w:cs="Times New Roman"/>
                <w:sz w:val="24"/>
                <w:szCs w:val="24"/>
              </w:rPr>
            </w:pPr>
            <w:r w:rsidRPr="00C72219">
              <w:rPr>
                <w:rFonts w:ascii="Times New Roman" w:eastAsia="黑体" w:hAnsi="Times New Roman" w:cs="Times New Roman"/>
                <w:sz w:val="24"/>
                <w:szCs w:val="24"/>
              </w:rPr>
              <w:t>内容</w:t>
            </w:r>
            <w:proofErr w:type="gramStart"/>
            <w:r w:rsidRPr="00C72219">
              <w:rPr>
                <w:rFonts w:ascii="Times New Roman" w:eastAsia="黑体" w:hAnsi="Times New Roman" w:cs="Times New Roman"/>
                <w:sz w:val="24"/>
                <w:szCs w:val="24"/>
              </w:rPr>
              <w:t>考情</w:t>
            </w:r>
            <w:r w:rsidRPr="00C72219">
              <w:rPr>
                <w:rFonts w:ascii="Times New Roman" w:eastAsia="黑体" w:hAnsi="Times New Roman" w:cs="Times New Roman"/>
                <w:sz w:val="24"/>
                <w:szCs w:val="24"/>
              </w:rPr>
              <w:t>——</w:t>
            </w:r>
            <w:r w:rsidRPr="00C72219">
              <w:rPr>
                <w:rFonts w:ascii="Times New Roman" w:eastAsia="黑体" w:hAnsi="Times New Roman" w:cs="Times New Roman"/>
                <w:sz w:val="24"/>
                <w:szCs w:val="24"/>
              </w:rPr>
              <w:t>知考</w:t>
            </w:r>
            <w:proofErr w:type="gramEnd"/>
            <w:r w:rsidRPr="00C72219">
              <w:rPr>
                <w:rFonts w:ascii="Times New Roman" w:eastAsia="黑体" w:hAnsi="Times New Roman" w:cs="Times New Roman"/>
                <w:sz w:val="24"/>
                <w:szCs w:val="24"/>
              </w:rPr>
              <w:t>向</w:t>
            </w:r>
          </w:p>
        </w:tc>
        <w:tc>
          <w:tcPr>
            <w:tcW w:w="3972" w:type="dxa"/>
            <w:gridSpan w:val="2"/>
            <w:shd w:val="clear" w:color="auto" w:fill="auto"/>
            <w:vAlign w:val="center"/>
          </w:tcPr>
          <w:p w:rsidR="00E32827" w:rsidRPr="00C72219" w:rsidRDefault="00E32827" w:rsidP="00007523">
            <w:pPr>
              <w:pStyle w:val="a3"/>
              <w:tabs>
                <w:tab w:val="left" w:pos="2977"/>
              </w:tabs>
              <w:spacing w:line="360" w:lineRule="auto"/>
              <w:jc w:val="center"/>
              <w:rPr>
                <w:rFonts w:ascii="Times New Roman" w:hAnsi="Times New Roman" w:cs="Times New Roman"/>
                <w:sz w:val="24"/>
                <w:szCs w:val="24"/>
              </w:rPr>
            </w:pPr>
            <w:r w:rsidRPr="00C72219">
              <w:rPr>
                <w:rFonts w:ascii="Times New Roman" w:eastAsia="黑体" w:hAnsi="Times New Roman" w:cs="Times New Roman"/>
                <w:sz w:val="24"/>
                <w:szCs w:val="24"/>
              </w:rPr>
              <w:t>核心素养</w:t>
            </w:r>
            <w:r w:rsidRPr="00C72219">
              <w:rPr>
                <w:rFonts w:ascii="Times New Roman" w:eastAsia="黑体" w:hAnsi="Times New Roman" w:cs="Times New Roman"/>
                <w:sz w:val="24"/>
                <w:szCs w:val="24"/>
              </w:rPr>
              <w:t>——</w:t>
            </w:r>
            <w:proofErr w:type="gramStart"/>
            <w:r w:rsidRPr="00C72219">
              <w:rPr>
                <w:rFonts w:ascii="Times New Roman" w:eastAsia="黑体" w:hAnsi="Times New Roman" w:cs="Times New Roman"/>
                <w:sz w:val="24"/>
                <w:szCs w:val="24"/>
              </w:rPr>
              <w:t>提考能</w:t>
            </w:r>
            <w:proofErr w:type="gramEnd"/>
          </w:p>
        </w:tc>
      </w:tr>
      <w:tr w:rsidR="00E32827" w:rsidRPr="00C72219" w:rsidTr="00007523">
        <w:trPr>
          <w:jc w:val="center"/>
        </w:trPr>
        <w:tc>
          <w:tcPr>
            <w:tcW w:w="1526" w:type="dxa"/>
            <w:vMerge w:val="restart"/>
            <w:shd w:val="clear" w:color="auto" w:fill="auto"/>
            <w:vAlign w:val="center"/>
          </w:tcPr>
          <w:p w:rsidR="00E32827" w:rsidRPr="00C72219" w:rsidRDefault="00E32827" w:rsidP="00007523">
            <w:pPr>
              <w:pStyle w:val="a3"/>
              <w:tabs>
                <w:tab w:val="left" w:pos="2977"/>
              </w:tabs>
              <w:spacing w:line="360" w:lineRule="auto"/>
              <w:jc w:val="center"/>
              <w:rPr>
                <w:rFonts w:ascii="Times New Roman" w:hAnsi="Times New Roman" w:cs="Times New Roman"/>
                <w:sz w:val="24"/>
                <w:szCs w:val="24"/>
              </w:rPr>
            </w:pPr>
            <w:r w:rsidRPr="00C72219">
              <w:rPr>
                <w:rFonts w:ascii="Times New Roman" w:hAnsi="Times New Roman" w:cs="Times New Roman"/>
                <w:sz w:val="24"/>
                <w:szCs w:val="24"/>
              </w:rPr>
              <w:t>内容要求</w:t>
            </w:r>
          </w:p>
        </w:tc>
        <w:tc>
          <w:tcPr>
            <w:tcW w:w="3118" w:type="dxa"/>
            <w:vMerge w:val="restart"/>
            <w:shd w:val="clear" w:color="auto" w:fill="auto"/>
            <w:vAlign w:val="center"/>
          </w:tcPr>
          <w:p w:rsidR="00E32827" w:rsidRPr="00C72219" w:rsidRDefault="00E32827" w:rsidP="00007523">
            <w:pPr>
              <w:pStyle w:val="a3"/>
              <w:tabs>
                <w:tab w:val="left" w:pos="2977"/>
              </w:tabs>
              <w:spacing w:line="360" w:lineRule="auto"/>
              <w:jc w:val="left"/>
              <w:rPr>
                <w:rFonts w:ascii="Times New Roman" w:hAnsi="Times New Roman" w:cs="Times New Roman"/>
                <w:sz w:val="24"/>
                <w:szCs w:val="24"/>
              </w:rPr>
            </w:pPr>
            <w:r w:rsidRPr="00C72219">
              <w:rPr>
                <w:rFonts w:ascii="Times New Roman" w:hAnsi="Times New Roman" w:cs="Times New Roman"/>
                <w:sz w:val="24"/>
                <w:szCs w:val="24"/>
              </w:rPr>
              <w:t>1.</w:t>
            </w:r>
            <w:r w:rsidRPr="00C72219">
              <w:rPr>
                <w:rFonts w:ascii="Times New Roman" w:hAnsi="Times New Roman" w:cs="Times New Roman"/>
                <w:sz w:val="24"/>
                <w:szCs w:val="24"/>
              </w:rPr>
              <w:t>概述</w:t>
            </w:r>
            <w:r w:rsidRPr="00C72219">
              <w:rPr>
                <w:rFonts w:ascii="Times New Roman" w:hAnsi="Times New Roman" w:cs="Times New Roman"/>
                <w:sz w:val="24"/>
                <w:szCs w:val="24"/>
              </w:rPr>
              <w:t>DNA</w:t>
            </w:r>
            <w:r w:rsidRPr="00C72219">
              <w:rPr>
                <w:rFonts w:ascii="Times New Roman" w:hAnsi="Times New Roman" w:cs="Times New Roman"/>
                <w:sz w:val="24"/>
                <w:szCs w:val="24"/>
              </w:rPr>
              <w:t>分子的结构及主要特点</w:t>
            </w:r>
          </w:p>
          <w:p w:rsidR="00E32827" w:rsidRPr="00C72219" w:rsidRDefault="00E32827" w:rsidP="00007523">
            <w:pPr>
              <w:pStyle w:val="a3"/>
              <w:tabs>
                <w:tab w:val="left" w:pos="2977"/>
              </w:tabs>
              <w:spacing w:line="360" w:lineRule="auto"/>
              <w:jc w:val="left"/>
              <w:rPr>
                <w:rFonts w:ascii="Times New Roman" w:hAnsi="Times New Roman" w:cs="Times New Roman"/>
                <w:sz w:val="24"/>
                <w:szCs w:val="24"/>
              </w:rPr>
            </w:pPr>
            <w:r w:rsidRPr="00C72219">
              <w:rPr>
                <w:rFonts w:ascii="Times New Roman" w:hAnsi="Times New Roman" w:cs="Times New Roman"/>
                <w:sz w:val="24"/>
                <w:szCs w:val="24"/>
              </w:rPr>
              <w:t>2</w:t>
            </w:r>
            <w:r>
              <w:rPr>
                <w:rFonts w:ascii="Times New Roman" w:hAnsi="Times New Roman" w:cs="Times New Roman"/>
                <w:sz w:val="24"/>
                <w:szCs w:val="24"/>
              </w:rPr>
              <w:t>.</w:t>
            </w:r>
            <w:r w:rsidRPr="00C72219">
              <w:rPr>
                <w:rFonts w:ascii="Times New Roman" w:hAnsi="Times New Roman" w:cs="Times New Roman"/>
                <w:sz w:val="24"/>
                <w:szCs w:val="24"/>
              </w:rPr>
              <w:t>概述</w:t>
            </w:r>
            <w:r w:rsidRPr="00C72219">
              <w:rPr>
                <w:rFonts w:ascii="Times New Roman" w:hAnsi="Times New Roman" w:cs="Times New Roman"/>
                <w:sz w:val="24"/>
                <w:szCs w:val="24"/>
              </w:rPr>
              <w:t>DNA</w:t>
            </w:r>
            <w:r w:rsidRPr="00C72219">
              <w:rPr>
                <w:rFonts w:ascii="Times New Roman" w:hAnsi="Times New Roman" w:cs="Times New Roman"/>
                <w:sz w:val="24"/>
                <w:szCs w:val="24"/>
              </w:rPr>
              <w:t>分子通过半保留方式进行复制</w:t>
            </w:r>
          </w:p>
          <w:p w:rsidR="00E32827" w:rsidRPr="00C72219" w:rsidRDefault="00E32827" w:rsidP="00007523">
            <w:pPr>
              <w:pStyle w:val="a3"/>
              <w:tabs>
                <w:tab w:val="left" w:pos="2977"/>
              </w:tabs>
              <w:spacing w:line="360" w:lineRule="auto"/>
              <w:jc w:val="left"/>
              <w:rPr>
                <w:rFonts w:ascii="Times New Roman" w:hAnsi="Times New Roman" w:cs="Times New Roman"/>
                <w:sz w:val="24"/>
                <w:szCs w:val="24"/>
              </w:rPr>
            </w:pPr>
            <w:r w:rsidRPr="00C72219">
              <w:rPr>
                <w:rFonts w:ascii="Times New Roman" w:hAnsi="Times New Roman" w:cs="Times New Roman"/>
                <w:sz w:val="24"/>
                <w:szCs w:val="24"/>
              </w:rPr>
              <w:t>3</w:t>
            </w:r>
            <w:r>
              <w:rPr>
                <w:rFonts w:ascii="Times New Roman" w:hAnsi="Times New Roman" w:cs="Times New Roman"/>
                <w:sz w:val="24"/>
                <w:szCs w:val="24"/>
              </w:rPr>
              <w:t>.</w:t>
            </w:r>
            <w:r w:rsidRPr="00C72219">
              <w:rPr>
                <w:rFonts w:ascii="Times New Roman" w:hAnsi="Times New Roman" w:cs="Times New Roman"/>
                <w:sz w:val="24"/>
                <w:szCs w:val="24"/>
              </w:rPr>
              <w:t>概述基因的概念</w:t>
            </w:r>
          </w:p>
        </w:tc>
        <w:tc>
          <w:tcPr>
            <w:tcW w:w="993" w:type="dxa"/>
            <w:shd w:val="clear" w:color="auto" w:fill="auto"/>
            <w:vAlign w:val="center"/>
          </w:tcPr>
          <w:p w:rsidR="00E32827" w:rsidRPr="00C72219" w:rsidRDefault="00E32827" w:rsidP="00007523">
            <w:pPr>
              <w:pStyle w:val="a3"/>
              <w:tabs>
                <w:tab w:val="left" w:pos="2977"/>
              </w:tabs>
              <w:spacing w:line="360" w:lineRule="auto"/>
              <w:jc w:val="center"/>
              <w:rPr>
                <w:rFonts w:ascii="Times New Roman" w:hAnsi="Times New Roman" w:cs="Times New Roman"/>
                <w:sz w:val="24"/>
                <w:szCs w:val="24"/>
              </w:rPr>
            </w:pPr>
            <w:r w:rsidRPr="00C72219">
              <w:rPr>
                <w:rFonts w:ascii="Times New Roman" w:hAnsi="Times New Roman" w:cs="Times New Roman"/>
                <w:sz w:val="24"/>
                <w:szCs w:val="24"/>
              </w:rPr>
              <w:t>生命观念</w:t>
            </w:r>
          </w:p>
        </w:tc>
        <w:tc>
          <w:tcPr>
            <w:tcW w:w="2979" w:type="dxa"/>
            <w:shd w:val="clear" w:color="auto" w:fill="auto"/>
            <w:vAlign w:val="center"/>
          </w:tcPr>
          <w:p w:rsidR="00E32827" w:rsidRPr="00C72219" w:rsidRDefault="00E32827" w:rsidP="00007523">
            <w:pPr>
              <w:pStyle w:val="a3"/>
              <w:tabs>
                <w:tab w:val="left" w:pos="2977"/>
              </w:tabs>
              <w:spacing w:line="360" w:lineRule="auto"/>
              <w:jc w:val="left"/>
              <w:rPr>
                <w:rFonts w:ascii="Times New Roman" w:hAnsi="Times New Roman" w:cs="Times New Roman"/>
                <w:sz w:val="24"/>
                <w:szCs w:val="24"/>
              </w:rPr>
            </w:pPr>
            <w:r w:rsidRPr="00C72219">
              <w:rPr>
                <w:rFonts w:ascii="Times New Roman" w:hAnsi="Times New Roman" w:cs="Times New Roman"/>
                <w:sz w:val="24"/>
                <w:szCs w:val="24"/>
              </w:rPr>
              <w:t>DNA</w:t>
            </w:r>
            <w:r w:rsidRPr="00C72219">
              <w:rPr>
                <w:rFonts w:ascii="Times New Roman" w:hAnsi="Times New Roman" w:cs="Times New Roman"/>
                <w:sz w:val="24"/>
                <w:szCs w:val="24"/>
              </w:rPr>
              <w:t>的结构决定其功能，理解生命的延续和发展</w:t>
            </w:r>
          </w:p>
        </w:tc>
      </w:tr>
      <w:tr w:rsidR="00E32827" w:rsidRPr="00C72219" w:rsidTr="00007523">
        <w:trPr>
          <w:jc w:val="center"/>
        </w:trPr>
        <w:tc>
          <w:tcPr>
            <w:tcW w:w="1526" w:type="dxa"/>
            <w:vMerge/>
            <w:shd w:val="clear" w:color="auto" w:fill="auto"/>
            <w:vAlign w:val="center"/>
          </w:tcPr>
          <w:p w:rsidR="00E32827" w:rsidRPr="00C72219" w:rsidRDefault="00E32827" w:rsidP="00007523">
            <w:pPr>
              <w:pStyle w:val="a3"/>
              <w:tabs>
                <w:tab w:val="left" w:pos="2977"/>
              </w:tabs>
              <w:spacing w:line="360" w:lineRule="auto"/>
              <w:jc w:val="center"/>
              <w:rPr>
                <w:rFonts w:ascii="Times New Roman" w:hAnsi="Times New Roman" w:cs="Times New Roman"/>
                <w:sz w:val="24"/>
                <w:szCs w:val="24"/>
              </w:rPr>
            </w:pPr>
          </w:p>
        </w:tc>
        <w:tc>
          <w:tcPr>
            <w:tcW w:w="3118" w:type="dxa"/>
            <w:vMerge/>
            <w:shd w:val="clear" w:color="auto" w:fill="auto"/>
            <w:vAlign w:val="center"/>
          </w:tcPr>
          <w:p w:rsidR="00E32827" w:rsidRPr="00C72219" w:rsidRDefault="00E32827" w:rsidP="00007523">
            <w:pPr>
              <w:pStyle w:val="a3"/>
              <w:tabs>
                <w:tab w:val="left" w:pos="2977"/>
              </w:tabs>
              <w:spacing w:line="360" w:lineRule="auto"/>
              <w:jc w:val="left"/>
              <w:rPr>
                <w:rFonts w:ascii="Times New Roman" w:hAnsi="Times New Roman" w:cs="Times New Roman"/>
                <w:sz w:val="24"/>
                <w:szCs w:val="24"/>
              </w:rPr>
            </w:pPr>
          </w:p>
        </w:tc>
        <w:tc>
          <w:tcPr>
            <w:tcW w:w="993" w:type="dxa"/>
            <w:shd w:val="clear" w:color="auto" w:fill="auto"/>
            <w:vAlign w:val="center"/>
          </w:tcPr>
          <w:p w:rsidR="00E32827" w:rsidRPr="00C72219" w:rsidRDefault="00E32827" w:rsidP="00007523">
            <w:pPr>
              <w:pStyle w:val="a3"/>
              <w:tabs>
                <w:tab w:val="left" w:pos="2977"/>
              </w:tabs>
              <w:spacing w:line="360" w:lineRule="auto"/>
              <w:jc w:val="center"/>
              <w:rPr>
                <w:rFonts w:ascii="Times New Roman" w:hAnsi="Times New Roman" w:cs="Times New Roman"/>
                <w:sz w:val="24"/>
                <w:szCs w:val="24"/>
              </w:rPr>
            </w:pPr>
            <w:r w:rsidRPr="00C72219">
              <w:rPr>
                <w:rFonts w:ascii="Times New Roman" w:hAnsi="Times New Roman" w:cs="Times New Roman"/>
                <w:sz w:val="24"/>
                <w:szCs w:val="24"/>
              </w:rPr>
              <w:t>科学思维</w:t>
            </w:r>
          </w:p>
        </w:tc>
        <w:tc>
          <w:tcPr>
            <w:tcW w:w="2979" w:type="dxa"/>
            <w:shd w:val="clear" w:color="auto" w:fill="auto"/>
            <w:vAlign w:val="center"/>
          </w:tcPr>
          <w:p w:rsidR="00E32827" w:rsidRPr="00C72219" w:rsidRDefault="00E32827" w:rsidP="00007523">
            <w:pPr>
              <w:pStyle w:val="a3"/>
              <w:tabs>
                <w:tab w:val="left" w:pos="2977"/>
              </w:tabs>
              <w:spacing w:line="360" w:lineRule="auto"/>
              <w:jc w:val="left"/>
              <w:rPr>
                <w:rFonts w:ascii="Times New Roman" w:hAnsi="Times New Roman" w:cs="Times New Roman"/>
                <w:sz w:val="24"/>
                <w:szCs w:val="24"/>
              </w:rPr>
            </w:pPr>
            <w:r w:rsidRPr="00C72219">
              <w:rPr>
                <w:rFonts w:ascii="Times New Roman" w:hAnsi="Times New Roman" w:cs="Times New Roman"/>
                <w:sz w:val="24"/>
                <w:szCs w:val="24"/>
              </w:rPr>
              <w:t>建立</w:t>
            </w:r>
            <w:r w:rsidRPr="00C72219">
              <w:rPr>
                <w:rFonts w:ascii="Times New Roman" w:hAnsi="Times New Roman" w:cs="Times New Roman"/>
                <w:sz w:val="24"/>
                <w:szCs w:val="24"/>
              </w:rPr>
              <w:t>DNA</w:t>
            </w:r>
            <w:r w:rsidRPr="00C72219">
              <w:rPr>
                <w:rFonts w:ascii="Times New Roman" w:hAnsi="Times New Roman" w:cs="Times New Roman"/>
                <w:sz w:val="24"/>
                <w:szCs w:val="24"/>
              </w:rPr>
              <w:t>分子双螺旋结构模型、阐明</w:t>
            </w:r>
            <w:r w:rsidRPr="00C72219">
              <w:rPr>
                <w:rFonts w:ascii="Times New Roman" w:hAnsi="Times New Roman" w:cs="Times New Roman"/>
                <w:sz w:val="24"/>
                <w:szCs w:val="24"/>
              </w:rPr>
              <w:t>DNA</w:t>
            </w:r>
            <w:r w:rsidRPr="00C72219">
              <w:rPr>
                <w:rFonts w:ascii="Times New Roman" w:hAnsi="Times New Roman" w:cs="Times New Roman"/>
                <w:sz w:val="24"/>
                <w:szCs w:val="24"/>
              </w:rPr>
              <w:t>复制过程，培养归纳与概括、逻辑分析能力</w:t>
            </w:r>
          </w:p>
        </w:tc>
      </w:tr>
      <w:tr w:rsidR="00E32827" w:rsidRPr="00C72219" w:rsidTr="00007523">
        <w:trPr>
          <w:jc w:val="center"/>
        </w:trPr>
        <w:tc>
          <w:tcPr>
            <w:tcW w:w="1526" w:type="dxa"/>
            <w:shd w:val="clear" w:color="auto" w:fill="auto"/>
            <w:vAlign w:val="center"/>
          </w:tcPr>
          <w:p w:rsidR="00E32827" w:rsidRPr="00C72219" w:rsidRDefault="00E32827" w:rsidP="00007523">
            <w:pPr>
              <w:pStyle w:val="a3"/>
              <w:tabs>
                <w:tab w:val="left" w:pos="2977"/>
              </w:tabs>
              <w:spacing w:line="360" w:lineRule="auto"/>
              <w:jc w:val="center"/>
              <w:rPr>
                <w:rFonts w:ascii="Times New Roman" w:hAnsi="Times New Roman" w:cs="Times New Roman"/>
                <w:sz w:val="24"/>
                <w:szCs w:val="24"/>
              </w:rPr>
            </w:pPr>
            <w:proofErr w:type="gramStart"/>
            <w:r w:rsidRPr="00C72219">
              <w:rPr>
                <w:rFonts w:ascii="Times New Roman" w:hAnsi="Times New Roman" w:cs="Times New Roman"/>
                <w:sz w:val="24"/>
                <w:szCs w:val="24"/>
              </w:rPr>
              <w:t>近几年考情</w:t>
            </w:r>
            <w:proofErr w:type="gramEnd"/>
          </w:p>
        </w:tc>
        <w:tc>
          <w:tcPr>
            <w:tcW w:w="3118" w:type="dxa"/>
            <w:shd w:val="clear" w:color="auto" w:fill="auto"/>
            <w:vAlign w:val="center"/>
          </w:tcPr>
          <w:p w:rsidR="00E32827" w:rsidRPr="00C72219" w:rsidRDefault="00E32827" w:rsidP="00007523">
            <w:pPr>
              <w:pStyle w:val="a3"/>
              <w:tabs>
                <w:tab w:val="left" w:pos="2977"/>
              </w:tabs>
              <w:spacing w:line="360" w:lineRule="auto"/>
              <w:jc w:val="left"/>
              <w:rPr>
                <w:rFonts w:ascii="Times New Roman" w:hAnsi="Times New Roman" w:cs="Times New Roman"/>
                <w:sz w:val="24"/>
                <w:szCs w:val="24"/>
              </w:rPr>
            </w:pPr>
            <w:r w:rsidRPr="00C72219">
              <w:rPr>
                <w:rFonts w:ascii="Times New Roman" w:hAnsi="Times New Roman" w:cs="Times New Roman"/>
                <w:sz w:val="24"/>
                <w:szCs w:val="24"/>
              </w:rPr>
              <w:t>2020·</w:t>
            </w:r>
            <w:r w:rsidRPr="00C72219">
              <w:rPr>
                <w:rFonts w:ascii="Times New Roman" w:hAnsi="Times New Roman" w:cs="Times New Roman"/>
                <w:sz w:val="24"/>
                <w:szCs w:val="24"/>
              </w:rPr>
              <w:t>江苏卷，</w:t>
            </w:r>
            <w:r w:rsidRPr="00C72219">
              <w:rPr>
                <w:rFonts w:ascii="Times New Roman" w:hAnsi="Times New Roman" w:cs="Times New Roman"/>
                <w:sz w:val="24"/>
                <w:szCs w:val="24"/>
              </w:rPr>
              <w:t>20</w:t>
            </w:r>
          </w:p>
        </w:tc>
        <w:tc>
          <w:tcPr>
            <w:tcW w:w="993" w:type="dxa"/>
            <w:shd w:val="clear" w:color="auto" w:fill="auto"/>
            <w:vAlign w:val="center"/>
          </w:tcPr>
          <w:p w:rsidR="00E32827" w:rsidRPr="00C72219" w:rsidRDefault="00E32827" w:rsidP="00007523">
            <w:pPr>
              <w:pStyle w:val="a3"/>
              <w:tabs>
                <w:tab w:val="left" w:pos="2977"/>
              </w:tabs>
              <w:spacing w:line="360" w:lineRule="auto"/>
              <w:jc w:val="center"/>
              <w:rPr>
                <w:rFonts w:ascii="Times New Roman" w:hAnsi="Times New Roman" w:cs="Times New Roman"/>
                <w:sz w:val="24"/>
                <w:szCs w:val="24"/>
              </w:rPr>
            </w:pPr>
            <w:r w:rsidRPr="00C72219">
              <w:rPr>
                <w:rFonts w:ascii="Times New Roman" w:hAnsi="Times New Roman" w:cs="Times New Roman"/>
                <w:sz w:val="24"/>
                <w:szCs w:val="24"/>
              </w:rPr>
              <w:t>科学探究</w:t>
            </w:r>
          </w:p>
        </w:tc>
        <w:tc>
          <w:tcPr>
            <w:tcW w:w="2979" w:type="dxa"/>
            <w:shd w:val="clear" w:color="auto" w:fill="auto"/>
            <w:vAlign w:val="center"/>
          </w:tcPr>
          <w:p w:rsidR="00E32827" w:rsidRPr="00C72219" w:rsidRDefault="00E32827" w:rsidP="00007523">
            <w:pPr>
              <w:pStyle w:val="a3"/>
              <w:tabs>
                <w:tab w:val="left" w:pos="2977"/>
              </w:tabs>
              <w:spacing w:line="360" w:lineRule="auto"/>
              <w:jc w:val="left"/>
              <w:rPr>
                <w:rFonts w:ascii="Times New Roman" w:hAnsi="Times New Roman" w:cs="Times New Roman"/>
                <w:sz w:val="24"/>
                <w:szCs w:val="24"/>
              </w:rPr>
            </w:pPr>
            <w:r w:rsidRPr="00C72219">
              <w:rPr>
                <w:rFonts w:ascii="Times New Roman" w:hAnsi="Times New Roman" w:cs="Times New Roman"/>
                <w:sz w:val="24"/>
                <w:szCs w:val="24"/>
              </w:rPr>
              <w:t>探究</w:t>
            </w:r>
            <w:r w:rsidRPr="00C72219">
              <w:rPr>
                <w:rFonts w:ascii="Times New Roman" w:hAnsi="Times New Roman" w:cs="Times New Roman"/>
                <w:sz w:val="24"/>
                <w:szCs w:val="24"/>
              </w:rPr>
              <w:t>DNA</w:t>
            </w:r>
            <w:r w:rsidRPr="00C72219">
              <w:rPr>
                <w:rFonts w:ascii="Times New Roman" w:hAnsi="Times New Roman" w:cs="Times New Roman"/>
                <w:sz w:val="24"/>
                <w:szCs w:val="24"/>
              </w:rPr>
              <w:t>的半保留复制，培养实验设计与结果分析能力</w:t>
            </w:r>
          </w:p>
        </w:tc>
      </w:tr>
    </w:tbl>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sidRPr="00C72219">
        <w:rPr>
          <w:rFonts w:ascii="Times New Roman" w:eastAsia="黑体" w:hAnsi="Times New Roman" w:cs="Times New Roman"/>
          <w:sz w:val="24"/>
          <w:szCs w:val="24"/>
        </w:rPr>
        <w:t>考点</w:t>
      </w:r>
      <w:proofErr w:type="gramStart"/>
      <w:r w:rsidRPr="00C72219">
        <w:rPr>
          <w:rFonts w:ascii="Times New Roman" w:eastAsia="黑体" w:hAnsi="Times New Roman" w:cs="Times New Roman"/>
          <w:sz w:val="24"/>
          <w:szCs w:val="24"/>
        </w:rPr>
        <w:t>一</w:t>
      </w:r>
      <w:proofErr w:type="gramEnd"/>
      <w:r w:rsidRPr="00C72219">
        <w:rPr>
          <w:rFonts w:ascii="Times New Roman" w:eastAsia="黑体" w:hAnsi="Times New Roman" w:cs="Times New Roman"/>
          <w:sz w:val="24"/>
          <w:szCs w:val="24"/>
        </w:rPr>
        <w:t xml:space="preserve">　</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分子的结构及相关计算</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7525" cy="219710"/>
            <wp:effectExtent l="0" t="0" r="9525" b="8890"/>
            <wp:docPr id="33" name="图片 33" descr="考点自主梳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考点自主梳理"/>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7525" cy="21971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1</w:t>
      </w:r>
      <w:r>
        <w:rPr>
          <w:rFonts w:ascii="Times New Roman" w:hAnsi="Times New Roman" w:cs="Times New Roman"/>
          <w:sz w:val="24"/>
          <w:szCs w:val="24"/>
        </w:rPr>
        <w:t>.</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双螺旋结构模型构建者：</w:t>
      </w:r>
      <w:r w:rsidRPr="00C72219">
        <w:rPr>
          <w:rFonts w:ascii="Times New Roman" w:hAnsi="Times New Roman" w:cs="Times New Roman"/>
          <w:sz w:val="24"/>
          <w:szCs w:val="24"/>
          <w:u w:val="single"/>
        </w:rPr>
        <w:t>沃森和克里克</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提醒　</w:t>
      </w:r>
      <w:r w:rsidRPr="00C72219">
        <w:rPr>
          <w:rFonts w:ascii="Times New Roman" w:eastAsia="楷体_GB2312" w:hAnsi="Times New Roman" w:cs="Times New Roman"/>
          <w:sz w:val="24"/>
          <w:szCs w:val="24"/>
        </w:rPr>
        <w:t>沃森和克里克在构建模型过程中，利用他人的经验和成果有：</w:t>
      </w:r>
      <w:r w:rsidRPr="00C72219">
        <w:rPr>
          <w:rFonts w:eastAsia="楷体_GB2312" w:hAnsi="宋体" w:cs="Times New Roman"/>
          <w:sz w:val="24"/>
          <w:szCs w:val="24"/>
        </w:rPr>
        <w:t>①</w:t>
      </w:r>
      <w:r w:rsidRPr="00C72219">
        <w:rPr>
          <w:rFonts w:ascii="Times New Roman" w:eastAsia="楷体_GB2312" w:hAnsi="Times New Roman" w:cs="Times New Roman"/>
          <w:sz w:val="24"/>
          <w:szCs w:val="24"/>
        </w:rPr>
        <w:t>组成</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分子的单位是脱氧核苷酸；</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分子是由含</w:t>
      </w:r>
      <w:r w:rsidRPr="00C72219">
        <w:rPr>
          <w:rFonts w:ascii="Times New Roman" w:eastAsia="楷体_GB2312" w:hAnsi="Times New Roman" w:cs="Times New Roman"/>
          <w:sz w:val="24"/>
          <w:szCs w:val="24"/>
        </w:rPr>
        <w:t>4</w:t>
      </w:r>
      <w:r w:rsidRPr="00C72219">
        <w:rPr>
          <w:rFonts w:ascii="Times New Roman" w:eastAsia="楷体_GB2312" w:hAnsi="Times New Roman" w:cs="Times New Roman"/>
          <w:sz w:val="24"/>
          <w:szCs w:val="24"/>
        </w:rPr>
        <w:t>种碱基的脱氧核苷酸长链构成的；</w:t>
      </w:r>
      <w:r w:rsidRPr="00C72219">
        <w:rPr>
          <w:rFonts w:eastAsia="楷体_GB2312" w:hAnsi="宋体" w:cs="Times New Roman"/>
          <w:sz w:val="24"/>
          <w:szCs w:val="24"/>
        </w:rPr>
        <w:t>②</w:t>
      </w:r>
      <w:r w:rsidRPr="00C72219">
        <w:rPr>
          <w:rFonts w:ascii="Times New Roman" w:eastAsia="楷体_GB2312" w:hAnsi="Times New Roman" w:cs="Times New Roman"/>
          <w:sz w:val="24"/>
          <w:szCs w:val="24"/>
        </w:rPr>
        <w:t>英国科</w:t>
      </w:r>
      <w:r w:rsidRPr="00C72219">
        <w:rPr>
          <w:rFonts w:ascii="Times New Roman" w:eastAsia="楷体_GB2312" w:hAnsi="Times New Roman" w:cs="Times New Roman" w:hint="eastAsia"/>
          <w:sz w:val="24"/>
          <w:szCs w:val="24"/>
        </w:rPr>
        <w:t>学家威尔金斯和富兰克林提供的</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的</w:t>
      </w:r>
      <w:r w:rsidRPr="00C72219">
        <w:rPr>
          <w:rFonts w:ascii="Times New Roman" w:eastAsia="楷体_GB2312" w:hAnsi="Times New Roman" w:cs="Times New Roman"/>
          <w:sz w:val="24"/>
          <w:szCs w:val="24"/>
        </w:rPr>
        <w:t>X</w:t>
      </w:r>
      <w:r w:rsidRPr="00C72219">
        <w:rPr>
          <w:rFonts w:ascii="Times New Roman" w:eastAsia="楷体_GB2312" w:hAnsi="Times New Roman" w:cs="Times New Roman"/>
          <w:sz w:val="24"/>
          <w:szCs w:val="24"/>
        </w:rPr>
        <w:t>射线衍射图谱；</w:t>
      </w:r>
      <w:r w:rsidRPr="00C72219">
        <w:rPr>
          <w:rFonts w:eastAsia="楷体_GB2312" w:hAnsi="宋体" w:cs="Times New Roman"/>
          <w:sz w:val="24"/>
          <w:szCs w:val="24"/>
        </w:rPr>
        <w:t>③</w:t>
      </w:r>
      <w:r w:rsidRPr="00C72219">
        <w:rPr>
          <w:rFonts w:ascii="Times New Roman" w:eastAsia="楷体_GB2312" w:hAnsi="Times New Roman" w:cs="Times New Roman"/>
          <w:sz w:val="24"/>
          <w:szCs w:val="24"/>
        </w:rPr>
        <w:t>美国生物化学家鲍林揭示生物大分子结构的方法</w:t>
      </w:r>
      <w:r w:rsidRPr="00C72219">
        <w:rPr>
          <w:rFonts w:ascii="Times New Roman" w:eastAsia="楷体_GB2312" w:hAnsi="Times New Roman" w:cs="Times New Roman"/>
          <w:sz w:val="24"/>
          <w:szCs w:val="24"/>
        </w:rPr>
        <w:t>(1950</w:t>
      </w:r>
      <w:r w:rsidRPr="00C72219">
        <w:rPr>
          <w:rFonts w:ascii="Times New Roman" w:eastAsia="楷体_GB2312" w:hAnsi="Times New Roman" w:cs="Times New Roman"/>
          <w:sz w:val="24"/>
          <w:szCs w:val="24"/>
        </w:rPr>
        <w:t>年</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，即按照</w:t>
      </w:r>
      <w:r w:rsidRPr="00C72219">
        <w:rPr>
          <w:rFonts w:ascii="Times New Roman" w:eastAsia="楷体_GB2312" w:hAnsi="Times New Roman" w:cs="Times New Roman"/>
          <w:sz w:val="24"/>
          <w:szCs w:val="24"/>
        </w:rPr>
        <w:t>X</w:t>
      </w:r>
      <w:r w:rsidRPr="00C72219">
        <w:rPr>
          <w:rFonts w:ascii="Times New Roman" w:eastAsia="楷体_GB2312" w:hAnsi="Times New Roman" w:cs="Times New Roman"/>
          <w:sz w:val="24"/>
          <w:szCs w:val="24"/>
        </w:rPr>
        <w:t>射线衍射分析的实验数据建立模型的方法；</w:t>
      </w:r>
      <w:r w:rsidRPr="00C72219">
        <w:rPr>
          <w:rFonts w:eastAsia="楷体_GB2312" w:hAnsi="宋体" w:cs="Times New Roman"/>
          <w:sz w:val="24"/>
          <w:szCs w:val="24"/>
        </w:rPr>
        <w:t>④</w:t>
      </w:r>
      <w:r w:rsidRPr="00C72219">
        <w:rPr>
          <w:rFonts w:ascii="Times New Roman" w:eastAsia="楷体_GB2312" w:hAnsi="Times New Roman" w:cs="Times New Roman"/>
          <w:sz w:val="24"/>
          <w:szCs w:val="24"/>
        </w:rPr>
        <w:t>奥地利著名生物化学家查哥夫的研究成果：腺嘌呤</w:t>
      </w:r>
      <w:r w:rsidRPr="00C72219">
        <w:rPr>
          <w:rFonts w:ascii="Times New Roman" w:eastAsia="楷体_GB2312" w:hAnsi="Times New Roman" w:cs="Times New Roman"/>
          <w:sz w:val="24"/>
          <w:szCs w:val="24"/>
        </w:rPr>
        <w:t>(A)</w:t>
      </w:r>
      <w:r w:rsidRPr="00C72219">
        <w:rPr>
          <w:rFonts w:ascii="Times New Roman" w:eastAsia="楷体_GB2312" w:hAnsi="Times New Roman" w:cs="Times New Roman"/>
          <w:sz w:val="24"/>
          <w:szCs w:val="24"/>
        </w:rPr>
        <w:t>的量总是等于胸腺嘧啶</w:t>
      </w:r>
      <w:r w:rsidRPr="00C72219">
        <w:rPr>
          <w:rFonts w:ascii="Times New Roman" w:eastAsia="楷体_GB2312" w:hAnsi="Times New Roman" w:cs="Times New Roman"/>
          <w:sz w:val="24"/>
          <w:szCs w:val="24"/>
        </w:rPr>
        <w:t>(T)</w:t>
      </w:r>
      <w:r w:rsidRPr="00C72219">
        <w:rPr>
          <w:rFonts w:ascii="Times New Roman" w:eastAsia="楷体_GB2312" w:hAnsi="Times New Roman" w:cs="Times New Roman"/>
          <w:sz w:val="24"/>
          <w:szCs w:val="24"/>
        </w:rPr>
        <w:t>的量，鸟嘌呤</w:t>
      </w:r>
      <w:r w:rsidRPr="00C72219">
        <w:rPr>
          <w:rFonts w:ascii="Times New Roman" w:eastAsia="楷体_GB2312" w:hAnsi="Times New Roman" w:cs="Times New Roman"/>
          <w:sz w:val="24"/>
          <w:szCs w:val="24"/>
        </w:rPr>
        <w:t>(G)</w:t>
      </w:r>
      <w:r w:rsidRPr="00C72219">
        <w:rPr>
          <w:rFonts w:ascii="Times New Roman" w:eastAsia="楷体_GB2312" w:hAnsi="Times New Roman" w:cs="Times New Roman"/>
          <w:sz w:val="24"/>
          <w:szCs w:val="24"/>
        </w:rPr>
        <w:t>的量总是等于胞嘧啶</w:t>
      </w:r>
      <w:r w:rsidRPr="00C72219">
        <w:rPr>
          <w:rFonts w:ascii="Times New Roman" w:eastAsia="楷体_GB2312" w:hAnsi="Times New Roman" w:cs="Times New Roman"/>
          <w:sz w:val="24"/>
          <w:szCs w:val="24"/>
        </w:rPr>
        <w:t>(C)</w:t>
      </w:r>
      <w:r w:rsidRPr="00C72219">
        <w:rPr>
          <w:rFonts w:ascii="Times New Roman" w:eastAsia="楷体_GB2312" w:hAnsi="Times New Roman" w:cs="Times New Roman"/>
          <w:sz w:val="24"/>
          <w:szCs w:val="24"/>
        </w:rPr>
        <w:t>的量这一碱基之间的数量关系。</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2</w:t>
      </w:r>
      <w:r>
        <w:rPr>
          <w:rFonts w:ascii="Times New Roman" w:hAnsi="Times New Roman" w:cs="Times New Roman"/>
          <w:sz w:val="24"/>
          <w:szCs w:val="24"/>
        </w:rPr>
        <w:t>.</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双螺旋结构的形成</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74645" cy="2289810"/>
            <wp:effectExtent l="0" t="0" r="1905" b="0"/>
            <wp:docPr id="32" name="图片 32" descr="L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4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4645" cy="228981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提醒　</w:t>
      </w:r>
      <w:r w:rsidRPr="00C72219">
        <w:rPr>
          <w:rFonts w:ascii="Times New Roman" w:eastAsia="楷体_GB2312" w:hAnsi="Times New Roman" w:cs="Times New Roman"/>
          <w:sz w:val="24"/>
          <w:szCs w:val="24"/>
        </w:rPr>
        <w:t>一个双链</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分子具有</w:t>
      </w:r>
      <w:r w:rsidRPr="00C72219">
        <w:rPr>
          <w:rFonts w:ascii="Times New Roman" w:eastAsia="楷体_GB2312" w:hAnsi="Times New Roman" w:cs="Times New Roman"/>
          <w:sz w:val="24"/>
          <w:szCs w:val="24"/>
        </w:rPr>
        <w:t>2</w:t>
      </w:r>
      <w:r w:rsidRPr="00C72219">
        <w:rPr>
          <w:rFonts w:ascii="Times New Roman" w:eastAsia="楷体_GB2312" w:hAnsi="Times New Roman" w:cs="Times New Roman"/>
          <w:sz w:val="24"/>
          <w:szCs w:val="24"/>
        </w:rPr>
        <w:t>个游离的磷酸基团，而环状</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不存</w:t>
      </w:r>
      <w:r w:rsidRPr="00C72219">
        <w:rPr>
          <w:rFonts w:ascii="Times New Roman" w:eastAsia="楷体_GB2312" w:hAnsi="Times New Roman" w:cs="Times New Roman" w:hint="eastAsia"/>
          <w:sz w:val="24"/>
          <w:szCs w:val="24"/>
        </w:rPr>
        <w:t>在。</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3</w:t>
      </w:r>
      <w:r>
        <w:rPr>
          <w:rFonts w:ascii="Times New Roman" w:hAnsi="Times New Roman" w:cs="Times New Roman"/>
          <w:sz w:val="24"/>
          <w:szCs w:val="24"/>
        </w:rPr>
        <w:t>.</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的双螺旋结构内容</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 xml:space="preserve">　</w:t>
      </w:r>
      <w:r w:rsidRPr="00C72219">
        <w:rPr>
          <w:rFonts w:ascii="Times New Roman" w:eastAsia="楷体_GB2312" w:hAnsi="Times New Roman" w:cs="Times New Roman"/>
          <w:sz w:val="24"/>
          <w:szCs w:val="24"/>
        </w:rPr>
        <w:t>并非所有的</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均具</w:t>
      </w:r>
      <w:r w:rsidRPr="00C72219">
        <w:rPr>
          <w:rFonts w:hAnsi="宋体" w:cs="Times New Roman"/>
          <w:sz w:val="24"/>
          <w:szCs w:val="24"/>
        </w:rPr>
        <w:t>“</w:t>
      </w:r>
      <w:r w:rsidRPr="00C72219">
        <w:rPr>
          <w:rFonts w:ascii="Times New Roman" w:eastAsia="楷体_GB2312" w:hAnsi="Times New Roman" w:cs="Times New Roman"/>
          <w:sz w:val="24"/>
          <w:szCs w:val="24"/>
        </w:rPr>
        <w:t>双链</w:t>
      </w:r>
      <w:r w:rsidRPr="00C72219">
        <w:rPr>
          <w:rFonts w:hAnsi="宋体"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(1)DNA</w:t>
      </w:r>
      <w:r w:rsidRPr="00C72219">
        <w:rPr>
          <w:rFonts w:ascii="Times New Roman" w:hAnsi="Times New Roman" w:cs="Times New Roman"/>
          <w:sz w:val="24"/>
          <w:szCs w:val="24"/>
        </w:rPr>
        <w:t>分子由</w:t>
      </w:r>
      <w:r w:rsidRPr="00C72219">
        <w:rPr>
          <w:rFonts w:ascii="Times New Roman" w:hAnsi="Times New Roman" w:cs="Times New Roman"/>
          <w:sz w:val="24"/>
          <w:szCs w:val="24"/>
          <w:u w:val="wave"/>
        </w:rPr>
        <w:t>两条</w:t>
      </w:r>
      <w:r w:rsidRPr="00C72219">
        <w:rPr>
          <w:rFonts w:ascii="Times New Roman" w:hAnsi="Times New Roman" w:cs="Times New Roman"/>
          <w:sz w:val="24"/>
          <w:szCs w:val="24"/>
        </w:rPr>
        <w:t>脱氧核苷酸链组成，这两条链按</w:t>
      </w:r>
      <w:r w:rsidRPr="00C72219">
        <w:rPr>
          <w:rFonts w:ascii="Times New Roman" w:hAnsi="Times New Roman" w:cs="Times New Roman"/>
          <w:sz w:val="24"/>
          <w:szCs w:val="24"/>
          <w:u w:val="single"/>
        </w:rPr>
        <w:t>反向平行</w:t>
      </w:r>
      <w:r w:rsidRPr="00C72219">
        <w:rPr>
          <w:rFonts w:ascii="Times New Roman" w:hAnsi="Times New Roman" w:cs="Times New Roman"/>
          <w:sz w:val="24"/>
          <w:szCs w:val="24"/>
        </w:rPr>
        <w:t>方式盘旋成双螺旋结构。</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sidRPr="00C72219">
        <w:rPr>
          <w:rFonts w:ascii="Times New Roman" w:hAnsi="Times New Roman" w:cs="Times New Roman"/>
          <w:sz w:val="24"/>
          <w:szCs w:val="24"/>
        </w:rPr>
        <w:t>外侧：</w:t>
      </w:r>
      <w:r w:rsidRPr="00C72219">
        <w:rPr>
          <w:rFonts w:ascii="Times New Roman" w:hAnsi="Times New Roman" w:cs="Times New Roman"/>
          <w:sz w:val="24"/>
          <w:szCs w:val="24"/>
          <w:u w:val="single"/>
        </w:rPr>
        <w:t>脱氧核糖</w:t>
      </w:r>
      <w:r w:rsidRPr="00C72219">
        <w:rPr>
          <w:rFonts w:ascii="Times New Roman" w:hAnsi="Times New Roman" w:cs="Times New Roman"/>
          <w:sz w:val="24"/>
          <w:szCs w:val="24"/>
        </w:rPr>
        <w:t>和</w:t>
      </w:r>
      <w:r w:rsidRPr="00C72219">
        <w:rPr>
          <w:rFonts w:ascii="Times New Roman" w:hAnsi="Times New Roman" w:cs="Times New Roman"/>
          <w:sz w:val="24"/>
          <w:szCs w:val="24"/>
          <w:u w:val="single"/>
        </w:rPr>
        <w:t>磷酸</w:t>
      </w:r>
      <w:r w:rsidRPr="00C72219">
        <w:rPr>
          <w:rFonts w:ascii="Times New Roman" w:hAnsi="Times New Roman" w:cs="Times New Roman"/>
          <w:sz w:val="24"/>
          <w:szCs w:val="24"/>
        </w:rPr>
        <w:t>交替连接构成主链基本骨架。</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楷体_GB2312" w:hAnsi="Times New Roman" w:cs="Times New Roman"/>
          <w:sz w:val="24"/>
          <w:szCs w:val="24"/>
        </w:rPr>
        <w:t>其形成不需要酶，而断裂需解旋酶或加热处理</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sidRPr="00C72219">
        <w:rPr>
          <w:rFonts w:ascii="Times New Roman" w:hAnsi="Times New Roman" w:cs="Times New Roman"/>
          <w:sz w:val="24"/>
          <w:szCs w:val="24"/>
        </w:rPr>
        <w:t>内侧：两条链上碱基通过</w:t>
      </w:r>
      <w:r w:rsidRPr="00C72219">
        <w:rPr>
          <w:rFonts w:ascii="Times New Roman" w:hAnsi="Times New Roman" w:cs="Times New Roman"/>
          <w:sz w:val="24"/>
          <w:szCs w:val="24"/>
          <w:u w:val="wave"/>
        </w:rPr>
        <w:t>氢键</w:t>
      </w:r>
      <w:r w:rsidRPr="00C72219">
        <w:rPr>
          <w:rFonts w:ascii="Times New Roman" w:hAnsi="Times New Roman" w:cs="Times New Roman"/>
          <w:sz w:val="24"/>
          <w:szCs w:val="24"/>
        </w:rPr>
        <w:t>连接成</w:t>
      </w:r>
      <w:r w:rsidRPr="00C72219">
        <w:rPr>
          <w:rFonts w:ascii="Times New Roman" w:hAnsi="Times New Roman" w:cs="Times New Roman"/>
          <w:sz w:val="24"/>
          <w:szCs w:val="24"/>
          <w:u w:val="single"/>
        </w:rPr>
        <w:t>碱基对</w:t>
      </w:r>
      <w:r w:rsidRPr="00C72219">
        <w:rPr>
          <w:rFonts w:ascii="Times New Roman" w:hAnsi="Times New Roman" w:cs="Times New Roman"/>
          <w:sz w:val="24"/>
          <w:szCs w:val="24"/>
        </w:rPr>
        <w:t>。碱基互补配对遵循以下原则：</w:t>
      </w:r>
      <w:r w:rsidRPr="00C72219">
        <w:rPr>
          <w:rFonts w:ascii="Times New Roman" w:hAnsi="Times New Roman" w:cs="Times New Roman"/>
          <w:sz w:val="24"/>
          <w:szCs w:val="24"/>
        </w:rPr>
        <w:t>A</w:t>
      </w:r>
      <w:r w:rsidRPr="00C72219">
        <w:rPr>
          <w:rFonts w:ascii="Times New Roman" w:hAnsi="Times New Roman" w:cs="Times New Roman"/>
          <w:spacing w:val="-16"/>
          <w:sz w:val="24"/>
          <w:szCs w:val="24"/>
        </w:rPr>
        <w:t>==</w:t>
      </w:r>
      <w:r w:rsidRPr="00C72219">
        <w:rPr>
          <w:rFonts w:ascii="Times New Roman" w:hAnsi="Times New Roman" w:cs="Times New Roman"/>
          <w:sz w:val="24"/>
          <w:szCs w:val="24"/>
        </w:rPr>
        <w:t>=T(</w:t>
      </w:r>
      <w:r w:rsidRPr="00C72219">
        <w:rPr>
          <w:rFonts w:ascii="Times New Roman" w:hAnsi="Times New Roman" w:cs="Times New Roman"/>
          <w:sz w:val="24"/>
          <w:szCs w:val="24"/>
        </w:rPr>
        <w:t>两个氢键</w:t>
      </w:r>
      <w:r w:rsidRPr="00C72219">
        <w:rPr>
          <w:rFonts w:ascii="Times New Roman" w:hAnsi="Times New Roman" w:cs="Times New Roman"/>
          <w:sz w:val="24"/>
          <w:szCs w:val="24"/>
        </w:rPr>
        <w:t>)</w:t>
      </w:r>
      <w:r w:rsidRPr="00C72219">
        <w:rPr>
          <w:rFonts w:ascii="Times New Roman" w:hAnsi="Times New Roman" w:cs="Times New Roman"/>
          <w:sz w:val="24"/>
          <w:szCs w:val="24"/>
        </w:rPr>
        <w:t>、</w:t>
      </w:r>
      <w:r w:rsidRPr="00C72219">
        <w:rPr>
          <w:rFonts w:ascii="Times New Roman" w:hAnsi="Times New Roman" w:cs="Times New Roman"/>
          <w:sz w:val="24"/>
          <w:szCs w:val="24"/>
          <w:u w:val="wave"/>
        </w:rPr>
        <w:t>G</w:t>
      </w:r>
      <w:r w:rsidRPr="00C72219">
        <w:rPr>
          <w:rFonts w:hAnsi="宋体" w:cs="Times New Roman"/>
          <w:sz w:val="24"/>
          <w:szCs w:val="24"/>
          <w:u w:val="wave"/>
        </w:rPr>
        <w:t>≡</w:t>
      </w:r>
      <w:r w:rsidRPr="00C72219">
        <w:rPr>
          <w:rFonts w:ascii="Times New Roman" w:hAnsi="Times New Roman" w:cs="Times New Roman"/>
          <w:sz w:val="24"/>
          <w:szCs w:val="24"/>
          <w:u w:val="wave"/>
        </w:rPr>
        <w:t>C</w:t>
      </w:r>
      <w:r w:rsidRPr="00C72219">
        <w:rPr>
          <w:rFonts w:ascii="Times New Roman" w:hAnsi="Times New Roman" w:cs="Times New Roman"/>
          <w:sz w:val="24"/>
          <w:szCs w:val="24"/>
        </w:rPr>
        <w:t>(</w:t>
      </w:r>
      <w:r w:rsidRPr="00C72219">
        <w:rPr>
          <w:rFonts w:ascii="Times New Roman" w:hAnsi="Times New Roman" w:cs="Times New Roman"/>
          <w:sz w:val="24"/>
          <w:szCs w:val="24"/>
        </w:rPr>
        <w:t>三个氢键</w:t>
      </w:r>
      <w:r w:rsidRPr="00C72219">
        <w:rPr>
          <w:rFonts w:ascii="Times New Roman" w:hAnsi="Times New Roman"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 xml:space="preserve">　　　</w:t>
      </w:r>
      <w:r w:rsidRPr="00C72219">
        <w:rPr>
          <w:rFonts w:ascii="Times New Roman" w:hAnsi="Times New Roman" w:cs="Times New Roman"/>
          <w:sz w:val="24"/>
          <w:szCs w:val="24"/>
        </w:rPr>
        <w:fldChar w:fldCharType="begin"/>
      </w:r>
      <w:r w:rsidRPr="00C72219">
        <w:rPr>
          <w:rFonts w:ascii="Times New Roman" w:hAnsi="Times New Roman" w:cs="Times New Roman"/>
          <w:sz w:val="24"/>
          <w:szCs w:val="24"/>
        </w:rPr>
        <w:instrText>eq \a\vs4\al(G—C</w:instrText>
      </w:r>
      <w:r w:rsidRPr="00C72219">
        <w:rPr>
          <w:rFonts w:ascii="Times New Roman" w:eastAsia="楷体_GB2312" w:hAnsi="Times New Roman" w:cs="Times New Roman"/>
          <w:sz w:val="24"/>
          <w:szCs w:val="24"/>
        </w:rPr>
        <w:instrText>碱基对所占比例越大，</w:instrText>
      </w:r>
      <w:r w:rsidRPr="00C72219">
        <w:rPr>
          <w:rFonts w:ascii="Times New Roman" w:eastAsia="楷体_GB2312" w:hAnsi="Times New Roman" w:cs="Times New Roman"/>
          <w:sz w:val="24"/>
          <w:szCs w:val="24"/>
        </w:rPr>
        <w:instrText>,DNA</w:instrText>
      </w:r>
      <w:r w:rsidRPr="00C72219">
        <w:rPr>
          <w:rFonts w:ascii="Times New Roman" w:eastAsia="楷体_GB2312" w:hAnsi="Times New Roman" w:cs="Times New Roman"/>
          <w:sz w:val="24"/>
          <w:szCs w:val="24"/>
        </w:rPr>
        <w:instrText>热稳定性越强</w:instrText>
      </w:r>
      <w:r w:rsidRPr="00C72219">
        <w:rPr>
          <w:rFonts w:ascii="Times New Roman" w:hAnsi="Times New Roman" w:cs="Times New Roman"/>
          <w:sz w:val="24"/>
          <w:szCs w:val="24"/>
        </w:rPr>
        <w:instrText>)</w:instrText>
      </w:r>
      <w:r w:rsidRPr="00C72219">
        <w:rPr>
          <w:rFonts w:ascii="Times New Roman" w:hAnsi="Times New Roman" w:cs="Times New Roman"/>
          <w:sz w:val="24"/>
          <w:szCs w:val="24"/>
        </w:rPr>
        <w:fldChar w:fldCharType="end"/>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4</w:t>
      </w:r>
      <w:r>
        <w:rPr>
          <w:rFonts w:ascii="Times New Roman" w:hAnsi="Times New Roman" w:cs="Times New Roman"/>
          <w:sz w:val="24"/>
          <w:szCs w:val="24"/>
        </w:rPr>
        <w:t>.</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分子的结构特点</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4645" cy="1170305"/>
            <wp:effectExtent l="0" t="0" r="1905" b="0"/>
            <wp:docPr id="31" name="图片 31" descr="1S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S3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4645" cy="117030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proofErr w:type="gramStart"/>
      <w:r w:rsidRPr="00C72219">
        <w:rPr>
          <w:rFonts w:ascii="Times New Roman" w:eastAsia="黑体" w:hAnsi="Times New Roman" w:cs="Times New Roman"/>
          <w:sz w:val="24"/>
          <w:szCs w:val="24"/>
        </w:rPr>
        <w:t>巧记</w:t>
      </w:r>
      <w:proofErr w:type="gramEnd"/>
      <w:r w:rsidRPr="00C72219">
        <w:rPr>
          <w:rFonts w:ascii="Times New Roman" w:eastAsia="黑体" w:hAnsi="Times New Roman" w:cs="Times New Roman"/>
          <w:sz w:val="24"/>
          <w:szCs w:val="24"/>
        </w:rPr>
        <w:t xml:space="preserve">　利用数字</w:t>
      </w:r>
      <w:r w:rsidRPr="00C72219">
        <w:rPr>
          <w:rFonts w:hAnsi="宋体" w:cs="Times New Roman"/>
          <w:sz w:val="24"/>
          <w:szCs w:val="24"/>
        </w:rPr>
        <w:t>“</w:t>
      </w:r>
      <w:r w:rsidRPr="00C72219">
        <w:rPr>
          <w:rFonts w:ascii="Times New Roman" w:eastAsia="黑体" w:hAnsi="Times New Roman" w:cs="Times New Roman"/>
          <w:sz w:val="24"/>
          <w:szCs w:val="24"/>
        </w:rPr>
        <w:t>五、四、三、二、一</w:t>
      </w:r>
      <w:r w:rsidRPr="00C72219">
        <w:rPr>
          <w:rFonts w:hAnsi="宋体" w:cs="Times New Roman"/>
          <w:sz w:val="24"/>
          <w:szCs w:val="24"/>
        </w:rPr>
        <w:t>”</w:t>
      </w:r>
      <w:proofErr w:type="gramStart"/>
      <w:r w:rsidRPr="00C72219">
        <w:rPr>
          <w:rFonts w:ascii="Times New Roman" w:eastAsia="黑体" w:hAnsi="Times New Roman" w:cs="Times New Roman"/>
          <w:sz w:val="24"/>
          <w:szCs w:val="24"/>
        </w:rPr>
        <w:t>巧记</w:t>
      </w:r>
      <w:proofErr w:type="gramEnd"/>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分子的结构</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4645" cy="723900"/>
            <wp:effectExtent l="0" t="0" r="1905" b="0"/>
            <wp:docPr id="30" name="图片 30" descr="L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4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4645" cy="72390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8495" cy="160655"/>
            <wp:effectExtent l="0" t="0" r="8255" b="0"/>
            <wp:docPr id="29" name="图片 29" descr="易错辨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易错辨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495" cy="16065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sidRPr="00C72219">
        <w:rPr>
          <w:rFonts w:ascii="Times New Roman" w:hAnsi="Times New Roman" w:cs="Times New Roman"/>
          <w:sz w:val="24"/>
          <w:szCs w:val="24"/>
        </w:rPr>
        <w:t>嘌呤碱基与嘧啶碱基的结合保证了</w:t>
      </w:r>
      <w:r w:rsidRPr="00C72219">
        <w:rPr>
          <w:rFonts w:ascii="Times New Roman" w:hAnsi="Times New Roman" w:cs="Times New Roman"/>
          <w:sz w:val="24"/>
          <w:szCs w:val="24"/>
        </w:rPr>
        <w:t>DNA</w:t>
      </w:r>
      <w:r w:rsidRPr="00C72219">
        <w:rPr>
          <w:rFonts w:ascii="Times New Roman" w:hAnsi="Times New Roman" w:cs="Times New Roman"/>
          <w:sz w:val="24"/>
          <w:szCs w:val="24"/>
        </w:rPr>
        <w:t>分子空间结构的相对稳定</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sidRPr="00C72219">
        <w:rPr>
          <w:rFonts w:ascii="Times New Roman" w:hAnsi="Times New Roman" w:cs="Times New Roman"/>
          <w:sz w:val="24"/>
          <w:szCs w:val="24"/>
        </w:rPr>
        <w:t>相对分子质量大小相同、碱基含量相同的核酸分子所携带的遗传信息一定相</w:t>
      </w:r>
      <w:r w:rsidRPr="00C72219">
        <w:rPr>
          <w:rFonts w:ascii="Times New Roman" w:hAnsi="Times New Roman" w:cs="Times New Roman"/>
          <w:sz w:val="24"/>
          <w:szCs w:val="24"/>
        </w:rPr>
        <w:lastRenderedPageBreak/>
        <w:t>同</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(3)DNA</w:t>
      </w:r>
      <w:r w:rsidRPr="00C72219">
        <w:rPr>
          <w:rFonts w:ascii="Times New Roman" w:hAnsi="Times New Roman" w:cs="Times New Roman"/>
          <w:sz w:val="24"/>
          <w:szCs w:val="24"/>
        </w:rPr>
        <w:t>分子中的每个磷酸均连接着一个脱氧核糖和一个碱基</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(4)DNA</w:t>
      </w:r>
      <w:r w:rsidRPr="00C72219">
        <w:rPr>
          <w:rFonts w:ascii="Times New Roman" w:hAnsi="Times New Roman" w:cs="Times New Roman"/>
          <w:sz w:val="24"/>
          <w:szCs w:val="24"/>
        </w:rPr>
        <w:t>分子一条链上的相邻碱基通过</w:t>
      </w:r>
      <w:r w:rsidRPr="00C72219">
        <w:rPr>
          <w:rFonts w:hAnsi="宋体" w:cs="Times New Roman"/>
          <w:sz w:val="24"/>
          <w:szCs w:val="24"/>
        </w:rPr>
        <w:t>“</w:t>
      </w:r>
      <w:r w:rsidRPr="00C72219">
        <w:rPr>
          <w:rFonts w:ascii="Times New Roman" w:hAnsi="Times New Roman" w:cs="Times New Roman"/>
          <w:sz w:val="24"/>
          <w:szCs w:val="24"/>
        </w:rPr>
        <w:t>—</w:t>
      </w:r>
      <w:r w:rsidRPr="00C72219">
        <w:rPr>
          <w:rFonts w:ascii="Times New Roman" w:hAnsi="Times New Roman" w:cs="Times New Roman"/>
          <w:sz w:val="24"/>
          <w:szCs w:val="24"/>
        </w:rPr>
        <w:t>磷酸</w:t>
      </w:r>
      <w:r w:rsidRPr="00C72219">
        <w:rPr>
          <w:rFonts w:ascii="Times New Roman" w:hAnsi="Times New Roman" w:cs="Times New Roman"/>
          <w:sz w:val="24"/>
          <w:szCs w:val="24"/>
        </w:rPr>
        <w:t>—</w:t>
      </w:r>
      <w:r w:rsidRPr="00C72219">
        <w:rPr>
          <w:rFonts w:ascii="Times New Roman" w:hAnsi="Times New Roman" w:cs="Times New Roman"/>
          <w:sz w:val="24"/>
          <w:szCs w:val="24"/>
        </w:rPr>
        <w:t>脱氧核糖</w:t>
      </w:r>
      <w:r w:rsidRPr="00C72219">
        <w:rPr>
          <w:rFonts w:ascii="Times New Roman" w:hAnsi="Times New Roman" w:cs="Times New Roman"/>
          <w:sz w:val="24"/>
          <w:szCs w:val="24"/>
        </w:rPr>
        <w:t>—</w:t>
      </w:r>
      <w:r w:rsidRPr="00C72219">
        <w:rPr>
          <w:rFonts w:ascii="Times New Roman" w:hAnsi="Times New Roman" w:cs="Times New Roman"/>
          <w:sz w:val="24"/>
          <w:szCs w:val="24"/>
        </w:rPr>
        <w:t>磷酸</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相连</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(5)DNA</w:t>
      </w:r>
      <w:r w:rsidRPr="00C72219">
        <w:rPr>
          <w:rFonts w:ascii="Times New Roman" w:hAnsi="Times New Roman" w:cs="Times New Roman"/>
          <w:sz w:val="24"/>
          <w:szCs w:val="24"/>
        </w:rPr>
        <w:t>分子的多样性和特异性主要与它的空间结构密切相关</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(6)</w:t>
      </w:r>
      <w:r w:rsidRPr="00C72219">
        <w:rPr>
          <w:rFonts w:ascii="Times New Roman" w:hAnsi="Times New Roman" w:cs="Times New Roman"/>
          <w:sz w:val="24"/>
          <w:szCs w:val="24"/>
        </w:rPr>
        <w:t>不同生物的</w:t>
      </w:r>
      <w:r w:rsidRPr="00C72219">
        <w:rPr>
          <w:rFonts w:ascii="Times New Roman" w:hAnsi="Times New Roman" w:cs="Times New Roman"/>
          <w:sz w:val="24"/>
          <w:szCs w:val="24"/>
        </w:rPr>
        <w:t>DNA</w:t>
      </w:r>
      <w:r w:rsidRPr="00C72219">
        <w:rPr>
          <w:rFonts w:ascii="Times New Roman" w:hAnsi="Times New Roman" w:cs="Times New Roman"/>
          <w:sz w:val="24"/>
          <w:szCs w:val="24"/>
        </w:rPr>
        <w:t>分子中互补配对的碱基之和的比值可能相同</w:t>
      </w:r>
      <w:r w:rsidRPr="00C72219">
        <w:rPr>
          <w:rFonts w:ascii="Times New Roman" w:hAnsi="Times New Roman" w:cs="Times New Roman"/>
          <w:sz w:val="24"/>
          <w:szCs w:val="24"/>
        </w:rPr>
        <w:t>(</w:t>
      </w:r>
      <w:r w:rsidRPr="00C72219">
        <w:rPr>
          <w:rFonts w:hAnsi="宋体" w:cs="Times New Roman" w:hint="eastAsia"/>
          <w:sz w:val="24"/>
          <w:szCs w:val="24"/>
        </w:rPr>
        <w:t>√</w:t>
      </w:r>
      <w:r w:rsidRPr="00C72219">
        <w:rPr>
          <w:rFonts w:ascii="Times New Roman" w:hAnsi="Times New Roman" w:cs="Times New Roman" w:hint="eastAsia"/>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hint="eastAsia"/>
          <w:sz w:val="24"/>
          <w:szCs w:val="24"/>
        </w:rPr>
        <w:t>(</w:t>
      </w:r>
      <w:r w:rsidRPr="00C72219">
        <w:rPr>
          <w:rFonts w:ascii="Times New Roman" w:hAnsi="Times New Roman" w:cs="Times New Roman"/>
          <w:sz w:val="24"/>
          <w:szCs w:val="24"/>
        </w:rPr>
        <w:t>7)</w:t>
      </w:r>
      <w:r w:rsidRPr="00C72219">
        <w:rPr>
          <w:rFonts w:ascii="Times New Roman" w:hAnsi="Times New Roman" w:cs="Times New Roman"/>
          <w:sz w:val="24"/>
          <w:szCs w:val="24"/>
        </w:rPr>
        <w:t>同一生物个体不同细胞中</w:t>
      </w:r>
      <w:r w:rsidRPr="00C72219">
        <w:rPr>
          <w:rFonts w:ascii="Times New Roman" w:hAnsi="Times New Roman" w:cs="Times New Roman"/>
          <w:sz w:val="24"/>
          <w:szCs w:val="24"/>
        </w:rPr>
        <w:t>DNA</w:t>
      </w:r>
      <w:r w:rsidRPr="00C72219">
        <w:rPr>
          <w:rFonts w:ascii="Times New Roman" w:hAnsi="Times New Roman" w:cs="Times New Roman"/>
          <w:sz w:val="24"/>
          <w:szCs w:val="24"/>
        </w:rPr>
        <w:t>分子的</w:t>
      </w:r>
      <w:r w:rsidRPr="00C72219">
        <w:rPr>
          <w:rFonts w:ascii="Times New Roman" w:hAnsi="Times New Roman" w:cs="Times New Roman"/>
          <w:sz w:val="24"/>
          <w:szCs w:val="24"/>
        </w:rPr>
        <w:t>(A</w:t>
      </w:r>
      <w:r w:rsidRPr="00C72219">
        <w:rPr>
          <w:rFonts w:ascii="Times New Roman" w:hAnsi="Times New Roman" w:cs="Times New Roman"/>
          <w:sz w:val="24"/>
          <w:szCs w:val="24"/>
        </w:rPr>
        <w:t>＋</w:t>
      </w:r>
      <w:r w:rsidRPr="00C72219">
        <w:rPr>
          <w:rFonts w:ascii="Times New Roman" w:hAnsi="Times New Roman" w:cs="Times New Roman"/>
          <w:sz w:val="24"/>
          <w:szCs w:val="24"/>
        </w:rPr>
        <w:t>T)/(C</w:t>
      </w:r>
      <w:r w:rsidRPr="00C72219">
        <w:rPr>
          <w:rFonts w:ascii="Times New Roman" w:hAnsi="Times New Roman" w:cs="Times New Roman"/>
          <w:sz w:val="24"/>
          <w:szCs w:val="24"/>
        </w:rPr>
        <w:t>＋</w:t>
      </w:r>
      <w:r w:rsidRPr="00C72219">
        <w:rPr>
          <w:rFonts w:ascii="Times New Roman" w:hAnsi="Times New Roman" w:cs="Times New Roman"/>
          <w:sz w:val="24"/>
          <w:szCs w:val="24"/>
        </w:rPr>
        <w:t>G)</w:t>
      </w:r>
      <w:r w:rsidRPr="00C72219">
        <w:rPr>
          <w:rFonts w:ascii="Times New Roman" w:hAnsi="Times New Roman" w:cs="Times New Roman"/>
          <w:sz w:val="24"/>
          <w:szCs w:val="24"/>
        </w:rPr>
        <w:t>的值不同</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7525" cy="219710"/>
            <wp:effectExtent l="0" t="0" r="9525" b="8890"/>
            <wp:docPr id="28" name="图片 28" descr="重点疑难突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重点疑难突破"/>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1971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分子中碱基数量的计算规律</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09090" cy="497205"/>
            <wp:effectExtent l="0" t="0" r="0" b="0"/>
            <wp:docPr id="27" name="图片 27" descr="b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6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090" cy="49720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4645" cy="3335655"/>
            <wp:effectExtent l="0" t="0" r="1905" b="0"/>
            <wp:docPr id="26" name="图片 26" descr="b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6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4645" cy="333565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7525" cy="219710"/>
            <wp:effectExtent l="0" t="0" r="9525" b="8890"/>
            <wp:docPr id="25" name="图片 25" descr="命题规律探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命题规律探究"/>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1971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考向</w:t>
      </w:r>
      <w:r w:rsidRPr="00C72219">
        <w:rPr>
          <w:rFonts w:ascii="Times New Roman" w:eastAsia="黑体" w:hAnsi="Times New Roman" w:cs="Times New Roman"/>
          <w:sz w:val="24"/>
          <w:szCs w:val="24"/>
        </w:rPr>
        <w:t>1</w:t>
      </w:r>
      <w:r w:rsidRPr="00C72219">
        <w:rPr>
          <w:rFonts w:ascii="Times New Roman" w:eastAsia="黑体" w:hAnsi="Times New Roman" w:cs="Times New Roman"/>
          <w:sz w:val="24"/>
          <w:szCs w:val="24"/>
        </w:rPr>
        <w:t xml:space="preserve">　结合</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分子的结构及特点，考查结构与功能观</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Pr>
          <w:rFonts w:ascii="Times New Roman" w:hAnsi="Times New Roman" w:cs="Times New Roman"/>
          <w:sz w:val="24"/>
          <w:szCs w:val="24"/>
        </w:rPr>
        <w:t>.</w:t>
      </w:r>
      <w:r w:rsidRPr="00C72219">
        <w:rPr>
          <w:rFonts w:ascii="Times New Roman" w:eastAsia="楷体_GB2312" w:hAnsi="Times New Roman" w:cs="Times New Roman"/>
          <w:sz w:val="24"/>
          <w:szCs w:val="24"/>
        </w:rPr>
        <w:t>(2017·</w:t>
      </w:r>
      <w:r w:rsidRPr="00C72219">
        <w:rPr>
          <w:rFonts w:ascii="Times New Roman" w:eastAsia="楷体_GB2312" w:hAnsi="Times New Roman" w:cs="Times New Roman"/>
          <w:sz w:val="24"/>
          <w:szCs w:val="24"/>
        </w:rPr>
        <w:t>海南卷，</w:t>
      </w:r>
      <w:r w:rsidRPr="00C72219">
        <w:rPr>
          <w:rFonts w:ascii="Times New Roman" w:eastAsia="楷体_GB2312" w:hAnsi="Times New Roman" w:cs="Times New Roman"/>
          <w:sz w:val="24"/>
          <w:szCs w:val="24"/>
        </w:rPr>
        <w:t>24</w:t>
      </w:r>
      <w:r w:rsidRPr="00C72219">
        <w:rPr>
          <w:rFonts w:ascii="Times New Roman" w:eastAsia="楷体_GB2312" w:hAnsi="Times New Roman" w:cs="Times New Roman"/>
          <w:sz w:val="24"/>
          <w:szCs w:val="24"/>
        </w:rPr>
        <w:t>同材异构</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关于</w:t>
      </w:r>
      <w:r w:rsidRPr="00C72219">
        <w:rPr>
          <w:rFonts w:ascii="Times New Roman" w:hAnsi="Times New Roman" w:cs="Times New Roman"/>
          <w:sz w:val="24"/>
          <w:szCs w:val="24"/>
        </w:rPr>
        <w:t>DNA</w:t>
      </w:r>
      <w:r w:rsidRPr="00C72219">
        <w:rPr>
          <w:rFonts w:ascii="Times New Roman" w:hAnsi="Times New Roman" w:cs="Times New Roman"/>
          <w:sz w:val="24"/>
          <w:szCs w:val="24"/>
        </w:rPr>
        <w:t>结构与功能的说法</w:t>
      </w:r>
      <w:r w:rsidRPr="00C72219">
        <w:rPr>
          <w:rFonts w:ascii="Times New Roman" w:hAnsi="Times New Roman" w:cs="Times New Roman" w:hint="eastAsia"/>
          <w:sz w:val="24"/>
          <w:szCs w:val="24"/>
        </w:rPr>
        <w:t>，错误的是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分子中能储存大量的遗传信息</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分子中</w:t>
      </w:r>
      <w:proofErr w:type="gramStart"/>
      <w:r w:rsidRPr="00C72219">
        <w:rPr>
          <w:rFonts w:ascii="Times New Roman" w:hAnsi="Times New Roman" w:cs="Times New Roman"/>
          <w:sz w:val="24"/>
          <w:szCs w:val="24"/>
        </w:rPr>
        <w:t>每个五</w:t>
      </w:r>
      <w:proofErr w:type="gramEnd"/>
      <w:r w:rsidRPr="00C72219">
        <w:rPr>
          <w:rFonts w:ascii="Times New Roman" w:hAnsi="Times New Roman" w:cs="Times New Roman"/>
          <w:sz w:val="24"/>
          <w:szCs w:val="24"/>
        </w:rPr>
        <w:t>碳糖上连接一个磷酸和一个含</w:t>
      </w:r>
      <w:r w:rsidRPr="00C72219">
        <w:rPr>
          <w:rFonts w:ascii="Times New Roman" w:hAnsi="Times New Roman" w:cs="Times New Roman"/>
          <w:sz w:val="24"/>
          <w:szCs w:val="24"/>
        </w:rPr>
        <w:t>N</w:t>
      </w:r>
      <w:r w:rsidRPr="00C72219">
        <w:rPr>
          <w:rFonts w:ascii="Times New Roman" w:hAnsi="Times New Roman" w:cs="Times New Roman"/>
          <w:sz w:val="24"/>
          <w:szCs w:val="24"/>
        </w:rPr>
        <w:t>碱基</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分子中</w:t>
      </w:r>
      <w:r w:rsidRPr="00C72219">
        <w:rPr>
          <w:rFonts w:ascii="Times New Roman" w:hAnsi="Times New Roman" w:cs="Times New Roman"/>
          <w:sz w:val="24"/>
          <w:szCs w:val="24"/>
        </w:rPr>
        <w:t>G</w:t>
      </w:r>
      <w:r w:rsidRPr="00C72219">
        <w:rPr>
          <w:rFonts w:ascii="Times New Roman" w:hAnsi="Times New Roman" w:cs="Times New Roman"/>
          <w:sz w:val="24"/>
          <w:szCs w:val="24"/>
        </w:rPr>
        <w:t>与</w:t>
      </w:r>
      <w:r w:rsidRPr="00C72219">
        <w:rPr>
          <w:rFonts w:ascii="Times New Roman" w:hAnsi="Times New Roman" w:cs="Times New Roman"/>
          <w:sz w:val="24"/>
          <w:szCs w:val="24"/>
        </w:rPr>
        <w:t>C</w:t>
      </w:r>
      <w:r w:rsidRPr="00C72219">
        <w:rPr>
          <w:rFonts w:ascii="Times New Roman" w:hAnsi="Times New Roman" w:cs="Times New Roman"/>
          <w:sz w:val="24"/>
          <w:szCs w:val="24"/>
        </w:rPr>
        <w:t>碱基对含量越高，其分子结构稳定性相对越大</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若</w:t>
      </w:r>
      <w:r w:rsidRPr="00C72219">
        <w:rPr>
          <w:rFonts w:ascii="Times New Roman" w:hAnsi="Times New Roman" w:cs="Times New Roman"/>
          <w:sz w:val="24"/>
          <w:szCs w:val="24"/>
        </w:rPr>
        <w:t>DNA</w:t>
      </w:r>
      <w:r w:rsidRPr="00C72219">
        <w:rPr>
          <w:rFonts w:ascii="Times New Roman" w:hAnsi="Times New Roman" w:cs="Times New Roman"/>
          <w:sz w:val="24"/>
          <w:szCs w:val="24"/>
        </w:rPr>
        <w:t>分子的一条链中</w:t>
      </w:r>
      <w:r w:rsidRPr="00C72219">
        <w:rPr>
          <w:rFonts w:ascii="Times New Roman" w:hAnsi="Times New Roman" w:cs="Times New Roman"/>
          <w:sz w:val="24"/>
          <w:szCs w:val="24"/>
        </w:rPr>
        <w:t>(A</w:t>
      </w:r>
      <w:r w:rsidRPr="00C72219">
        <w:rPr>
          <w:rFonts w:ascii="Times New Roman" w:hAnsi="Times New Roman" w:cs="Times New Roman"/>
          <w:sz w:val="24"/>
          <w:szCs w:val="24"/>
        </w:rPr>
        <w:t>＋</w:t>
      </w:r>
      <w:r w:rsidRPr="00C72219">
        <w:rPr>
          <w:rFonts w:ascii="Times New Roman" w:hAnsi="Times New Roman" w:cs="Times New Roman"/>
          <w:sz w:val="24"/>
          <w:szCs w:val="24"/>
        </w:rPr>
        <w:t>G)/(T</w:t>
      </w:r>
      <w:r w:rsidRPr="00C72219">
        <w:rPr>
          <w:rFonts w:ascii="Times New Roman" w:hAnsi="Times New Roman" w:cs="Times New Roman"/>
          <w:sz w:val="24"/>
          <w:szCs w:val="24"/>
        </w:rPr>
        <w:t>＋</w:t>
      </w:r>
      <w:r w:rsidRPr="00C72219">
        <w:rPr>
          <w:rFonts w:ascii="Times New Roman" w:hAnsi="Times New Roman" w:cs="Times New Roman"/>
          <w:sz w:val="24"/>
          <w:szCs w:val="24"/>
        </w:rPr>
        <w:t>C)&lt;1</w:t>
      </w:r>
      <w:r w:rsidRPr="00C72219">
        <w:rPr>
          <w:rFonts w:ascii="Times New Roman" w:hAnsi="Times New Roman" w:cs="Times New Roman"/>
          <w:sz w:val="24"/>
          <w:szCs w:val="24"/>
        </w:rPr>
        <w:t>，则其互补链中该比例大于</w:t>
      </w:r>
      <w:r w:rsidRPr="00C72219">
        <w:rPr>
          <w:rFonts w:ascii="Times New Roman" w:hAnsi="Times New Roman" w:cs="Times New Roman"/>
          <w:sz w:val="24"/>
          <w:szCs w:val="24"/>
        </w:rPr>
        <w:t>1</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lastRenderedPageBreak/>
        <w:t xml:space="preserve">答案　</w:t>
      </w:r>
      <w:r w:rsidRPr="00C72219">
        <w:rPr>
          <w:rFonts w:ascii="Times New Roman" w:hAnsi="Times New Roman" w:cs="Times New Roman"/>
          <w:sz w:val="24"/>
          <w:szCs w:val="24"/>
        </w:rPr>
        <w:t>B</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分子中的碱基对排列顺序蕴含着大量的遗传信息，</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正确；</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分子中脱氧核苷酸链的脱氧核糖上连接一个或两个磷酸基团和一个含</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碱基，</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间有</w:t>
      </w:r>
      <w:r w:rsidRPr="00C72219">
        <w:rPr>
          <w:rFonts w:ascii="Times New Roman" w:eastAsia="仿宋_GB2312" w:hAnsi="Times New Roman" w:cs="Times New Roman"/>
          <w:sz w:val="24"/>
          <w:szCs w:val="24"/>
        </w:rPr>
        <w:t>3</w:t>
      </w:r>
      <w:r w:rsidRPr="00C72219">
        <w:rPr>
          <w:rFonts w:ascii="Times New Roman" w:eastAsia="仿宋_GB2312" w:hAnsi="Times New Roman" w:cs="Times New Roman"/>
          <w:sz w:val="24"/>
          <w:szCs w:val="24"/>
        </w:rPr>
        <w:t>个氢键，</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间有</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个氢键，故</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与</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碱基对含量越高，分子结构越稳定，</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分子的两条单链中的</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的值互为倒数，</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Pr>
          <w:rFonts w:ascii="Times New Roman" w:hAnsi="Times New Roman" w:cs="Times New Roman"/>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江苏徐州期中</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如图表示某</w:t>
      </w:r>
      <w:r w:rsidRPr="00C72219">
        <w:rPr>
          <w:rFonts w:ascii="Times New Roman" w:hAnsi="Times New Roman" w:cs="Times New Roman"/>
          <w:sz w:val="24"/>
          <w:szCs w:val="24"/>
        </w:rPr>
        <w:t>DNA</w:t>
      </w:r>
      <w:r w:rsidRPr="00C72219">
        <w:rPr>
          <w:rFonts w:ascii="Times New Roman" w:hAnsi="Times New Roman" w:cs="Times New Roman"/>
          <w:sz w:val="24"/>
          <w:szCs w:val="24"/>
        </w:rPr>
        <w:t>片段。下列有关叙述错误的是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31315" cy="1485265"/>
            <wp:effectExtent l="0" t="0" r="6985" b="635"/>
            <wp:docPr id="24" name="图片 24" descr="K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3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1315" cy="148526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图中</w:t>
      </w:r>
      <w:r w:rsidRPr="00C72219">
        <w:rPr>
          <w:rFonts w:hAnsi="宋体" w:cs="Times New Roman"/>
          <w:sz w:val="24"/>
          <w:szCs w:val="24"/>
        </w:rPr>
        <w:t>①②③</w:t>
      </w:r>
      <w:r w:rsidRPr="00C72219">
        <w:rPr>
          <w:rFonts w:ascii="Times New Roman" w:hAnsi="Times New Roman" w:cs="Times New Roman"/>
          <w:sz w:val="24"/>
          <w:szCs w:val="24"/>
        </w:rPr>
        <w:t>不能构成一个</w:t>
      </w:r>
      <w:r w:rsidRPr="00C72219">
        <w:rPr>
          <w:rFonts w:ascii="Times New Roman" w:hAnsi="Times New Roman" w:cs="Times New Roman"/>
          <w:sz w:val="24"/>
          <w:szCs w:val="24"/>
        </w:rPr>
        <w:t>DNA</w:t>
      </w:r>
      <w:r w:rsidRPr="00C72219">
        <w:rPr>
          <w:rFonts w:ascii="Times New Roman" w:hAnsi="Times New Roman" w:cs="Times New Roman"/>
          <w:sz w:val="24"/>
          <w:szCs w:val="24"/>
        </w:rPr>
        <w:t>的基本单位</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复制时，</w:t>
      </w:r>
      <w:r w:rsidRPr="00C72219">
        <w:rPr>
          <w:rFonts w:hAnsi="宋体" w:cs="Times New Roman"/>
          <w:sz w:val="24"/>
          <w:szCs w:val="24"/>
        </w:rPr>
        <w:t>④</w:t>
      </w:r>
      <w:r w:rsidRPr="00C72219">
        <w:rPr>
          <w:rFonts w:ascii="Times New Roman" w:hAnsi="Times New Roman" w:cs="Times New Roman"/>
          <w:sz w:val="24"/>
          <w:szCs w:val="24"/>
        </w:rPr>
        <w:t>的形成需要</w:t>
      </w:r>
      <w:r w:rsidRPr="00C72219">
        <w:rPr>
          <w:rFonts w:ascii="Times New Roman" w:hAnsi="Times New Roman" w:cs="Times New Roman"/>
          <w:sz w:val="24"/>
          <w:szCs w:val="24"/>
        </w:rPr>
        <w:t>DNA</w:t>
      </w:r>
      <w:r w:rsidRPr="00C72219">
        <w:rPr>
          <w:rFonts w:ascii="Times New Roman" w:hAnsi="Times New Roman" w:cs="Times New Roman"/>
          <w:sz w:val="24"/>
          <w:szCs w:val="24"/>
        </w:rPr>
        <w:t>聚合酶</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hAnsi="宋体" w:cs="Times New Roman"/>
          <w:sz w:val="24"/>
          <w:szCs w:val="24"/>
        </w:rPr>
        <w:t>①</w:t>
      </w:r>
      <w:r w:rsidRPr="00C72219">
        <w:rPr>
          <w:rFonts w:ascii="Times New Roman" w:hAnsi="Times New Roman" w:cs="Times New Roman"/>
          <w:sz w:val="24"/>
          <w:szCs w:val="24"/>
        </w:rPr>
        <w:t>和</w:t>
      </w:r>
      <w:r w:rsidRPr="00C72219">
        <w:rPr>
          <w:rFonts w:hAnsi="宋体" w:cs="Times New Roman"/>
          <w:sz w:val="24"/>
          <w:szCs w:val="24"/>
        </w:rPr>
        <w:t>②</w:t>
      </w:r>
      <w:r w:rsidRPr="00C72219">
        <w:rPr>
          <w:rFonts w:ascii="Times New Roman" w:hAnsi="Times New Roman" w:cs="Times New Roman"/>
          <w:sz w:val="24"/>
          <w:szCs w:val="24"/>
        </w:rPr>
        <w:t>交替排列构成</w:t>
      </w:r>
      <w:r w:rsidRPr="00C72219">
        <w:rPr>
          <w:rFonts w:ascii="Times New Roman" w:hAnsi="Times New Roman" w:cs="Times New Roman"/>
          <w:sz w:val="24"/>
          <w:szCs w:val="24"/>
        </w:rPr>
        <w:t>DNA</w:t>
      </w:r>
      <w:r w:rsidRPr="00C72219">
        <w:rPr>
          <w:rFonts w:ascii="Times New Roman" w:hAnsi="Times New Roman" w:cs="Times New Roman"/>
          <w:sz w:val="24"/>
          <w:szCs w:val="24"/>
        </w:rPr>
        <w:t>分子的基本骨架</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分子中碱基对</w:t>
      </w:r>
      <w:r w:rsidRPr="00C72219">
        <w:rPr>
          <w:rFonts w:hAnsi="宋体" w:cs="Times New Roman"/>
          <w:sz w:val="24"/>
          <w:szCs w:val="24"/>
        </w:rPr>
        <w:t>⑨</w:t>
      </w:r>
      <w:r w:rsidRPr="00C72219">
        <w:rPr>
          <w:rFonts w:ascii="Times New Roman" w:hAnsi="Times New Roman" w:cs="Times New Roman"/>
          <w:sz w:val="24"/>
          <w:szCs w:val="24"/>
        </w:rPr>
        <w:t>越多，其热稳定性越低</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hint="eastAsia"/>
          <w:sz w:val="24"/>
          <w:szCs w:val="24"/>
        </w:rPr>
        <w:t xml:space="preserve">答案　</w:t>
      </w:r>
      <w:r w:rsidRPr="00C72219">
        <w:rPr>
          <w:rFonts w:ascii="Times New Roman" w:hAnsi="Times New Roman" w:cs="Times New Roman"/>
          <w:sz w:val="24"/>
          <w:szCs w:val="24"/>
        </w:rPr>
        <w:t>B</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分析题图，图中</w:t>
      </w:r>
      <w:r w:rsidRPr="00C72219">
        <w:rPr>
          <w:rFonts w:eastAsia="仿宋_GB2312" w:hAnsi="宋体" w:cs="Times New Roman"/>
          <w:sz w:val="24"/>
          <w:szCs w:val="24"/>
        </w:rPr>
        <w:t>①</w:t>
      </w:r>
      <w:r w:rsidRPr="00C72219">
        <w:rPr>
          <w:rFonts w:ascii="Times New Roman" w:eastAsia="仿宋_GB2312" w:hAnsi="Times New Roman" w:cs="Times New Roman"/>
          <w:sz w:val="24"/>
          <w:szCs w:val="24"/>
        </w:rPr>
        <w:t>为磷酸，</w:t>
      </w:r>
      <w:r w:rsidRPr="00C72219">
        <w:rPr>
          <w:rFonts w:eastAsia="仿宋_GB2312" w:hAnsi="宋体" w:cs="Times New Roman"/>
          <w:sz w:val="24"/>
          <w:szCs w:val="24"/>
        </w:rPr>
        <w:t>②</w:t>
      </w:r>
      <w:r w:rsidRPr="00C72219">
        <w:rPr>
          <w:rFonts w:ascii="Times New Roman" w:eastAsia="仿宋_GB2312" w:hAnsi="Times New Roman" w:cs="Times New Roman"/>
          <w:sz w:val="24"/>
          <w:szCs w:val="24"/>
        </w:rPr>
        <w:t>为脱氧核糖，</w:t>
      </w:r>
      <w:r w:rsidRPr="00C72219">
        <w:rPr>
          <w:rFonts w:eastAsia="仿宋_GB2312" w:hAnsi="宋体" w:cs="Times New Roman"/>
          <w:sz w:val="24"/>
          <w:szCs w:val="24"/>
        </w:rPr>
        <w:t>③</w:t>
      </w:r>
      <w:r w:rsidRPr="00C72219">
        <w:rPr>
          <w:rFonts w:ascii="Times New Roman" w:eastAsia="仿宋_GB2312" w:hAnsi="Times New Roman" w:cs="Times New Roman"/>
          <w:sz w:val="24"/>
          <w:szCs w:val="24"/>
        </w:rPr>
        <w:t>为胞嘧啶，</w:t>
      </w:r>
      <w:r w:rsidRPr="00C72219">
        <w:rPr>
          <w:rFonts w:eastAsia="仿宋_GB2312" w:hAnsi="宋体" w:cs="Times New Roman"/>
          <w:sz w:val="24"/>
          <w:szCs w:val="24"/>
        </w:rPr>
        <w:t>④</w:t>
      </w:r>
      <w:r w:rsidRPr="00C72219">
        <w:rPr>
          <w:rFonts w:ascii="Times New Roman" w:eastAsia="仿宋_GB2312" w:hAnsi="Times New Roman" w:cs="Times New Roman"/>
          <w:sz w:val="24"/>
          <w:szCs w:val="24"/>
        </w:rPr>
        <w:t>为氢键，</w:t>
      </w:r>
      <w:r w:rsidRPr="00C72219">
        <w:rPr>
          <w:rFonts w:eastAsia="仿宋_GB2312" w:hAnsi="宋体" w:cs="Times New Roman"/>
          <w:sz w:val="24"/>
          <w:szCs w:val="24"/>
        </w:rPr>
        <w:t>⑤</w:t>
      </w:r>
      <w:r w:rsidRPr="00C72219">
        <w:rPr>
          <w:rFonts w:ascii="Times New Roman" w:eastAsia="仿宋_GB2312" w:hAnsi="Times New Roman" w:cs="Times New Roman"/>
          <w:sz w:val="24"/>
          <w:szCs w:val="24"/>
        </w:rPr>
        <w:t>为</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eastAsia="仿宋_GB2312" w:hAnsi="宋体" w:cs="Times New Roman"/>
          <w:sz w:val="24"/>
          <w:szCs w:val="24"/>
        </w:rPr>
        <w:t>⑥</w:t>
      </w:r>
      <w:r w:rsidRPr="00C72219">
        <w:rPr>
          <w:rFonts w:ascii="Times New Roman" w:eastAsia="仿宋_GB2312" w:hAnsi="Times New Roman" w:cs="Times New Roman"/>
          <w:sz w:val="24"/>
          <w:szCs w:val="24"/>
        </w:rPr>
        <w:t>为</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w:t>
      </w:r>
      <w:r w:rsidRPr="00C72219">
        <w:rPr>
          <w:rFonts w:eastAsia="仿宋_GB2312" w:hAnsi="宋体" w:cs="Times New Roman"/>
          <w:sz w:val="24"/>
          <w:szCs w:val="24"/>
        </w:rPr>
        <w:t>⑦</w:t>
      </w:r>
      <w:r w:rsidRPr="00C72219">
        <w:rPr>
          <w:rFonts w:ascii="Times New Roman" w:eastAsia="仿宋_GB2312" w:hAnsi="Times New Roman" w:cs="Times New Roman"/>
          <w:sz w:val="24"/>
          <w:szCs w:val="24"/>
        </w:rPr>
        <w:t>为</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eastAsia="仿宋_GB2312" w:hAnsi="宋体" w:cs="Times New Roman"/>
          <w:sz w:val="24"/>
          <w:szCs w:val="24"/>
        </w:rPr>
        <w:t>⑧</w:t>
      </w:r>
      <w:r w:rsidRPr="00C72219">
        <w:rPr>
          <w:rFonts w:ascii="Times New Roman" w:eastAsia="仿宋_GB2312" w:hAnsi="Times New Roman" w:cs="Times New Roman"/>
          <w:sz w:val="24"/>
          <w:szCs w:val="24"/>
        </w:rPr>
        <w:t>为</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w:t>
      </w:r>
      <w:r w:rsidRPr="00C72219">
        <w:rPr>
          <w:rFonts w:eastAsia="仿宋_GB2312" w:hAnsi="宋体" w:cs="Times New Roman"/>
          <w:sz w:val="24"/>
          <w:szCs w:val="24"/>
        </w:rPr>
        <w:t>⑨</w:t>
      </w:r>
      <w:r w:rsidRPr="00C72219">
        <w:rPr>
          <w:rFonts w:ascii="Times New Roman" w:eastAsia="仿宋_GB2312" w:hAnsi="Times New Roman" w:cs="Times New Roman"/>
          <w:sz w:val="24"/>
          <w:szCs w:val="24"/>
        </w:rPr>
        <w:t>为碱基对。图中</w:t>
      </w:r>
      <w:r w:rsidRPr="00C72219">
        <w:rPr>
          <w:rFonts w:eastAsia="仿宋_GB2312" w:hAnsi="宋体" w:cs="Times New Roman"/>
          <w:sz w:val="24"/>
          <w:szCs w:val="24"/>
        </w:rPr>
        <w:t>①</w:t>
      </w:r>
      <w:r w:rsidRPr="00C72219">
        <w:rPr>
          <w:rFonts w:ascii="Times New Roman" w:eastAsia="仿宋_GB2312" w:hAnsi="Times New Roman" w:cs="Times New Roman"/>
          <w:sz w:val="24"/>
          <w:szCs w:val="24"/>
        </w:rPr>
        <w:t>与</w:t>
      </w:r>
      <w:r w:rsidRPr="00C72219">
        <w:rPr>
          <w:rFonts w:eastAsia="仿宋_GB2312" w:hAnsi="宋体" w:cs="Times New Roman"/>
          <w:sz w:val="24"/>
          <w:szCs w:val="24"/>
        </w:rPr>
        <w:t>②③</w:t>
      </w:r>
      <w:r w:rsidRPr="00C72219">
        <w:rPr>
          <w:rFonts w:ascii="Times New Roman" w:eastAsia="仿宋_GB2312" w:hAnsi="Times New Roman" w:cs="Times New Roman"/>
          <w:sz w:val="24"/>
          <w:szCs w:val="24"/>
        </w:rPr>
        <w:t>不是同一个脱氧核苷酸的组成部分，所以</w:t>
      </w:r>
      <w:r w:rsidRPr="00C72219">
        <w:rPr>
          <w:rFonts w:eastAsia="仿宋_GB2312" w:hAnsi="宋体" w:cs="Times New Roman"/>
          <w:sz w:val="24"/>
          <w:szCs w:val="24"/>
        </w:rPr>
        <w:t>①②③</w:t>
      </w:r>
      <w:r w:rsidRPr="00C72219">
        <w:rPr>
          <w:rFonts w:ascii="Times New Roman" w:eastAsia="仿宋_GB2312" w:hAnsi="Times New Roman" w:cs="Times New Roman"/>
          <w:sz w:val="24"/>
          <w:szCs w:val="24"/>
        </w:rPr>
        <w:t>不能构成一个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的基本单位，</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正确；</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复制时，</w:t>
      </w:r>
      <w:r w:rsidRPr="00C72219">
        <w:rPr>
          <w:rFonts w:eastAsia="仿宋_GB2312" w:hAnsi="宋体" w:cs="Times New Roman"/>
          <w:sz w:val="24"/>
          <w:szCs w:val="24"/>
        </w:rPr>
        <w:t>④</w:t>
      </w:r>
      <w:r w:rsidRPr="00C72219">
        <w:rPr>
          <w:rFonts w:ascii="Times New Roman" w:eastAsia="仿宋_GB2312" w:hAnsi="Times New Roman" w:cs="Times New Roman"/>
          <w:sz w:val="24"/>
          <w:szCs w:val="24"/>
        </w:rPr>
        <w:t>的形成不需要</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聚合酶的催化，脱氧核苷酸之间的磷酸二酯键形成需要</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聚合酶的催化，</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w:t>
      </w:r>
      <w:r w:rsidRPr="00C72219">
        <w:rPr>
          <w:rFonts w:eastAsia="仿宋_GB2312" w:hAnsi="宋体" w:cs="Times New Roman"/>
          <w:sz w:val="24"/>
          <w:szCs w:val="24"/>
        </w:rPr>
        <w:t>①</w:t>
      </w:r>
      <w:r w:rsidRPr="00C72219">
        <w:rPr>
          <w:rFonts w:ascii="Times New Roman" w:eastAsia="仿宋_GB2312" w:hAnsi="Times New Roman" w:cs="Times New Roman"/>
          <w:sz w:val="24"/>
          <w:szCs w:val="24"/>
        </w:rPr>
        <w:t>和</w:t>
      </w:r>
      <w:r w:rsidRPr="00C72219">
        <w:rPr>
          <w:rFonts w:eastAsia="仿宋_GB2312" w:hAnsi="宋体" w:cs="Times New Roman"/>
          <w:sz w:val="24"/>
          <w:szCs w:val="24"/>
        </w:rPr>
        <w:t>②</w:t>
      </w:r>
      <w:r w:rsidRPr="00C72219">
        <w:rPr>
          <w:rFonts w:ascii="Times New Roman" w:eastAsia="仿宋_GB2312" w:hAnsi="Times New Roman" w:cs="Times New Roman"/>
          <w:sz w:val="24"/>
          <w:szCs w:val="24"/>
        </w:rPr>
        <w:t>交替连接，排列在外侧，构成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分子的基本骨架，</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分子中碱基对</w:t>
      </w:r>
      <w:r w:rsidRPr="00C72219">
        <w:rPr>
          <w:rFonts w:eastAsia="仿宋_GB2312" w:hAnsi="宋体" w:cs="Times New Roman"/>
          <w:sz w:val="24"/>
          <w:szCs w:val="24"/>
        </w:rPr>
        <w:t>⑨</w:t>
      </w:r>
      <w:r w:rsidRPr="00C72219">
        <w:rPr>
          <w:rFonts w:ascii="Times New Roman" w:eastAsia="仿宋_GB2312" w:hAnsi="Times New Roman" w:cs="Times New Roman"/>
          <w:sz w:val="24"/>
          <w:szCs w:val="24"/>
        </w:rPr>
        <w:t>越多，氢键的相对含量越少，其热稳定性越低，</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Pr>
          <w:rFonts w:ascii="Times New Roman" w:eastAsia="黑体" w:hAnsi="Times New Roman" w:cs="Times New Roman"/>
          <w:noProof/>
          <w:sz w:val="24"/>
          <w:szCs w:val="24"/>
        </w:rPr>
        <w:drawing>
          <wp:inline distT="0" distB="0" distL="0" distR="0">
            <wp:extent cx="650875" cy="160655"/>
            <wp:effectExtent l="0" t="0" r="0" b="0"/>
            <wp:docPr id="23" name="图片 23" descr="题后反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题后反思"/>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160655"/>
                    </a:xfrm>
                    <a:prstGeom prst="rect">
                      <a:avLst/>
                    </a:prstGeom>
                    <a:noFill/>
                    <a:ln>
                      <a:noFill/>
                    </a:ln>
                  </pic:spPr>
                </pic:pic>
              </a:graphicData>
            </a:graphic>
          </wp:inline>
        </w:drawing>
      </w:r>
      <w:r w:rsidRPr="00C72219">
        <w:rPr>
          <w:rFonts w:ascii="Times New Roman" w:eastAsia="黑体" w:hAnsi="Times New Roman" w:cs="Times New Roman"/>
          <w:sz w:val="24"/>
          <w:szCs w:val="24"/>
        </w:rPr>
        <w:t xml:space="preserve">　</w:t>
      </w:r>
      <w:r w:rsidRPr="00C72219">
        <w:rPr>
          <w:rFonts w:ascii="Times New Roman" w:eastAsia="楷体_GB2312" w:hAnsi="Times New Roman" w:cs="Times New Roman"/>
          <w:sz w:val="24"/>
          <w:szCs w:val="24"/>
        </w:rPr>
        <w:t>(1)DNA</w:t>
      </w:r>
      <w:r w:rsidRPr="00C72219">
        <w:rPr>
          <w:rFonts w:ascii="Times New Roman" w:eastAsia="楷体_GB2312" w:hAnsi="Times New Roman" w:cs="Times New Roman"/>
          <w:sz w:val="24"/>
          <w:szCs w:val="24"/>
        </w:rPr>
        <w:t>初步水解产物是</w:t>
      </w:r>
      <w:r w:rsidRPr="00C72219">
        <w:rPr>
          <w:rFonts w:ascii="Times New Roman" w:eastAsia="楷体_GB2312" w:hAnsi="Times New Roman" w:cs="Times New Roman"/>
          <w:sz w:val="24"/>
          <w:szCs w:val="24"/>
        </w:rPr>
        <w:t>4</w:t>
      </w:r>
      <w:r w:rsidRPr="00C72219">
        <w:rPr>
          <w:rFonts w:ascii="Times New Roman" w:eastAsia="楷体_GB2312" w:hAnsi="Times New Roman" w:cs="Times New Roman"/>
          <w:sz w:val="24"/>
          <w:szCs w:val="24"/>
        </w:rPr>
        <w:t>种脱氧核苷酸，彻底水解产物是磷酸、脱氧核糖和</w:t>
      </w:r>
      <w:r w:rsidRPr="00C72219">
        <w:rPr>
          <w:rFonts w:ascii="Times New Roman" w:eastAsia="楷体_GB2312" w:hAnsi="Times New Roman" w:cs="Times New Roman"/>
          <w:sz w:val="24"/>
          <w:szCs w:val="24"/>
        </w:rPr>
        <w:t>4</w:t>
      </w:r>
      <w:r w:rsidRPr="00C72219">
        <w:rPr>
          <w:rFonts w:ascii="Times New Roman" w:eastAsia="楷体_GB2312" w:hAnsi="Times New Roman" w:cs="Times New Roman"/>
          <w:sz w:val="24"/>
          <w:szCs w:val="24"/>
        </w:rPr>
        <w:t>种含氮碱基。</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sidRPr="00C72219">
        <w:rPr>
          <w:rFonts w:ascii="Times New Roman" w:eastAsia="楷体_GB2312" w:hAnsi="Times New Roman" w:cs="Times New Roman"/>
          <w:sz w:val="24"/>
          <w:szCs w:val="24"/>
        </w:rPr>
        <w:t>(2)</w:t>
      </w:r>
      <w:r w:rsidRPr="00C72219">
        <w:rPr>
          <w:rFonts w:ascii="Times New Roman" w:eastAsia="楷体_GB2312" w:hAnsi="Times New Roman" w:cs="Times New Roman"/>
          <w:sz w:val="24"/>
          <w:szCs w:val="24"/>
        </w:rPr>
        <w:t>相邻的碱基在</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分子的一条单链中通过</w:t>
      </w:r>
      <w:r w:rsidRPr="00C72219">
        <w:rPr>
          <w:rFonts w:hAnsi="宋体" w:cs="Times New Roman"/>
          <w:sz w:val="24"/>
          <w:szCs w:val="24"/>
        </w:rPr>
        <w:t>“</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脱氧核糖</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磷酸</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脱氧核糖</w:t>
      </w:r>
      <w:r w:rsidRPr="00C72219">
        <w:rPr>
          <w:rFonts w:ascii="Times New Roman" w:eastAsia="楷体_GB2312" w:hAnsi="Times New Roman" w:cs="Times New Roman"/>
          <w:sz w:val="24"/>
          <w:szCs w:val="24"/>
        </w:rPr>
        <w:t>—</w:t>
      </w:r>
      <w:r w:rsidRPr="00C72219">
        <w:rPr>
          <w:rFonts w:hAnsi="宋体" w:cs="Times New Roman"/>
          <w:sz w:val="24"/>
          <w:szCs w:val="24"/>
        </w:rPr>
        <w:t>”</w:t>
      </w:r>
      <w:r w:rsidRPr="00C72219">
        <w:rPr>
          <w:rFonts w:ascii="Times New Roman" w:eastAsia="楷体_GB2312" w:hAnsi="Times New Roman" w:cs="Times New Roman"/>
          <w:sz w:val="24"/>
          <w:szCs w:val="24"/>
        </w:rPr>
        <w:t>相连接，在</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的双链之间通过</w:t>
      </w:r>
      <w:r w:rsidRPr="00C72219">
        <w:rPr>
          <w:rFonts w:hAnsi="宋体" w:cs="Times New Roman"/>
          <w:sz w:val="24"/>
          <w:szCs w:val="24"/>
        </w:rPr>
        <w:t>“</w:t>
      </w:r>
      <w:r w:rsidRPr="00C72219">
        <w:rPr>
          <w:rFonts w:ascii="Times New Roman" w:eastAsia="楷体_GB2312" w:hAnsi="Times New Roman" w:cs="Times New Roman"/>
          <w:sz w:val="24"/>
          <w:szCs w:val="24"/>
        </w:rPr>
        <w:t>氢键</w:t>
      </w:r>
      <w:r w:rsidRPr="00C72219">
        <w:rPr>
          <w:rFonts w:hAnsi="宋体" w:cs="Times New Roman"/>
          <w:sz w:val="24"/>
          <w:szCs w:val="24"/>
        </w:rPr>
        <w:t>”</w:t>
      </w:r>
      <w:r w:rsidRPr="00C72219">
        <w:rPr>
          <w:rFonts w:ascii="Times New Roman" w:eastAsia="楷体_GB2312" w:hAnsi="Times New Roman" w:cs="Times New Roman"/>
          <w:sz w:val="24"/>
          <w:szCs w:val="24"/>
        </w:rPr>
        <w:t>相连接。</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sidRPr="00C72219">
        <w:rPr>
          <w:rFonts w:ascii="Times New Roman" w:eastAsia="楷体_GB2312" w:hAnsi="Times New Roman" w:cs="Times New Roman"/>
          <w:sz w:val="24"/>
          <w:szCs w:val="24"/>
        </w:rPr>
        <w:t>(3)</w:t>
      </w:r>
      <w:r w:rsidRPr="00C72219">
        <w:rPr>
          <w:rFonts w:ascii="Times New Roman" w:eastAsia="楷体_GB2312" w:hAnsi="Times New Roman" w:cs="Times New Roman"/>
          <w:sz w:val="24"/>
          <w:szCs w:val="24"/>
        </w:rPr>
        <w:t>除双链</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末端的两个脱氧核糖外，其余每个脱氧核糖都连接着</w:t>
      </w:r>
      <w:r w:rsidRPr="00C72219">
        <w:rPr>
          <w:rFonts w:ascii="Times New Roman" w:eastAsia="楷体_GB2312" w:hAnsi="Times New Roman" w:cs="Times New Roman"/>
          <w:sz w:val="24"/>
          <w:szCs w:val="24"/>
        </w:rPr>
        <w:t>2</w:t>
      </w:r>
      <w:r w:rsidRPr="00C72219">
        <w:rPr>
          <w:rFonts w:ascii="Times New Roman" w:eastAsia="楷体_GB2312" w:hAnsi="Times New Roman" w:cs="Times New Roman"/>
          <w:sz w:val="24"/>
          <w:szCs w:val="24"/>
        </w:rPr>
        <w:t>个磷酸。</w:t>
      </w:r>
      <w:r w:rsidRPr="00C72219">
        <w:rPr>
          <w:rFonts w:ascii="Times New Roman" w:eastAsia="楷体_GB2312" w:hAnsi="Times New Roman" w:cs="Times New Roman"/>
          <w:sz w:val="24"/>
          <w:szCs w:val="24"/>
        </w:rPr>
        <w:lastRenderedPageBreak/>
        <w:t>每个双链</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片段中，游离的磷酸基团有</w:t>
      </w:r>
      <w:r w:rsidRPr="00C72219">
        <w:rPr>
          <w:rFonts w:ascii="Times New Roman" w:eastAsia="楷体_GB2312" w:hAnsi="Times New Roman" w:cs="Times New Roman"/>
          <w:sz w:val="24"/>
          <w:szCs w:val="24"/>
        </w:rPr>
        <w:t>2</w:t>
      </w:r>
      <w:r w:rsidRPr="00C72219">
        <w:rPr>
          <w:rFonts w:ascii="Times New Roman" w:eastAsia="楷体_GB2312" w:hAnsi="Times New Roman" w:cs="Times New Roman"/>
          <w:sz w:val="24"/>
          <w:szCs w:val="24"/>
        </w:rPr>
        <w:t>个。</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楷体_GB2312" w:hAnsi="Times New Roman" w:cs="Times New Roman"/>
          <w:sz w:val="24"/>
          <w:szCs w:val="24"/>
        </w:rPr>
        <w:t>(4)</w:t>
      </w:r>
      <w:r w:rsidRPr="00C72219">
        <w:rPr>
          <w:rFonts w:ascii="Times New Roman" w:eastAsia="楷体_GB2312" w:hAnsi="Times New Roman" w:cs="Times New Roman"/>
          <w:sz w:val="24"/>
          <w:szCs w:val="24"/>
        </w:rPr>
        <w:t>对于原核细胞来说，拟核中的</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分子或者质粒</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均是裸露的，没有与蛋白质一起构成染色体。</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考向</w:t>
      </w:r>
      <w:r w:rsidRPr="00C72219">
        <w:rPr>
          <w:rFonts w:ascii="Times New Roman" w:eastAsia="黑体" w:hAnsi="Times New Roman" w:cs="Times New Roman"/>
          <w:sz w:val="24"/>
          <w:szCs w:val="24"/>
        </w:rPr>
        <w:t>2</w:t>
      </w:r>
      <w:r w:rsidRPr="00C72219">
        <w:rPr>
          <w:rFonts w:ascii="Times New Roman" w:eastAsia="黑体" w:hAnsi="Times New Roman" w:cs="Times New Roman"/>
          <w:sz w:val="24"/>
          <w:szCs w:val="24"/>
        </w:rPr>
        <w:t xml:space="preserve">　借助</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分子结构相关计算，考查科学思维能力</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Pr>
          <w:rFonts w:ascii="Times New Roman" w:hAnsi="Times New Roman" w:cs="Times New Roman"/>
          <w:sz w:val="24"/>
          <w:szCs w:val="24"/>
        </w:rPr>
        <w:t>.</w:t>
      </w:r>
      <w:r w:rsidRPr="00C72219">
        <w:rPr>
          <w:rFonts w:ascii="Times New Roman" w:eastAsia="楷体_GB2312" w:hAnsi="Times New Roman" w:cs="Times New Roman"/>
          <w:sz w:val="24"/>
          <w:szCs w:val="24"/>
        </w:rPr>
        <w:t>(2014·</w:t>
      </w:r>
      <w:r w:rsidRPr="00C72219">
        <w:rPr>
          <w:rFonts w:ascii="Times New Roman" w:eastAsia="楷体_GB2312" w:hAnsi="Times New Roman" w:cs="Times New Roman"/>
          <w:sz w:val="24"/>
          <w:szCs w:val="24"/>
        </w:rPr>
        <w:t>山东卷，</w:t>
      </w:r>
      <w:r w:rsidRPr="00C72219">
        <w:rPr>
          <w:rFonts w:ascii="Times New Roman" w:eastAsia="楷体_GB2312" w:hAnsi="Times New Roman" w:cs="Times New Roman"/>
          <w:sz w:val="24"/>
          <w:szCs w:val="24"/>
        </w:rPr>
        <w:t>5)</w:t>
      </w:r>
      <w:r w:rsidRPr="00C72219">
        <w:rPr>
          <w:rFonts w:ascii="Times New Roman" w:hAnsi="Times New Roman" w:cs="Times New Roman"/>
          <w:sz w:val="24"/>
          <w:szCs w:val="24"/>
        </w:rPr>
        <w:t>某研究小组测定了多个不同双链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分子的碱基组成，根据测定结果绘制了</w:t>
      </w:r>
      <w:r w:rsidRPr="00C72219">
        <w:rPr>
          <w:rFonts w:ascii="Times New Roman" w:hAnsi="Times New Roman" w:cs="Times New Roman"/>
          <w:sz w:val="24"/>
          <w:szCs w:val="24"/>
        </w:rPr>
        <w:t>DNA</w:t>
      </w:r>
      <w:r w:rsidRPr="00C72219">
        <w:rPr>
          <w:rFonts w:ascii="Times New Roman" w:hAnsi="Times New Roman" w:cs="Times New Roman"/>
          <w:sz w:val="24"/>
          <w:szCs w:val="24"/>
        </w:rPr>
        <w:t>分子的一条单链与其互补链、一条单链与其所在</w:t>
      </w:r>
      <w:r w:rsidRPr="00C72219">
        <w:rPr>
          <w:rFonts w:ascii="Times New Roman" w:hAnsi="Times New Roman" w:cs="Times New Roman"/>
          <w:sz w:val="24"/>
          <w:szCs w:val="24"/>
        </w:rPr>
        <w:t>DNA</w:t>
      </w:r>
      <w:r w:rsidRPr="00C72219">
        <w:rPr>
          <w:rFonts w:ascii="Times New Roman" w:hAnsi="Times New Roman" w:cs="Times New Roman"/>
          <w:sz w:val="24"/>
          <w:szCs w:val="24"/>
        </w:rPr>
        <w:t>分子中碱基数目比值的关系图，下列正确的是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60320" cy="3050540"/>
            <wp:effectExtent l="0" t="0" r="0" b="0"/>
            <wp:docPr id="22" name="图片 22" descr="S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7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305054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C</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w:t>
      </w:r>
      <w:r w:rsidRPr="00C72219">
        <w:rPr>
          <w:rFonts w:ascii="Times New Roman" w:eastAsia="黑体" w:hAnsi="Times New Roman" w:cs="Times New Roman"/>
          <w:sz w:val="24"/>
          <w:szCs w:val="24"/>
        </w:rPr>
        <w:t>慧眼识图　获取信息</w:t>
      </w:r>
      <w:r w:rsidRPr="00C72219">
        <w:rPr>
          <w:rFonts w:ascii="Times New Roman" w:eastAsia="黑体" w:hAnsi="Times New Roman" w:cs="Times New Roman"/>
          <w:sz w:val="24"/>
          <w:szCs w:val="24"/>
        </w:rPr>
        <w:t>]</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5290" cy="2113915"/>
            <wp:effectExtent l="0" t="0" r="0" b="635"/>
            <wp:docPr id="21" name="图片 21" descr="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5290" cy="211391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w:t>
      </w:r>
      <w:r>
        <w:rPr>
          <w:rFonts w:ascii="Times New Roman" w:hAnsi="Times New Roman" w:cs="Times New Roman"/>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江苏姜堰等五校联考</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检测得知某双链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分子中鸟嘌呤数目为</w:t>
      </w:r>
      <w:r w:rsidRPr="00C72219">
        <w:rPr>
          <w:rFonts w:ascii="Times New Roman" w:hAnsi="Times New Roman" w:cs="Times New Roman"/>
          <w:i/>
          <w:sz w:val="24"/>
          <w:szCs w:val="24"/>
        </w:rPr>
        <w:t>x</w:t>
      </w:r>
      <w:r w:rsidRPr="00C72219">
        <w:rPr>
          <w:rFonts w:ascii="Times New Roman" w:hAnsi="Times New Roman" w:cs="Times New Roman"/>
          <w:sz w:val="24"/>
          <w:szCs w:val="24"/>
        </w:rPr>
        <w:t>，碱基总量数目为</w:t>
      </w:r>
      <w:r w:rsidRPr="00C72219">
        <w:rPr>
          <w:rFonts w:ascii="Times New Roman" w:hAnsi="Times New Roman" w:cs="Times New Roman"/>
          <w:i/>
          <w:sz w:val="24"/>
          <w:szCs w:val="24"/>
        </w:rPr>
        <w:t>y</w:t>
      </w:r>
      <w:r w:rsidRPr="00C72219">
        <w:rPr>
          <w:rFonts w:ascii="Times New Roman" w:hAnsi="Times New Roman" w:cs="Times New Roman"/>
          <w:sz w:val="24"/>
          <w:szCs w:val="24"/>
        </w:rPr>
        <w:t>，以下推断正确的是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lastRenderedPageBreak/>
        <w:t>A</w:t>
      </w:r>
      <w:r>
        <w:rPr>
          <w:rFonts w:ascii="Times New Roman" w:hAnsi="Times New Roman" w:cs="Times New Roman"/>
          <w:sz w:val="24"/>
          <w:szCs w:val="24"/>
        </w:rPr>
        <w:t>.</w:t>
      </w:r>
      <w:r w:rsidRPr="00C72219">
        <w:rPr>
          <w:rFonts w:ascii="Times New Roman" w:hAnsi="Times New Roman" w:cs="Times New Roman"/>
          <w:sz w:val="24"/>
          <w:szCs w:val="24"/>
        </w:rPr>
        <w:t>与鸟嘌呤互补的碱基个数为</w:t>
      </w:r>
      <w:r w:rsidRPr="00C72219">
        <w:rPr>
          <w:rFonts w:ascii="Times New Roman" w:hAnsi="Times New Roman" w:cs="Times New Roman"/>
          <w:i/>
          <w:sz w:val="24"/>
          <w:szCs w:val="24"/>
        </w:rPr>
        <w:t>y</w:t>
      </w:r>
      <w:r w:rsidRPr="00C72219">
        <w:rPr>
          <w:rFonts w:ascii="Times New Roman" w:hAnsi="Times New Roman" w:cs="Times New Roman"/>
          <w:sz w:val="24"/>
          <w:szCs w:val="24"/>
        </w:rPr>
        <w:t>－</w:t>
      </w:r>
      <w:r w:rsidRPr="00C72219">
        <w:rPr>
          <w:rFonts w:ascii="Times New Roman" w:hAnsi="Times New Roman" w:cs="Times New Roman"/>
          <w:i/>
          <w:sz w:val="24"/>
          <w:szCs w:val="24"/>
        </w:rPr>
        <w:t>x</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该</w:t>
      </w:r>
      <w:r w:rsidRPr="00C72219">
        <w:rPr>
          <w:rFonts w:ascii="Times New Roman" w:hAnsi="Times New Roman" w:cs="Times New Roman"/>
          <w:sz w:val="24"/>
          <w:szCs w:val="24"/>
        </w:rPr>
        <w:t>DNA</w:t>
      </w:r>
      <w:r w:rsidRPr="00C72219">
        <w:rPr>
          <w:rFonts w:ascii="Times New Roman" w:hAnsi="Times New Roman" w:cs="Times New Roman"/>
          <w:sz w:val="24"/>
          <w:szCs w:val="24"/>
        </w:rPr>
        <w:t>分子的嘌呤碱基和嘧啶碱基的比值是</w:t>
      </w:r>
      <w:r w:rsidRPr="00C72219">
        <w:rPr>
          <w:rFonts w:ascii="Times New Roman" w:hAnsi="Times New Roman" w:cs="Times New Roman"/>
          <w:i/>
          <w:sz w:val="24"/>
          <w:szCs w:val="24"/>
        </w:rPr>
        <w:t>x</w:t>
      </w:r>
      <w:r w:rsidRPr="00C72219">
        <w:rPr>
          <w:rFonts w:ascii="Times New Roman" w:hAnsi="Times New Roman" w:cs="Times New Roman"/>
          <w:sz w:val="24"/>
          <w:szCs w:val="24"/>
        </w:rPr>
        <w:t>/</w:t>
      </w:r>
      <w:r w:rsidRPr="00C72219">
        <w:rPr>
          <w:rFonts w:ascii="Times New Roman" w:hAnsi="Times New Roman" w:cs="Times New Roman"/>
          <w:i/>
          <w:sz w:val="24"/>
          <w:szCs w:val="24"/>
        </w:rPr>
        <w:t>y</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胸腺嘧啶的数目是</w:t>
      </w:r>
      <w:r w:rsidRPr="00C72219">
        <w:rPr>
          <w:rFonts w:ascii="Times New Roman" w:hAnsi="Times New Roman" w:cs="Times New Roman"/>
          <w:i/>
          <w:sz w:val="24"/>
          <w:szCs w:val="24"/>
        </w:rPr>
        <w:t>y</w:t>
      </w:r>
      <w:r w:rsidRPr="00C72219">
        <w:rPr>
          <w:rFonts w:ascii="Times New Roman" w:hAnsi="Times New Roman" w:cs="Times New Roman"/>
          <w:sz w:val="24"/>
          <w:szCs w:val="24"/>
        </w:rPr>
        <w:t>/2</w:t>
      </w:r>
      <w:r w:rsidRPr="00C72219">
        <w:rPr>
          <w:rFonts w:ascii="Times New Roman" w:hAnsi="Times New Roman" w:cs="Times New Roman"/>
          <w:sz w:val="24"/>
          <w:szCs w:val="24"/>
        </w:rPr>
        <w:t>－</w:t>
      </w:r>
      <w:r w:rsidRPr="00C72219">
        <w:rPr>
          <w:rFonts w:ascii="Times New Roman" w:hAnsi="Times New Roman" w:cs="Times New Roman"/>
          <w:i/>
          <w:sz w:val="24"/>
          <w:szCs w:val="24"/>
        </w:rPr>
        <w:t>x</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该</w:t>
      </w:r>
      <w:r w:rsidRPr="00C72219">
        <w:rPr>
          <w:rFonts w:ascii="Times New Roman" w:hAnsi="Times New Roman" w:cs="Times New Roman"/>
          <w:sz w:val="24"/>
          <w:szCs w:val="24"/>
        </w:rPr>
        <w:t>DNA</w:t>
      </w:r>
      <w:r w:rsidRPr="00C72219">
        <w:rPr>
          <w:rFonts w:ascii="Times New Roman" w:hAnsi="Times New Roman" w:cs="Times New Roman"/>
          <w:sz w:val="24"/>
          <w:szCs w:val="24"/>
        </w:rPr>
        <w:t>分子的碱基之间的</w:t>
      </w:r>
      <w:proofErr w:type="gramStart"/>
      <w:r w:rsidRPr="00C72219">
        <w:rPr>
          <w:rFonts w:ascii="Times New Roman" w:hAnsi="Times New Roman" w:cs="Times New Roman"/>
          <w:sz w:val="24"/>
          <w:szCs w:val="24"/>
        </w:rPr>
        <w:t>氢键数</w:t>
      </w:r>
      <w:proofErr w:type="gramEnd"/>
      <w:r w:rsidRPr="00C72219">
        <w:rPr>
          <w:rFonts w:ascii="Times New Roman" w:hAnsi="Times New Roman" w:cs="Times New Roman"/>
          <w:sz w:val="24"/>
          <w:szCs w:val="24"/>
        </w:rPr>
        <w:t>是</w:t>
      </w:r>
      <w:r w:rsidRPr="00C72219">
        <w:rPr>
          <w:rFonts w:ascii="Times New Roman" w:hAnsi="Times New Roman" w:cs="Times New Roman"/>
          <w:i/>
          <w:sz w:val="24"/>
          <w:szCs w:val="24"/>
        </w:rPr>
        <w:t>x</w:t>
      </w:r>
      <w:r w:rsidRPr="00C72219">
        <w:rPr>
          <w:rFonts w:ascii="Times New Roman" w:hAnsi="Times New Roman" w:cs="Times New Roman"/>
          <w:sz w:val="24"/>
          <w:szCs w:val="24"/>
        </w:rPr>
        <w:t>＋</w:t>
      </w:r>
      <w:r w:rsidRPr="00C72219">
        <w:rPr>
          <w:rFonts w:ascii="Times New Roman" w:hAnsi="Times New Roman" w:cs="Times New Roman"/>
          <w:sz w:val="24"/>
          <w:szCs w:val="24"/>
        </w:rPr>
        <w:t>2</w:t>
      </w:r>
      <w:r w:rsidRPr="00C72219">
        <w:rPr>
          <w:rFonts w:ascii="Times New Roman" w:hAnsi="Times New Roman" w:cs="Times New Roman"/>
          <w:i/>
          <w:sz w:val="24"/>
          <w:szCs w:val="24"/>
        </w:rPr>
        <w:t>y</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C</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双链</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分子中鸟嘌呤数目为</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，与其互补的胞嘧啶的数目也是</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hint="eastAsia"/>
          <w:sz w:val="24"/>
          <w:szCs w:val="24"/>
        </w:rPr>
        <w:t>；</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分子中嘌呤与嘧啶配对，因此嘌呤＝嘧啶，该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分子的嘌呤碱基和嘧啶碱基的比值是</w:t>
      </w:r>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错误；由于双链</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，由于</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，碱基总量数目为</w:t>
      </w:r>
      <w:r w:rsidRPr="00C72219">
        <w:rPr>
          <w:rFonts w:ascii="Times New Roman" w:eastAsia="仿宋_GB2312" w:hAnsi="Times New Roman" w:cs="Times New Roman"/>
          <w:i/>
          <w:sz w:val="24"/>
          <w:szCs w:val="24"/>
        </w:rPr>
        <w:t>y</w:t>
      </w:r>
      <w:r w:rsidRPr="00C72219">
        <w:rPr>
          <w:rFonts w:ascii="Times New Roman" w:eastAsia="仿宋_GB2312" w:hAnsi="Times New Roman" w:cs="Times New Roman"/>
          <w:sz w:val="24"/>
          <w:szCs w:val="24"/>
        </w:rPr>
        <w:t>，故胸腺嘧啶</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i/>
          <w:sz w:val="24"/>
          <w:szCs w:val="24"/>
        </w:rPr>
        <w:t>y</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，即</w:t>
      </w:r>
      <w:r w:rsidRPr="00C72219">
        <w:rPr>
          <w:rFonts w:ascii="Times New Roman" w:eastAsia="仿宋_GB2312" w:hAnsi="Times New Roman" w:cs="Times New Roman"/>
          <w:i/>
          <w:sz w:val="24"/>
          <w:szCs w:val="24"/>
        </w:rPr>
        <w:t>y</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正确；由于</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碱基对之间的氢键是</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碱基对之间的氢键是</w:t>
      </w:r>
      <w:r w:rsidRPr="00C72219">
        <w:rPr>
          <w:rFonts w:ascii="Times New Roman" w:eastAsia="仿宋_GB2312" w:hAnsi="Times New Roman" w:cs="Times New Roman"/>
          <w:sz w:val="24"/>
          <w:szCs w:val="24"/>
        </w:rPr>
        <w:t>3</w:t>
      </w:r>
      <w:r w:rsidRPr="00C72219">
        <w:rPr>
          <w:rFonts w:ascii="Times New Roman" w:eastAsia="仿宋_GB2312" w:hAnsi="Times New Roman" w:cs="Times New Roman"/>
          <w:sz w:val="24"/>
          <w:szCs w:val="24"/>
        </w:rPr>
        <w:t>个，该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分子中的</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碱基对是</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碱基对是</w:t>
      </w:r>
      <w:r w:rsidRPr="00C72219">
        <w:rPr>
          <w:rFonts w:ascii="Times New Roman" w:eastAsia="仿宋_GB2312" w:hAnsi="Times New Roman" w:cs="Times New Roman"/>
          <w:i/>
          <w:sz w:val="24"/>
          <w:szCs w:val="24"/>
        </w:rPr>
        <w:t>y</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分子的碱基之间的</w:t>
      </w:r>
      <w:proofErr w:type="gramStart"/>
      <w:r w:rsidRPr="00C72219">
        <w:rPr>
          <w:rFonts w:ascii="Times New Roman" w:eastAsia="仿宋_GB2312" w:hAnsi="Times New Roman" w:cs="Times New Roman"/>
          <w:sz w:val="24"/>
          <w:szCs w:val="24"/>
        </w:rPr>
        <w:t>氢键数</w:t>
      </w:r>
      <w:proofErr w:type="gramEnd"/>
      <w:r w:rsidRPr="00C72219">
        <w:rPr>
          <w:rFonts w:ascii="Times New Roman" w:eastAsia="仿宋_GB2312" w:hAnsi="Times New Roman" w:cs="Times New Roman"/>
          <w:sz w:val="24"/>
          <w:szCs w:val="24"/>
        </w:rPr>
        <w:t>是</w:t>
      </w:r>
      <w:r w:rsidRPr="00C72219">
        <w:rPr>
          <w:rFonts w:ascii="Times New Roman" w:eastAsia="仿宋_GB2312" w:hAnsi="Times New Roman" w:cs="Times New Roman"/>
          <w:sz w:val="24"/>
          <w:szCs w:val="24"/>
        </w:rPr>
        <w:t>3</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2</w:t>
      </w:r>
      <w:r w:rsidRPr="00C72219">
        <w:rPr>
          <w:rFonts w:hAnsi="宋体" w:cs="Times New Roman"/>
          <w:sz w:val="24"/>
          <w:szCs w:val="24"/>
        </w:rPr>
        <w: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i/>
          <w:sz w:val="24"/>
          <w:szCs w:val="24"/>
        </w:rPr>
        <w:t>y</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i/>
          <w:sz w:val="24"/>
          <w:szCs w:val="24"/>
        </w:rPr>
        <w:t>x</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i/>
          <w:sz w:val="24"/>
          <w:szCs w:val="24"/>
        </w:rPr>
        <w:t>y</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错误。</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Pr>
          <w:rFonts w:ascii="Times New Roman" w:eastAsia="黑体" w:hAnsi="Times New Roman" w:cs="Times New Roman"/>
          <w:noProof/>
          <w:sz w:val="24"/>
          <w:szCs w:val="24"/>
        </w:rPr>
        <w:drawing>
          <wp:inline distT="0" distB="0" distL="0" distR="0">
            <wp:extent cx="650875" cy="160655"/>
            <wp:effectExtent l="0" t="0" r="0" b="0"/>
            <wp:docPr id="20" name="图片 20" descr="题后反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题后反思"/>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160655"/>
                    </a:xfrm>
                    <a:prstGeom prst="rect">
                      <a:avLst/>
                    </a:prstGeom>
                    <a:noFill/>
                    <a:ln>
                      <a:noFill/>
                    </a:ln>
                  </pic:spPr>
                </pic:pic>
              </a:graphicData>
            </a:graphic>
          </wp:inline>
        </w:drawing>
      </w:r>
      <w:r w:rsidRPr="00C72219">
        <w:rPr>
          <w:rFonts w:ascii="Times New Roman" w:eastAsia="黑体" w:hAnsi="Times New Roman" w:cs="Times New Roman"/>
          <w:sz w:val="24"/>
          <w:szCs w:val="24"/>
        </w:rPr>
        <w:t xml:space="preserve">　三步解决</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分子中有关碱基比例的计算</w:t>
      </w:r>
    </w:p>
    <w:p w:rsidR="00E32827"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38450" cy="1111885"/>
            <wp:effectExtent l="0" t="0" r="0" b="0"/>
            <wp:docPr id="19" name="图片 19" descr="L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4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111188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sidRPr="00C72219">
        <w:rPr>
          <w:rFonts w:ascii="Times New Roman" w:eastAsia="黑体" w:hAnsi="Times New Roman" w:cs="Times New Roman"/>
          <w:sz w:val="24"/>
          <w:szCs w:val="24"/>
        </w:rPr>
        <w:t xml:space="preserve">考点二　</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分子的复制及基因的概念</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7525" cy="219710"/>
            <wp:effectExtent l="0" t="0" r="9525" b="8890"/>
            <wp:docPr id="18" name="图片 18" descr="考点自主梳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考点自主梳理"/>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7525" cy="21971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1</w:t>
      </w:r>
      <w:r>
        <w:rPr>
          <w:rFonts w:ascii="Times New Roman" w:hAnsi="Times New Roman" w:cs="Times New Roman"/>
          <w:sz w:val="24"/>
          <w:szCs w:val="24"/>
        </w:rPr>
        <w:t>.</w:t>
      </w:r>
      <w:r w:rsidRPr="00C72219">
        <w:rPr>
          <w:rFonts w:ascii="Times New Roman" w:eastAsia="黑体" w:hAnsi="Times New Roman" w:cs="Times New Roman"/>
          <w:sz w:val="24"/>
          <w:szCs w:val="24"/>
          <w:u w:val="wave"/>
        </w:rPr>
        <w:t>DNA</w:t>
      </w:r>
      <w:r w:rsidRPr="00C72219">
        <w:rPr>
          <w:rFonts w:ascii="Times New Roman" w:eastAsia="黑体" w:hAnsi="Times New Roman" w:cs="Times New Roman"/>
          <w:sz w:val="24"/>
          <w:szCs w:val="24"/>
          <w:u w:val="wave"/>
        </w:rPr>
        <w:t>分子的复制</w:t>
      </w:r>
      <w:r w:rsidRPr="00C72219">
        <w:rPr>
          <w:rFonts w:ascii="Times New Roman" w:hAnsi="Times New Roman" w:cs="Times New Roman"/>
          <w:sz w:val="24"/>
          <w:szCs w:val="24"/>
        </w:rPr>
        <w:t xml:space="preserve">　</w:t>
      </w:r>
      <w:r w:rsidRPr="00C72219">
        <w:rPr>
          <w:rFonts w:ascii="Times New Roman" w:eastAsia="楷体_GB2312" w:hAnsi="Times New Roman" w:cs="Times New Roman"/>
          <w:sz w:val="24"/>
          <w:szCs w:val="24"/>
        </w:rPr>
        <w:t>病毒不能独立完成</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的复制</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sidRPr="00C72219">
        <w:rPr>
          <w:rFonts w:ascii="Times New Roman" w:hAnsi="Times New Roman" w:cs="Times New Roman"/>
          <w:sz w:val="24"/>
          <w:szCs w:val="24"/>
        </w:rPr>
        <w:t>概念、时间、场所</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03855" cy="1155700"/>
            <wp:effectExtent l="0" t="0" r="0" b="6350"/>
            <wp:docPr id="17" name="图片 17" descr="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3855" cy="115570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sidRPr="00C72219">
        <w:rPr>
          <w:rFonts w:ascii="Times New Roman" w:hAnsi="Times New Roman" w:cs="Times New Roman"/>
          <w:sz w:val="24"/>
          <w:szCs w:val="24"/>
        </w:rPr>
        <w:t>过程</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74645" cy="2186940"/>
            <wp:effectExtent l="0" t="0" r="1905" b="3810"/>
            <wp:docPr id="16" name="图片 16" descr="6S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S4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4645" cy="218694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sidRPr="00C72219">
        <w:rPr>
          <w:rFonts w:ascii="Times New Roman" w:hAnsi="Times New Roman" w:cs="Times New Roman"/>
          <w:sz w:val="24"/>
          <w:szCs w:val="24"/>
        </w:rPr>
        <w:t>特点：</w:t>
      </w:r>
      <w:r w:rsidRPr="00C72219">
        <w:rPr>
          <w:rFonts w:ascii="Times New Roman" w:hAnsi="Times New Roman" w:cs="Times New Roman"/>
          <w:sz w:val="24"/>
          <w:szCs w:val="24"/>
          <w:u w:val="single"/>
        </w:rPr>
        <w:t>边解旋</w:t>
      </w:r>
      <w:r w:rsidRPr="00C72219">
        <w:rPr>
          <w:rFonts w:ascii="Times New Roman" w:hAnsi="Times New Roman" w:cs="Times New Roman"/>
          <w:sz w:val="24"/>
          <w:szCs w:val="24"/>
        </w:rPr>
        <w:t>边复制</w:t>
      </w:r>
      <w:r w:rsidRPr="00C72219">
        <w:rPr>
          <w:rFonts w:ascii="Times New Roman" w:hAnsi="Times New Roman" w:cs="Times New Roman"/>
          <w:sz w:val="24"/>
          <w:szCs w:val="24"/>
        </w:rPr>
        <w:t>(</w:t>
      </w:r>
      <w:r w:rsidRPr="00C72219">
        <w:rPr>
          <w:rFonts w:ascii="Times New Roman" w:hAnsi="Times New Roman" w:cs="Times New Roman"/>
          <w:sz w:val="24"/>
          <w:szCs w:val="24"/>
        </w:rPr>
        <w:t>过程上</w:t>
      </w:r>
      <w:r w:rsidRPr="00C72219">
        <w:rPr>
          <w:rFonts w:ascii="Times New Roman" w:hAnsi="Times New Roman" w:cs="Times New Roman"/>
          <w:sz w:val="24"/>
          <w:szCs w:val="24"/>
        </w:rPr>
        <w:t>)</w:t>
      </w:r>
      <w:r w:rsidRPr="00C72219">
        <w:rPr>
          <w:rFonts w:ascii="Times New Roman" w:hAnsi="Times New Roman" w:cs="Times New Roman"/>
          <w:sz w:val="24"/>
          <w:szCs w:val="24"/>
        </w:rPr>
        <w:t>、</w:t>
      </w:r>
      <w:r w:rsidRPr="00C72219">
        <w:rPr>
          <w:rFonts w:ascii="Times New Roman" w:hAnsi="Times New Roman" w:cs="Times New Roman"/>
          <w:sz w:val="24"/>
          <w:szCs w:val="24"/>
          <w:u w:val="wave"/>
        </w:rPr>
        <w:t>半保留</w:t>
      </w:r>
      <w:r w:rsidRPr="00C72219">
        <w:rPr>
          <w:rFonts w:ascii="Times New Roman" w:hAnsi="Times New Roman" w:cs="Times New Roman"/>
          <w:sz w:val="24"/>
          <w:szCs w:val="24"/>
        </w:rPr>
        <w:t>复制</w:t>
      </w:r>
      <w:r w:rsidRPr="00C72219">
        <w:rPr>
          <w:rFonts w:ascii="Times New Roman" w:hAnsi="Times New Roman" w:cs="Times New Roman"/>
          <w:sz w:val="24"/>
          <w:szCs w:val="24"/>
        </w:rPr>
        <w:t>(</w:t>
      </w:r>
      <w:r w:rsidRPr="00C72219">
        <w:rPr>
          <w:rFonts w:ascii="Times New Roman" w:hAnsi="Times New Roman" w:cs="Times New Roman"/>
          <w:sz w:val="24"/>
          <w:szCs w:val="24"/>
        </w:rPr>
        <w:t>结果上</w:t>
      </w:r>
      <w:r w:rsidRPr="00C72219">
        <w:rPr>
          <w:rFonts w:ascii="Times New Roman" w:hAnsi="Times New Roman"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sidRPr="00C72219">
        <w:rPr>
          <w:rFonts w:ascii="Times New Roman" w:hAnsi="Times New Roman" w:cs="Times New Roman"/>
          <w:sz w:val="24"/>
          <w:szCs w:val="24"/>
        </w:rPr>
        <w:t>(4)</w:t>
      </w:r>
      <w:r w:rsidRPr="00C72219">
        <w:rPr>
          <w:rFonts w:ascii="Times New Roman" w:hAnsi="Times New Roman" w:cs="Times New Roman"/>
          <w:sz w:val="24"/>
          <w:szCs w:val="24"/>
        </w:rPr>
        <w:t>准确复制的原因和意义</w:t>
      </w:r>
      <w:r w:rsidRPr="00C72219">
        <w:rPr>
          <w:rFonts w:ascii="Times New Roman" w:eastAsia="楷体_GB2312" w:hAnsi="Times New Roman" w:cs="Times New Roman"/>
          <w:sz w:val="24"/>
          <w:szCs w:val="24"/>
        </w:rPr>
        <w:t>每个子代</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分子都保</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楷体_GB2312" w:hAnsi="Times New Roman" w:cs="Times New Roman"/>
          <w:sz w:val="24"/>
          <w:szCs w:val="24"/>
        </w:rPr>
        <w:t xml:space="preserve">  </w:t>
      </w:r>
      <w:r w:rsidRPr="00C72219">
        <w:rPr>
          <w:rFonts w:ascii="Times New Roman" w:eastAsia="楷体_GB2312" w:hAnsi="Times New Roman" w:cs="Times New Roman"/>
          <w:sz w:val="24"/>
          <w:szCs w:val="24"/>
        </w:rPr>
        <w:t>留原</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的一条链</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hAnsi="宋体" w:cs="Times New Roman"/>
          <w:sz w:val="24"/>
          <w:szCs w:val="24"/>
        </w:rPr>
        <w:t>①</w:t>
      </w:r>
      <w:r w:rsidRPr="00C72219">
        <w:rPr>
          <w:rFonts w:ascii="Times New Roman" w:hAnsi="Times New Roman" w:cs="Times New Roman"/>
          <w:sz w:val="24"/>
          <w:szCs w:val="24"/>
        </w:rPr>
        <w:t>DNA</w:t>
      </w:r>
      <w:r w:rsidRPr="00C72219">
        <w:rPr>
          <w:rFonts w:ascii="Times New Roman" w:hAnsi="Times New Roman" w:cs="Times New Roman"/>
          <w:sz w:val="24"/>
          <w:szCs w:val="24"/>
        </w:rPr>
        <w:t>具有独特的</w:t>
      </w:r>
      <w:r w:rsidRPr="00C72219">
        <w:rPr>
          <w:rFonts w:ascii="Times New Roman" w:hAnsi="Times New Roman" w:cs="Times New Roman"/>
          <w:sz w:val="24"/>
          <w:szCs w:val="24"/>
          <w:u w:val="single"/>
        </w:rPr>
        <w:t>双螺旋</w:t>
      </w:r>
      <w:r w:rsidRPr="00C72219">
        <w:rPr>
          <w:rFonts w:ascii="Times New Roman" w:hAnsi="Times New Roman" w:cs="Times New Roman"/>
          <w:sz w:val="24"/>
          <w:szCs w:val="24"/>
        </w:rPr>
        <w:t>结构，为复制提供精确的模板，</w:t>
      </w:r>
      <w:r w:rsidRPr="00C72219">
        <w:rPr>
          <w:rFonts w:ascii="Times New Roman" w:hAnsi="Times New Roman" w:cs="Times New Roman"/>
          <w:sz w:val="24"/>
          <w:szCs w:val="24"/>
          <w:u w:val="single"/>
        </w:rPr>
        <w:t>碱基互补配对</w:t>
      </w:r>
      <w:r w:rsidRPr="00C72219">
        <w:rPr>
          <w:rFonts w:ascii="Times New Roman" w:hAnsi="Times New Roman" w:cs="Times New Roman"/>
          <w:sz w:val="24"/>
          <w:szCs w:val="24"/>
        </w:rPr>
        <w:t>原则，保证了复制能准确进行。</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hAnsi="宋体" w:cs="Times New Roman"/>
          <w:sz w:val="24"/>
          <w:szCs w:val="24"/>
        </w:rPr>
        <w:t>②</w:t>
      </w:r>
      <w:r w:rsidRPr="00C72219">
        <w:rPr>
          <w:rFonts w:ascii="Times New Roman" w:hAnsi="Times New Roman" w:cs="Times New Roman"/>
          <w:sz w:val="24"/>
          <w:szCs w:val="24"/>
        </w:rPr>
        <w:t>DNA</w:t>
      </w:r>
      <w:r w:rsidRPr="00C72219">
        <w:rPr>
          <w:rFonts w:ascii="Times New Roman" w:hAnsi="Times New Roman" w:cs="Times New Roman"/>
          <w:sz w:val="24"/>
          <w:szCs w:val="24"/>
        </w:rPr>
        <w:t>分子通过复制，将遗传信息从亲代传给了子代，保持了遗传信息的</w:t>
      </w:r>
      <w:r w:rsidRPr="00C72219">
        <w:rPr>
          <w:rFonts w:ascii="Times New Roman" w:hAnsi="Times New Roman" w:cs="Times New Roman"/>
          <w:sz w:val="24"/>
          <w:szCs w:val="24"/>
          <w:u w:val="single"/>
        </w:rPr>
        <w:t>连续性</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0875" cy="160655"/>
            <wp:effectExtent l="0" t="0" r="0" b="0"/>
            <wp:docPr id="15" name="图片 15" descr="助学巧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助学巧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0875" cy="16065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proofErr w:type="gramStart"/>
      <w:r w:rsidRPr="00C72219">
        <w:rPr>
          <w:rFonts w:ascii="Times New Roman" w:eastAsia="黑体" w:hAnsi="Times New Roman" w:cs="Times New Roman"/>
          <w:sz w:val="24"/>
          <w:szCs w:val="24"/>
        </w:rPr>
        <w:t>巧记</w:t>
      </w:r>
      <w:proofErr w:type="gramEnd"/>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分子的复制的</w:t>
      </w:r>
      <w:r w:rsidRPr="00C72219">
        <w:rPr>
          <w:rFonts w:hAnsi="宋体" w:cs="Times New Roman"/>
          <w:sz w:val="24"/>
          <w:szCs w:val="24"/>
        </w:rPr>
        <w:t>“</w:t>
      </w:r>
      <w:r w:rsidRPr="00C72219">
        <w:rPr>
          <w:rFonts w:ascii="Times New Roman" w:eastAsia="黑体" w:hAnsi="Times New Roman" w:cs="Times New Roman"/>
          <w:sz w:val="24"/>
          <w:szCs w:val="24"/>
        </w:rPr>
        <w:t>二、二、三、四</w:t>
      </w:r>
      <w:r w:rsidRPr="00C72219">
        <w:rPr>
          <w:rFonts w:hAnsi="宋体" w:cs="Times New Roman"/>
          <w:sz w:val="24"/>
          <w:szCs w:val="24"/>
        </w:rPr>
        <w:t>”</w:t>
      </w:r>
    </w:p>
    <w:p w:rsidR="00E32827" w:rsidRPr="00C72219" w:rsidRDefault="00E32827" w:rsidP="00E32827">
      <w:pPr>
        <w:pStyle w:val="a3"/>
        <w:tabs>
          <w:tab w:val="left" w:pos="2977"/>
        </w:tabs>
        <w:spacing w:line="360" w:lineRule="auto"/>
        <w:jc w:val="center"/>
        <w:rPr>
          <w:rFonts w:ascii="Times New Roman" w:eastAsia="楷体_GB2312" w:hAnsi="Times New Roman" w:cs="Times New Roman"/>
          <w:sz w:val="24"/>
          <w:szCs w:val="24"/>
        </w:rPr>
      </w:pPr>
      <w:r>
        <w:rPr>
          <w:rFonts w:ascii="Times New Roman" w:eastAsia="楷体_GB2312" w:hAnsi="Times New Roman" w:cs="Times New Roman"/>
          <w:noProof/>
          <w:sz w:val="24"/>
          <w:szCs w:val="24"/>
        </w:rPr>
        <w:drawing>
          <wp:inline distT="0" distB="0" distL="0" distR="0">
            <wp:extent cx="2874645" cy="694690"/>
            <wp:effectExtent l="0" t="0" r="1905" b="0"/>
            <wp:docPr id="14" name="图片 14" descr="6S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S4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645" cy="69469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2</w:t>
      </w:r>
      <w:r>
        <w:rPr>
          <w:rFonts w:ascii="Times New Roman" w:eastAsia="楷体_GB2312" w:hAnsi="Times New Roman" w:cs="Times New Roman"/>
          <w:sz w:val="24"/>
          <w:szCs w:val="24"/>
        </w:rPr>
        <w:t>.</w:t>
      </w:r>
      <w:r w:rsidRPr="00C72219">
        <w:rPr>
          <w:rFonts w:ascii="Times New Roman" w:eastAsia="黑体" w:hAnsi="Times New Roman" w:cs="Times New Roman"/>
          <w:sz w:val="24"/>
          <w:szCs w:val="24"/>
        </w:rPr>
        <w:t>染色体、</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、基因和脱氧核苷酸的关系</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80030" cy="1887220"/>
            <wp:effectExtent l="0" t="0" r="1270" b="0"/>
            <wp:docPr id="13" name="图片 13" descr="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0030" cy="188722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8495" cy="160655"/>
            <wp:effectExtent l="0" t="0" r="8255" b="0"/>
            <wp:docPr id="12" name="图片 12" descr="易错辨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易错辨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495" cy="16065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(1)DNA</w:t>
      </w:r>
      <w:r w:rsidRPr="00C72219">
        <w:rPr>
          <w:rFonts w:ascii="Times New Roman" w:hAnsi="Times New Roman" w:cs="Times New Roman"/>
          <w:sz w:val="24"/>
          <w:szCs w:val="24"/>
        </w:rPr>
        <w:t>复制遵循碱基互补配对原则，新合成的</w:t>
      </w:r>
      <w:r w:rsidRPr="00C72219">
        <w:rPr>
          <w:rFonts w:ascii="Times New Roman" w:hAnsi="Times New Roman" w:cs="Times New Roman"/>
          <w:sz w:val="24"/>
          <w:szCs w:val="24"/>
        </w:rPr>
        <w:t>DNA</w:t>
      </w:r>
      <w:r w:rsidRPr="00C72219">
        <w:rPr>
          <w:rFonts w:ascii="Times New Roman" w:hAnsi="Times New Roman" w:cs="Times New Roman"/>
          <w:sz w:val="24"/>
          <w:szCs w:val="24"/>
        </w:rPr>
        <w:t>分子中两条链均是新合成</w:t>
      </w:r>
      <w:r w:rsidRPr="00C72219">
        <w:rPr>
          <w:rFonts w:ascii="Times New Roman" w:hAnsi="Times New Roman" w:cs="Times New Roman"/>
          <w:sz w:val="24"/>
          <w:szCs w:val="24"/>
        </w:rPr>
        <w:lastRenderedPageBreak/>
        <w:t>的</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sidRPr="00C72219">
        <w:rPr>
          <w:rFonts w:ascii="Times New Roman" w:hAnsi="Times New Roman" w:cs="Times New Roman"/>
          <w:sz w:val="24"/>
          <w:szCs w:val="24"/>
        </w:rPr>
        <w:t>单个脱氧核苷酸在</w:t>
      </w:r>
      <w:r w:rsidRPr="00C72219">
        <w:rPr>
          <w:rFonts w:ascii="Times New Roman" w:hAnsi="Times New Roman" w:cs="Times New Roman"/>
          <w:sz w:val="24"/>
          <w:szCs w:val="24"/>
        </w:rPr>
        <w:t>DNA</w:t>
      </w:r>
      <w:r w:rsidRPr="00C72219">
        <w:rPr>
          <w:rFonts w:ascii="Times New Roman" w:hAnsi="Times New Roman" w:cs="Times New Roman"/>
          <w:sz w:val="24"/>
          <w:szCs w:val="24"/>
        </w:rPr>
        <w:t>酶的作用下连接合成新</w:t>
      </w:r>
      <w:proofErr w:type="gramStart"/>
      <w:r w:rsidRPr="00C72219">
        <w:rPr>
          <w:rFonts w:ascii="Times New Roman" w:hAnsi="Times New Roman" w:cs="Times New Roman"/>
          <w:sz w:val="24"/>
          <w:szCs w:val="24"/>
        </w:rPr>
        <w:t>的子链</w:t>
      </w:r>
      <w:proofErr w:type="gramEnd"/>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(3)DNA</w:t>
      </w:r>
      <w:r w:rsidRPr="00C72219">
        <w:rPr>
          <w:rFonts w:ascii="Times New Roman" w:hAnsi="Times New Roman" w:cs="Times New Roman"/>
          <w:sz w:val="24"/>
          <w:szCs w:val="24"/>
        </w:rPr>
        <w:t>复制时，严格遵</w:t>
      </w:r>
      <w:r w:rsidRPr="00C72219">
        <w:rPr>
          <w:rFonts w:ascii="Times New Roman" w:hAnsi="Times New Roman" w:cs="Times New Roman" w:hint="eastAsia"/>
          <w:sz w:val="24"/>
          <w:szCs w:val="24"/>
        </w:rPr>
        <w:t>循</w:t>
      </w:r>
      <w:r w:rsidRPr="00C72219">
        <w:rPr>
          <w:rFonts w:ascii="Times New Roman" w:hAnsi="Times New Roman" w:cs="Times New Roman"/>
          <w:sz w:val="24"/>
          <w:szCs w:val="24"/>
        </w:rPr>
        <w:t>A—U</w:t>
      </w:r>
      <w:r w:rsidRPr="00C72219">
        <w:rPr>
          <w:rFonts w:ascii="Times New Roman" w:hAnsi="Times New Roman" w:cs="Times New Roman"/>
          <w:sz w:val="24"/>
          <w:szCs w:val="24"/>
        </w:rPr>
        <w:t>、</w:t>
      </w:r>
      <w:r w:rsidRPr="00C72219">
        <w:rPr>
          <w:rFonts w:ascii="Times New Roman" w:hAnsi="Times New Roman" w:cs="Times New Roman"/>
          <w:sz w:val="24"/>
          <w:szCs w:val="24"/>
        </w:rPr>
        <w:t>C—G</w:t>
      </w:r>
      <w:r w:rsidRPr="00C72219">
        <w:rPr>
          <w:rFonts w:ascii="Times New Roman" w:hAnsi="Times New Roman" w:cs="Times New Roman"/>
          <w:sz w:val="24"/>
          <w:szCs w:val="24"/>
        </w:rPr>
        <w:t>的碱基互补配对原则</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w:t>
      </w:r>
      <w:r w:rsidRPr="00C72219">
        <w:rPr>
          <w:rFonts w:ascii="Times New Roman" w:hAnsi="Times New Roman" w:cs="Times New Roman"/>
          <w:sz w:val="24"/>
          <w:szCs w:val="24"/>
        </w:rPr>
        <w:t>在一个细胞周期中，</w:t>
      </w:r>
      <w:r w:rsidRPr="00C72219">
        <w:rPr>
          <w:rFonts w:ascii="Times New Roman" w:hAnsi="Times New Roman" w:cs="Times New Roman"/>
          <w:sz w:val="24"/>
          <w:szCs w:val="24"/>
        </w:rPr>
        <w:t>DNA</w:t>
      </w:r>
      <w:r w:rsidRPr="00C72219">
        <w:rPr>
          <w:rFonts w:ascii="Times New Roman" w:hAnsi="Times New Roman" w:cs="Times New Roman"/>
          <w:sz w:val="24"/>
          <w:szCs w:val="24"/>
        </w:rPr>
        <w:t>复制过程中的解旋发生在两条</w:t>
      </w:r>
      <w:r w:rsidRPr="00C72219">
        <w:rPr>
          <w:rFonts w:ascii="Times New Roman" w:hAnsi="Times New Roman" w:cs="Times New Roman"/>
          <w:sz w:val="24"/>
          <w:szCs w:val="24"/>
        </w:rPr>
        <w:t>DNA</w:t>
      </w:r>
      <w:proofErr w:type="gramStart"/>
      <w:r w:rsidRPr="00C72219">
        <w:rPr>
          <w:rFonts w:ascii="Times New Roman" w:hAnsi="Times New Roman" w:cs="Times New Roman"/>
          <w:sz w:val="24"/>
          <w:szCs w:val="24"/>
        </w:rPr>
        <w:t>母链之间</w:t>
      </w:r>
      <w:proofErr w:type="gramEnd"/>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(5)</w:t>
      </w:r>
      <w:r w:rsidRPr="00C72219">
        <w:rPr>
          <w:rFonts w:ascii="Times New Roman" w:hAnsi="Times New Roman" w:cs="Times New Roman"/>
          <w:sz w:val="24"/>
          <w:szCs w:val="24"/>
        </w:rPr>
        <w:t>在人体内，成熟的红细胞、浆细胞中不发生</w:t>
      </w:r>
      <w:r w:rsidRPr="00C72219">
        <w:rPr>
          <w:rFonts w:ascii="Times New Roman" w:hAnsi="Times New Roman" w:cs="Times New Roman"/>
          <w:sz w:val="24"/>
          <w:szCs w:val="24"/>
        </w:rPr>
        <w:t>DNA</w:t>
      </w:r>
      <w:r w:rsidRPr="00C72219">
        <w:rPr>
          <w:rFonts w:ascii="Times New Roman" w:hAnsi="Times New Roman" w:cs="Times New Roman"/>
          <w:sz w:val="24"/>
          <w:szCs w:val="24"/>
        </w:rPr>
        <w:t>的复制</w:t>
      </w:r>
      <w:r w:rsidRPr="00C72219">
        <w:rPr>
          <w:rFonts w:ascii="Times New Roman" w:hAnsi="Times New Roman" w:cs="Times New Roman"/>
          <w:sz w:val="24"/>
          <w:szCs w:val="24"/>
        </w:rPr>
        <w:t>(</w:t>
      </w:r>
      <w:r w:rsidRPr="00C72219">
        <w:rPr>
          <w:rFonts w:hAnsi="宋体" w:cs="Times New Roman"/>
          <w:sz w:val="24"/>
          <w:szCs w:val="24"/>
        </w:rPr>
        <w:t>√</w:t>
      </w:r>
      <w:r w:rsidRPr="00C72219">
        <w:rPr>
          <w:rFonts w:ascii="Times New Roman" w:hAnsi="Times New Roman" w:cs="Times New Roman"/>
          <w:sz w:val="24"/>
          <w:szCs w:val="24"/>
        </w:rPr>
        <w:t>)</w:t>
      </w:r>
    </w:p>
    <w:p w:rsidR="00E32827" w:rsidRPr="00C72219" w:rsidRDefault="00E32827" w:rsidP="00AC5E26">
      <w:pPr>
        <w:pStyle w:val="a3"/>
        <w:tabs>
          <w:tab w:val="left" w:pos="2977"/>
        </w:tabs>
        <w:spacing w:line="36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7525" cy="219710"/>
            <wp:effectExtent l="0" t="0" r="9525" b="8890"/>
            <wp:docPr id="11" name="图片 11" descr="重点疑难突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重点疑难突破"/>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525" cy="21971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1</w:t>
      </w:r>
      <w:r>
        <w:rPr>
          <w:rFonts w:ascii="Times New Roman" w:hAnsi="Times New Roman" w:cs="Times New Roman"/>
          <w:sz w:val="24"/>
          <w:szCs w:val="24"/>
        </w:rPr>
        <w:t>.</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半保留复制的实验证据</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sidRPr="00C72219">
        <w:rPr>
          <w:rFonts w:ascii="Times New Roman" w:hAnsi="Times New Roman" w:cs="Times New Roman"/>
          <w:sz w:val="24"/>
          <w:szCs w:val="24"/>
        </w:rPr>
        <w:t>实验方法：同位素示踪法和密度梯度离心法。</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sidRPr="00C72219">
        <w:rPr>
          <w:rFonts w:ascii="Times New Roman" w:hAnsi="Times New Roman" w:cs="Times New Roman"/>
          <w:sz w:val="24"/>
          <w:szCs w:val="24"/>
        </w:rPr>
        <w:t>实验原理：含</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的双链</w:t>
      </w:r>
      <w:r w:rsidRPr="00C72219">
        <w:rPr>
          <w:rFonts w:ascii="Times New Roman" w:hAnsi="Times New Roman" w:cs="Times New Roman"/>
          <w:sz w:val="24"/>
          <w:szCs w:val="24"/>
        </w:rPr>
        <w:t>DNA</w:t>
      </w:r>
      <w:r w:rsidRPr="00C72219">
        <w:rPr>
          <w:rFonts w:ascii="Times New Roman" w:hAnsi="Times New Roman" w:cs="Times New Roman"/>
          <w:sz w:val="24"/>
          <w:szCs w:val="24"/>
        </w:rPr>
        <w:t>密度大，含</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的双链</w:t>
      </w:r>
      <w:r w:rsidRPr="00C72219">
        <w:rPr>
          <w:rFonts w:ascii="Times New Roman" w:hAnsi="Times New Roman" w:cs="Times New Roman"/>
          <w:sz w:val="24"/>
          <w:szCs w:val="24"/>
        </w:rPr>
        <w:t>DNA</w:t>
      </w:r>
      <w:r w:rsidRPr="00C72219">
        <w:rPr>
          <w:rFonts w:ascii="Times New Roman" w:hAnsi="Times New Roman" w:cs="Times New Roman"/>
          <w:sz w:val="24"/>
          <w:szCs w:val="24"/>
        </w:rPr>
        <w:t>密度小，</w:t>
      </w:r>
      <w:proofErr w:type="gramStart"/>
      <w:r w:rsidRPr="00C72219">
        <w:rPr>
          <w:rFonts w:ascii="Times New Roman" w:hAnsi="Times New Roman" w:cs="Times New Roman"/>
          <w:sz w:val="24"/>
          <w:szCs w:val="24"/>
        </w:rPr>
        <w:t>一条链含</w:t>
      </w:r>
      <w:proofErr w:type="gramEnd"/>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w:t>
      </w:r>
      <w:proofErr w:type="gramStart"/>
      <w:r w:rsidRPr="00C72219">
        <w:rPr>
          <w:rFonts w:ascii="Times New Roman" w:hAnsi="Times New Roman" w:cs="Times New Roman"/>
          <w:sz w:val="24"/>
          <w:szCs w:val="24"/>
        </w:rPr>
        <w:t>一条链含</w:t>
      </w:r>
      <w:proofErr w:type="gramEnd"/>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的双链</w:t>
      </w:r>
      <w:r w:rsidRPr="00C72219">
        <w:rPr>
          <w:rFonts w:ascii="Times New Roman" w:hAnsi="Times New Roman" w:cs="Times New Roman"/>
          <w:sz w:val="24"/>
          <w:szCs w:val="24"/>
        </w:rPr>
        <w:t>DNA</w:t>
      </w:r>
      <w:r w:rsidRPr="00C72219">
        <w:rPr>
          <w:rFonts w:ascii="Times New Roman" w:hAnsi="Times New Roman" w:cs="Times New Roman"/>
          <w:sz w:val="24"/>
          <w:szCs w:val="24"/>
        </w:rPr>
        <w:t>密度居中。</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sidRPr="00C72219">
        <w:rPr>
          <w:rFonts w:ascii="Times New Roman" w:hAnsi="Times New Roman" w:cs="Times New Roman"/>
          <w:sz w:val="24"/>
          <w:szCs w:val="24"/>
        </w:rPr>
        <w:t>实验假设：</w:t>
      </w:r>
      <w:r w:rsidRPr="00C72219">
        <w:rPr>
          <w:rFonts w:ascii="Times New Roman" w:hAnsi="Times New Roman" w:cs="Times New Roman"/>
          <w:sz w:val="24"/>
          <w:szCs w:val="24"/>
          <w:u w:val="wave"/>
        </w:rPr>
        <w:t>DNA</w:t>
      </w:r>
      <w:r w:rsidRPr="00C72219">
        <w:rPr>
          <w:rFonts w:ascii="Times New Roman" w:hAnsi="Times New Roman" w:cs="Times New Roman"/>
          <w:sz w:val="24"/>
          <w:szCs w:val="24"/>
          <w:u w:val="wave"/>
        </w:rPr>
        <w:t>以半保留的方式复制</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 xml:space="preserve">　　　　　　</w:t>
      </w:r>
      <w:r w:rsidRPr="00C72219">
        <w:rPr>
          <w:rFonts w:ascii="Times New Roman" w:eastAsia="楷体_GB2312" w:hAnsi="Times New Roman" w:cs="Times New Roman"/>
          <w:sz w:val="24"/>
          <w:szCs w:val="24"/>
        </w:rPr>
        <w:t>沃森和克里克提出的。</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w:t>
      </w:r>
      <w:r w:rsidRPr="00C72219">
        <w:rPr>
          <w:rFonts w:ascii="Times New Roman" w:hAnsi="Times New Roman" w:cs="Times New Roman"/>
          <w:sz w:val="24"/>
          <w:szCs w:val="24"/>
        </w:rPr>
        <w:t>实验过程与结果：</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38450" cy="2560320"/>
            <wp:effectExtent l="0" t="0" r="0" b="0"/>
            <wp:docPr id="10" name="图片 10" descr="L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4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256032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(5)</w:t>
      </w:r>
      <w:r w:rsidRPr="00C72219">
        <w:rPr>
          <w:rFonts w:ascii="Times New Roman" w:hAnsi="Times New Roman" w:cs="Times New Roman"/>
          <w:sz w:val="24"/>
          <w:szCs w:val="24"/>
        </w:rPr>
        <w:t>实验结论：</w:t>
      </w:r>
      <w:r w:rsidRPr="00C72219">
        <w:rPr>
          <w:rFonts w:ascii="Times New Roman" w:hAnsi="Times New Roman" w:cs="Times New Roman"/>
          <w:sz w:val="24"/>
          <w:szCs w:val="24"/>
        </w:rPr>
        <w:t>DNA</w:t>
      </w:r>
      <w:r w:rsidRPr="00C72219">
        <w:rPr>
          <w:rFonts w:ascii="Times New Roman" w:hAnsi="Times New Roman" w:cs="Times New Roman"/>
          <w:sz w:val="24"/>
          <w:szCs w:val="24"/>
        </w:rPr>
        <w:t>的复制是以半保留方式进行的。</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2</w:t>
      </w:r>
      <w:r>
        <w:rPr>
          <w:rFonts w:ascii="Times New Roman" w:hAnsi="Times New Roman" w:cs="Times New Roman"/>
          <w:sz w:val="24"/>
          <w:szCs w:val="24"/>
        </w:rPr>
        <w:t>.</w:t>
      </w:r>
      <w:r w:rsidRPr="00C72219">
        <w:rPr>
          <w:rFonts w:ascii="Times New Roman" w:eastAsia="黑体" w:hAnsi="Times New Roman" w:cs="Times New Roman"/>
          <w:sz w:val="24"/>
          <w:szCs w:val="24"/>
        </w:rPr>
        <w:t>图解法分析</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复制的相关计算</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74645" cy="1821180"/>
            <wp:effectExtent l="0" t="0" r="1905" b="7620"/>
            <wp:docPr id="9" name="图片 9" descr="l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4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4645" cy="182118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一个亲代</w:t>
      </w:r>
      <w:r w:rsidRPr="00C72219">
        <w:rPr>
          <w:rFonts w:ascii="Times New Roman" w:hAnsi="Times New Roman" w:cs="Times New Roman"/>
          <w:sz w:val="24"/>
          <w:szCs w:val="24"/>
        </w:rPr>
        <w:t>DNA</w:t>
      </w:r>
      <w:r w:rsidRPr="00C72219">
        <w:rPr>
          <w:rFonts w:ascii="Times New Roman" w:hAnsi="Times New Roman" w:cs="Times New Roman"/>
          <w:sz w:val="24"/>
          <w:szCs w:val="24"/>
        </w:rPr>
        <w:t>连续复制</w:t>
      </w:r>
      <w:r w:rsidRPr="00C72219">
        <w:rPr>
          <w:rFonts w:ascii="Times New Roman" w:hAnsi="Times New Roman" w:cs="Times New Roman"/>
          <w:i/>
          <w:sz w:val="24"/>
          <w:szCs w:val="24"/>
        </w:rPr>
        <w:t>n</w:t>
      </w:r>
      <w:r w:rsidRPr="00C72219">
        <w:rPr>
          <w:rFonts w:ascii="Times New Roman" w:hAnsi="Times New Roman" w:cs="Times New Roman"/>
          <w:sz w:val="24"/>
          <w:szCs w:val="24"/>
        </w:rPr>
        <w:t>次后，则：</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sidRPr="00C72219">
        <w:rPr>
          <w:rFonts w:ascii="Times New Roman" w:hAnsi="Times New Roman" w:cs="Times New Roman"/>
          <w:sz w:val="24"/>
          <w:szCs w:val="24"/>
        </w:rPr>
        <w:t>子代</w:t>
      </w:r>
      <w:r w:rsidRPr="00C72219">
        <w:rPr>
          <w:rFonts w:ascii="Times New Roman" w:hAnsi="Times New Roman" w:cs="Times New Roman"/>
          <w:sz w:val="24"/>
          <w:szCs w:val="24"/>
        </w:rPr>
        <w:t>DNA</w:t>
      </w:r>
      <w:r w:rsidRPr="00C72219">
        <w:rPr>
          <w:rFonts w:ascii="Times New Roman" w:hAnsi="Times New Roman" w:cs="Times New Roman"/>
          <w:sz w:val="24"/>
          <w:szCs w:val="24"/>
        </w:rPr>
        <w:t>分子数：</w:t>
      </w:r>
      <w:r w:rsidRPr="00C72219">
        <w:rPr>
          <w:rFonts w:ascii="Times New Roman" w:hAnsi="Times New Roman" w:cs="Times New Roman"/>
          <w:sz w:val="24"/>
          <w:szCs w:val="24"/>
        </w:rPr>
        <w:t>2</w:t>
      </w:r>
      <w:r w:rsidRPr="00C72219">
        <w:rPr>
          <w:rFonts w:ascii="Times New Roman" w:hAnsi="Times New Roman" w:cs="Times New Roman"/>
          <w:i/>
          <w:sz w:val="24"/>
          <w:szCs w:val="24"/>
          <w:vertAlign w:val="superscript"/>
        </w:rPr>
        <w:t>n</w:t>
      </w:r>
      <w:r w:rsidRPr="00C72219">
        <w:rPr>
          <w:rFonts w:ascii="Times New Roman" w:hAnsi="Times New Roman" w:cs="Times New Roman"/>
          <w:sz w:val="24"/>
          <w:szCs w:val="24"/>
        </w:rPr>
        <w:t>个</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hAnsi="宋体" w:cs="Times New Roman"/>
          <w:sz w:val="24"/>
          <w:szCs w:val="24"/>
        </w:rPr>
        <w:t>①</w:t>
      </w:r>
      <w:r w:rsidRPr="00C72219">
        <w:rPr>
          <w:rFonts w:ascii="Times New Roman" w:hAnsi="Times New Roman" w:cs="Times New Roman"/>
          <w:sz w:val="24"/>
          <w:szCs w:val="24"/>
        </w:rPr>
        <w:t>无论复制多少次，</w:t>
      </w:r>
      <w:r w:rsidRPr="00C72219">
        <w:rPr>
          <w:rFonts w:ascii="Times New Roman" w:hAnsi="Times New Roman" w:cs="Times New Roman"/>
          <w:sz w:val="24"/>
          <w:szCs w:val="24"/>
          <w:u w:val="wave"/>
        </w:rPr>
        <w:t>含</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w:t>
      </w:r>
      <w:r w:rsidRPr="00C72219">
        <w:rPr>
          <w:rFonts w:ascii="Times New Roman" w:hAnsi="Times New Roman" w:cs="Times New Roman"/>
          <w:sz w:val="24"/>
          <w:szCs w:val="24"/>
        </w:rPr>
        <w:t>DNA</w:t>
      </w:r>
      <w:r w:rsidRPr="00C72219">
        <w:rPr>
          <w:rFonts w:ascii="Times New Roman" w:hAnsi="Times New Roman" w:cs="Times New Roman"/>
          <w:sz w:val="24"/>
          <w:szCs w:val="24"/>
        </w:rPr>
        <w:t>分子始终是</w:t>
      </w:r>
      <w:r w:rsidRPr="00C72219">
        <w:rPr>
          <w:rFonts w:ascii="Times New Roman" w:hAnsi="Times New Roman" w:cs="Times New Roman"/>
          <w:sz w:val="24"/>
          <w:szCs w:val="24"/>
        </w:rPr>
        <w:t>2</w:t>
      </w:r>
      <w:r w:rsidRPr="00C72219">
        <w:rPr>
          <w:rFonts w:ascii="Times New Roman" w:hAnsi="Times New Roman" w:cs="Times New Roman"/>
          <w:sz w:val="24"/>
          <w:szCs w:val="24"/>
        </w:rPr>
        <w:t>个</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楷体_GB2312" w:hAnsi="Times New Roman" w:cs="Times New Roman"/>
          <w:sz w:val="24"/>
          <w:szCs w:val="24"/>
        </w:rPr>
        <w:t>做题时看准是</w:t>
      </w:r>
      <w:r w:rsidRPr="00C72219">
        <w:rPr>
          <w:rFonts w:hAnsi="宋体" w:cs="Times New Roman"/>
          <w:sz w:val="24"/>
          <w:szCs w:val="24"/>
        </w:rPr>
        <w:t>“</w:t>
      </w:r>
      <w:r w:rsidRPr="00C72219">
        <w:rPr>
          <w:rFonts w:ascii="Times New Roman" w:eastAsia="楷体_GB2312" w:hAnsi="Times New Roman" w:cs="Times New Roman"/>
          <w:sz w:val="24"/>
          <w:szCs w:val="24"/>
        </w:rPr>
        <w:t>含</w:t>
      </w:r>
      <w:r w:rsidRPr="00C72219">
        <w:rPr>
          <w:rFonts w:hAnsi="宋体" w:cs="Times New Roman"/>
          <w:sz w:val="24"/>
          <w:szCs w:val="24"/>
        </w:rPr>
        <w:t>”</w:t>
      </w:r>
      <w:r w:rsidRPr="00C72219">
        <w:rPr>
          <w:rFonts w:ascii="Times New Roman" w:eastAsia="楷体_GB2312" w:hAnsi="Times New Roman" w:cs="Times New Roman"/>
          <w:sz w:val="24"/>
          <w:szCs w:val="24"/>
        </w:rPr>
        <w:t>还是</w:t>
      </w:r>
      <w:r w:rsidRPr="00C72219">
        <w:rPr>
          <w:rFonts w:hAnsi="宋体" w:cs="Times New Roman"/>
          <w:sz w:val="24"/>
          <w:szCs w:val="24"/>
        </w:rPr>
        <w:t>“</w:t>
      </w:r>
      <w:r w:rsidRPr="00C72219">
        <w:rPr>
          <w:rFonts w:ascii="Times New Roman" w:eastAsia="楷体_GB2312" w:hAnsi="Times New Roman" w:cs="Times New Roman"/>
          <w:sz w:val="24"/>
          <w:szCs w:val="24"/>
        </w:rPr>
        <w:t>只含</w:t>
      </w:r>
      <w:r w:rsidRPr="00C72219">
        <w:rPr>
          <w:rFonts w:hAnsi="宋体"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hAnsi="宋体" w:cs="Times New Roman"/>
          <w:sz w:val="24"/>
          <w:szCs w:val="24"/>
        </w:rPr>
        <w:t>②</w:t>
      </w:r>
      <w:r w:rsidRPr="00C72219">
        <w:rPr>
          <w:rFonts w:ascii="Times New Roman" w:hAnsi="Times New Roman" w:cs="Times New Roman"/>
          <w:sz w:val="24"/>
          <w:szCs w:val="24"/>
        </w:rPr>
        <w:t>含</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的</w:t>
      </w:r>
      <w:r w:rsidRPr="00C72219">
        <w:rPr>
          <w:rFonts w:ascii="Times New Roman" w:hAnsi="Times New Roman" w:cs="Times New Roman"/>
          <w:sz w:val="24"/>
          <w:szCs w:val="24"/>
        </w:rPr>
        <w:t>DNA</w:t>
      </w:r>
      <w:r w:rsidRPr="00C72219">
        <w:rPr>
          <w:rFonts w:ascii="Times New Roman" w:hAnsi="Times New Roman" w:cs="Times New Roman"/>
          <w:sz w:val="24"/>
          <w:szCs w:val="24"/>
        </w:rPr>
        <w:t>分子有</w:t>
      </w:r>
      <w:r w:rsidRPr="00C72219">
        <w:rPr>
          <w:rFonts w:ascii="Times New Roman" w:hAnsi="Times New Roman" w:cs="Times New Roman"/>
          <w:sz w:val="24"/>
          <w:szCs w:val="24"/>
        </w:rPr>
        <w:t>2</w:t>
      </w:r>
      <w:r w:rsidRPr="00C72219">
        <w:rPr>
          <w:rFonts w:ascii="Times New Roman" w:hAnsi="Times New Roman" w:cs="Times New Roman"/>
          <w:i/>
          <w:sz w:val="24"/>
          <w:szCs w:val="24"/>
          <w:vertAlign w:val="superscript"/>
        </w:rPr>
        <w:t>n</w:t>
      </w:r>
      <w:proofErr w:type="gramStart"/>
      <w:r w:rsidRPr="00C72219">
        <w:rPr>
          <w:rFonts w:ascii="Times New Roman" w:hAnsi="Times New Roman" w:cs="Times New Roman"/>
          <w:sz w:val="24"/>
          <w:szCs w:val="24"/>
        </w:rPr>
        <w:t>个</w:t>
      </w:r>
      <w:proofErr w:type="gramEnd"/>
      <w:r w:rsidRPr="00C72219">
        <w:rPr>
          <w:rFonts w:ascii="Times New Roman" w:hAnsi="Times New Roman" w:cs="Times New Roman"/>
          <w:sz w:val="24"/>
          <w:szCs w:val="24"/>
        </w:rPr>
        <w:t>，</w:t>
      </w:r>
      <w:r w:rsidRPr="00C72219">
        <w:rPr>
          <w:rFonts w:ascii="Times New Roman" w:hAnsi="Times New Roman" w:cs="Times New Roman"/>
          <w:sz w:val="24"/>
          <w:szCs w:val="24"/>
          <w:u w:val="wave"/>
        </w:rPr>
        <w:t>只含</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的</w:t>
      </w:r>
      <w:r w:rsidRPr="00C72219">
        <w:rPr>
          <w:rFonts w:ascii="Times New Roman" w:hAnsi="Times New Roman" w:cs="Times New Roman"/>
          <w:sz w:val="24"/>
          <w:szCs w:val="24"/>
        </w:rPr>
        <w:t>DNA</w:t>
      </w:r>
      <w:r w:rsidRPr="00C72219">
        <w:rPr>
          <w:rFonts w:ascii="Times New Roman" w:hAnsi="Times New Roman" w:cs="Times New Roman"/>
          <w:sz w:val="24"/>
          <w:szCs w:val="24"/>
        </w:rPr>
        <w:t>分子有</w:t>
      </w:r>
      <w:r w:rsidRPr="00C72219">
        <w:rPr>
          <w:rFonts w:ascii="Times New Roman" w:hAnsi="Times New Roman" w:cs="Times New Roman"/>
          <w:sz w:val="24"/>
          <w:szCs w:val="24"/>
        </w:rPr>
        <w:t>(2</w:t>
      </w:r>
      <w:r w:rsidRPr="00C72219">
        <w:rPr>
          <w:rFonts w:ascii="Times New Roman" w:hAnsi="Times New Roman" w:cs="Times New Roman"/>
          <w:i/>
          <w:sz w:val="24"/>
          <w:szCs w:val="24"/>
          <w:vertAlign w:val="superscript"/>
        </w:rPr>
        <w:t>n</w:t>
      </w:r>
      <w:r w:rsidRPr="00C72219">
        <w:rPr>
          <w:rFonts w:ascii="Times New Roman" w:hAnsi="Times New Roman" w:cs="Times New Roman"/>
          <w:sz w:val="24"/>
          <w:szCs w:val="24"/>
        </w:rPr>
        <w:t>－</w:t>
      </w:r>
      <w:r w:rsidRPr="00C72219">
        <w:rPr>
          <w:rFonts w:ascii="Times New Roman" w:hAnsi="Times New Roman" w:cs="Times New Roman"/>
          <w:sz w:val="24"/>
          <w:szCs w:val="24"/>
        </w:rPr>
        <w:t>2)</w:t>
      </w:r>
      <w:r w:rsidRPr="00C72219">
        <w:rPr>
          <w:rFonts w:ascii="Times New Roman" w:hAnsi="Times New Roman" w:cs="Times New Roman"/>
          <w:sz w:val="24"/>
          <w:szCs w:val="24"/>
        </w:rPr>
        <w:t>个</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fldChar w:fldCharType="begin"/>
      </w:r>
      <w:r w:rsidRPr="00C72219">
        <w:rPr>
          <w:rFonts w:ascii="Times New Roman" w:hAnsi="Times New Roman" w:cs="Times New Roman"/>
          <w:sz w:val="24"/>
          <w:szCs w:val="24"/>
        </w:rPr>
        <w:instrText>eq \a\vs4\al(</w:instrText>
      </w:r>
      <w:r w:rsidRPr="00C72219">
        <w:rPr>
          <w:rFonts w:ascii="Times New Roman" w:eastAsia="楷体_GB2312" w:hAnsi="Times New Roman" w:cs="Times New Roman"/>
          <w:sz w:val="24"/>
          <w:szCs w:val="24"/>
        </w:rPr>
        <w:instrText>做题时看准是</w:instrText>
      </w:r>
      <w:r w:rsidRPr="00C72219">
        <w:rPr>
          <w:rFonts w:hAnsi="宋体" w:cs="Times New Roman"/>
          <w:sz w:val="24"/>
          <w:szCs w:val="24"/>
        </w:rPr>
        <w:instrText>“</w:instrText>
      </w:r>
      <w:r w:rsidRPr="00C72219">
        <w:rPr>
          <w:rFonts w:ascii="Times New Roman" w:eastAsia="楷体_GB2312" w:hAnsi="Times New Roman" w:cs="Times New Roman"/>
          <w:sz w:val="24"/>
          <w:szCs w:val="24"/>
        </w:rPr>
        <w:instrText>DNA</w:instrText>
      </w:r>
      <w:r w:rsidRPr="00C72219">
        <w:rPr>
          <w:rFonts w:ascii="Times New Roman" w:eastAsia="楷体_GB2312" w:hAnsi="Times New Roman" w:cs="Times New Roman"/>
          <w:sz w:val="24"/>
          <w:szCs w:val="24"/>
        </w:rPr>
        <w:instrText>分子数</w:instrText>
      </w:r>
      <w:r w:rsidRPr="00C72219">
        <w:rPr>
          <w:rFonts w:hAnsi="宋体" w:cs="Times New Roman"/>
          <w:sz w:val="24"/>
          <w:szCs w:val="24"/>
        </w:rPr>
        <w:instrText>”</w:instrText>
      </w:r>
      <w:r w:rsidRPr="00C72219">
        <w:rPr>
          <w:rFonts w:ascii="Times New Roman" w:eastAsia="楷体_GB2312" w:hAnsi="Times New Roman" w:cs="Times New Roman"/>
          <w:sz w:val="24"/>
          <w:szCs w:val="24"/>
        </w:rPr>
        <w:instrText>还是</w:instrText>
      </w:r>
      <w:r w:rsidRPr="00C72219">
        <w:rPr>
          <w:rFonts w:hAnsi="宋体" w:cs="Times New Roman"/>
          <w:sz w:val="24"/>
          <w:szCs w:val="24"/>
        </w:rPr>
        <w:instrText>“</w:instrText>
      </w:r>
      <w:r w:rsidRPr="00C72219">
        <w:rPr>
          <w:rFonts w:ascii="Times New Roman" w:eastAsia="楷体_GB2312" w:hAnsi="Times New Roman" w:cs="Times New Roman"/>
          <w:sz w:val="24"/>
          <w:szCs w:val="24"/>
        </w:rPr>
        <w:instrText>链数</w:instrText>
      </w:r>
      <w:r w:rsidRPr="00C72219">
        <w:rPr>
          <w:rFonts w:hAnsi="宋体" w:cs="Times New Roman"/>
          <w:sz w:val="24"/>
          <w:szCs w:val="24"/>
        </w:rPr>
        <w:instrText>”</w:instrText>
      </w:r>
      <w:r w:rsidRPr="00C72219">
        <w:rPr>
          <w:rFonts w:ascii="Times New Roman" w:hAnsi="Times New Roman" w:cs="Times New Roman"/>
          <w:sz w:val="24"/>
          <w:szCs w:val="24"/>
        </w:rPr>
        <w:instrText>)</w:instrText>
      </w:r>
      <w:r w:rsidRPr="00C72219">
        <w:rPr>
          <w:rFonts w:ascii="Times New Roman" w:hAnsi="Times New Roman" w:cs="Times New Roman"/>
          <w:sz w:val="24"/>
          <w:szCs w:val="24"/>
        </w:rPr>
        <w:fldChar w:fldCharType="end"/>
      </w:r>
      <w:r w:rsidRPr="00C72219">
        <w:rPr>
          <w:rFonts w:ascii="Times New Roman" w:hAnsi="Times New Roman" w:cs="Times New Roman"/>
          <w:sz w:val="24"/>
          <w:szCs w:val="24"/>
        </w:rPr>
        <w:t>(2)</w:t>
      </w:r>
      <w:r w:rsidRPr="00C72219">
        <w:rPr>
          <w:rFonts w:ascii="Times New Roman" w:hAnsi="Times New Roman" w:cs="Times New Roman"/>
          <w:sz w:val="24"/>
          <w:szCs w:val="24"/>
        </w:rPr>
        <w:t>子代</w:t>
      </w:r>
      <w:r w:rsidRPr="00C72219">
        <w:rPr>
          <w:rFonts w:ascii="Times New Roman" w:hAnsi="Times New Roman" w:cs="Times New Roman"/>
          <w:sz w:val="24"/>
          <w:szCs w:val="24"/>
        </w:rPr>
        <w:t>DNA</w:t>
      </w:r>
      <w:r w:rsidRPr="00C72219">
        <w:rPr>
          <w:rFonts w:ascii="Times New Roman" w:hAnsi="Times New Roman" w:cs="Times New Roman"/>
          <w:sz w:val="24"/>
          <w:szCs w:val="24"/>
        </w:rPr>
        <w:t>分子</w:t>
      </w:r>
      <w:proofErr w:type="gramStart"/>
      <w:r w:rsidRPr="00C72219">
        <w:rPr>
          <w:rFonts w:ascii="Times New Roman" w:hAnsi="Times New Roman" w:cs="Times New Roman"/>
          <w:sz w:val="24"/>
          <w:szCs w:val="24"/>
        </w:rPr>
        <w:t>总链数</w:t>
      </w:r>
      <w:proofErr w:type="gramEnd"/>
      <w:r w:rsidRPr="00C72219">
        <w:rPr>
          <w:rFonts w:ascii="Times New Roman" w:hAnsi="Times New Roman" w:cs="Times New Roman"/>
          <w:sz w:val="24"/>
          <w:szCs w:val="24"/>
        </w:rPr>
        <w:t>：</w:t>
      </w:r>
      <w:r w:rsidRPr="00C72219">
        <w:rPr>
          <w:rFonts w:ascii="Times New Roman" w:hAnsi="Times New Roman" w:cs="Times New Roman"/>
          <w:sz w:val="24"/>
          <w:szCs w:val="24"/>
        </w:rPr>
        <w:t>2</w:t>
      </w:r>
      <w:r w:rsidRPr="00C72219">
        <w:rPr>
          <w:rFonts w:ascii="Times New Roman" w:hAnsi="Times New Roman" w:cs="Times New Roman"/>
          <w:i/>
          <w:sz w:val="24"/>
          <w:szCs w:val="24"/>
          <w:vertAlign w:val="superscript"/>
        </w:rPr>
        <w:t>n</w:t>
      </w:r>
      <w:r w:rsidRPr="00C72219">
        <w:rPr>
          <w:rFonts w:hAnsi="宋体" w:cs="Times New Roman"/>
          <w:sz w:val="24"/>
          <w:szCs w:val="24"/>
        </w:rPr>
        <w:t>×</w:t>
      </w:r>
      <w:r w:rsidRPr="00C72219">
        <w:rPr>
          <w:rFonts w:ascii="Times New Roman" w:hAnsi="Times New Roman" w:cs="Times New Roman"/>
          <w:sz w:val="24"/>
          <w:szCs w:val="24"/>
        </w:rPr>
        <w:t>2</w:t>
      </w:r>
      <w:r w:rsidRPr="00C72219">
        <w:rPr>
          <w:rFonts w:ascii="Times New Roman" w:hAnsi="Times New Roman" w:cs="Times New Roman"/>
          <w:sz w:val="24"/>
          <w:szCs w:val="24"/>
        </w:rPr>
        <w:t>＝</w:t>
      </w:r>
      <w:r w:rsidRPr="00C72219">
        <w:rPr>
          <w:rFonts w:ascii="Times New Roman" w:hAnsi="Times New Roman" w:cs="Times New Roman"/>
          <w:sz w:val="24"/>
          <w:szCs w:val="24"/>
        </w:rPr>
        <w:t>2</w:t>
      </w:r>
      <w:r w:rsidRPr="00C72219">
        <w:rPr>
          <w:rFonts w:ascii="Times New Roman" w:hAnsi="Times New Roman" w:cs="Times New Roman"/>
          <w:i/>
          <w:sz w:val="24"/>
          <w:szCs w:val="24"/>
          <w:vertAlign w:val="superscript"/>
        </w:rPr>
        <w:t>n</w:t>
      </w:r>
      <w:r w:rsidRPr="00C72219">
        <w:rPr>
          <w:rFonts w:ascii="Times New Roman" w:hAnsi="Times New Roman" w:cs="Times New Roman"/>
          <w:sz w:val="24"/>
          <w:szCs w:val="24"/>
          <w:vertAlign w:val="superscript"/>
        </w:rPr>
        <w:t>＋</w:t>
      </w:r>
      <w:r w:rsidRPr="00C72219">
        <w:rPr>
          <w:rFonts w:ascii="Times New Roman" w:hAnsi="Times New Roman" w:cs="Times New Roman"/>
          <w:sz w:val="24"/>
          <w:szCs w:val="24"/>
          <w:vertAlign w:val="superscript"/>
        </w:rPr>
        <w:t>1</w:t>
      </w:r>
      <w:r w:rsidRPr="00C72219">
        <w:rPr>
          <w:rFonts w:ascii="Times New Roman" w:hAnsi="Times New Roman" w:cs="Times New Roman"/>
          <w:sz w:val="24"/>
          <w:szCs w:val="24"/>
        </w:rPr>
        <w:t>条</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hAnsi="宋体" w:cs="Times New Roman"/>
          <w:sz w:val="24"/>
          <w:szCs w:val="24"/>
        </w:rPr>
        <w:t>①</w:t>
      </w:r>
      <w:r w:rsidRPr="00C72219">
        <w:rPr>
          <w:rFonts w:ascii="Times New Roman" w:hAnsi="Times New Roman" w:cs="Times New Roman"/>
          <w:sz w:val="24"/>
          <w:szCs w:val="24"/>
        </w:rPr>
        <w:t>无论复制多少次，含</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w:t>
      </w:r>
      <w:proofErr w:type="gramStart"/>
      <w:r w:rsidRPr="00C72219">
        <w:rPr>
          <w:rFonts w:ascii="Times New Roman" w:hAnsi="Times New Roman" w:cs="Times New Roman"/>
          <w:sz w:val="24"/>
          <w:szCs w:val="24"/>
        </w:rPr>
        <w:t>链始终</w:t>
      </w:r>
      <w:proofErr w:type="gramEnd"/>
      <w:r w:rsidRPr="00C72219">
        <w:rPr>
          <w:rFonts w:ascii="Times New Roman" w:hAnsi="Times New Roman" w:cs="Times New Roman"/>
          <w:sz w:val="24"/>
          <w:szCs w:val="24"/>
        </w:rPr>
        <w:t>是</w:t>
      </w:r>
      <w:r w:rsidRPr="00C72219">
        <w:rPr>
          <w:rFonts w:ascii="Times New Roman" w:hAnsi="Times New Roman" w:cs="Times New Roman"/>
          <w:sz w:val="24"/>
          <w:szCs w:val="24"/>
        </w:rPr>
        <w:t>2</w:t>
      </w:r>
      <w:r w:rsidRPr="00C72219">
        <w:rPr>
          <w:rFonts w:ascii="Times New Roman" w:hAnsi="Times New Roman" w:cs="Times New Roman"/>
          <w:sz w:val="24"/>
          <w:szCs w:val="24"/>
        </w:rPr>
        <w:t>条</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hAnsi="宋体" w:cs="Times New Roman"/>
          <w:sz w:val="24"/>
          <w:szCs w:val="24"/>
        </w:rPr>
        <w:t>②</w:t>
      </w:r>
      <w:r w:rsidRPr="00C72219">
        <w:rPr>
          <w:rFonts w:ascii="Times New Roman" w:hAnsi="Times New Roman" w:cs="Times New Roman"/>
          <w:sz w:val="24"/>
          <w:szCs w:val="24"/>
        </w:rPr>
        <w:t>含</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proofErr w:type="gramStart"/>
      <w:r w:rsidRPr="00C72219">
        <w:rPr>
          <w:rFonts w:ascii="Times New Roman" w:hAnsi="Times New Roman" w:cs="Times New Roman"/>
          <w:sz w:val="24"/>
          <w:szCs w:val="24"/>
        </w:rPr>
        <w:t>的链数是</w:t>
      </w:r>
      <w:proofErr w:type="gramEnd"/>
      <w:r w:rsidRPr="00C72219">
        <w:rPr>
          <w:rFonts w:ascii="Times New Roman" w:hAnsi="Times New Roman" w:cs="Times New Roman"/>
          <w:sz w:val="24"/>
          <w:szCs w:val="24"/>
        </w:rPr>
        <w:t>(2</w:t>
      </w:r>
      <w:r w:rsidRPr="00C72219">
        <w:rPr>
          <w:rFonts w:ascii="Times New Roman" w:hAnsi="Times New Roman" w:cs="Times New Roman"/>
          <w:i/>
          <w:sz w:val="24"/>
          <w:szCs w:val="24"/>
          <w:vertAlign w:val="superscript"/>
        </w:rPr>
        <w:t>n</w:t>
      </w:r>
      <w:r w:rsidRPr="00C72219">
        <w:rPr>
          <w:rFonts w:ascii="Times New Roman" w:hAnsi="Times New Roman" w:cs="Times New Roman"/>
          <w:sz w:val="24"/>
          <w:szCs w:val="24"/>
          <w:vertAlign w:val="superscript"/>
        </w:rPr>
        <w:t>＋</w:t>
      </w:r>
      <w:r w:rsidRPr="00C72219">
        <w:rPr>
          <w:rFonts w:ascii="Times New Roman" w:hAnsi="Times New Roman" w:cs="Times New Roman"/>
          <w:sz w:val="24"/>
          <w:szCs w:val="24"/>
          <w:vertAlign w:val="superscript"/>
        </w:rPr>
        <w:t>1</w:t>
      </w:r>
      <w:r w:rsidRPr="00C72219">
        <w:rPr>
          <w:rFonts w:ascii="Times New Roman" w:hAnsi="Times New Roman" w:cs="Times New Roman"/>
          <w:sz w:val="24"/>
          <w:szCs w:val="24"/>
        </w:rPr>
        <w:t>－</w:t>
      </w:r>
      <w:r w:rsidRPr="00C72219">
        <w:rPr>
          <w:rFonts w:ascii="Times New Roman" w:hAnsi="Times New Roman" w:cs="Times New Roman"/>
          <w:sz w:val="24"/>
          <w:szCs w:val="24"/>
        </w:rPr>
        <w:t>2)</w:t>
      </w:r>
      <w:r w:rsidRPr="00C72219">
        <w:rPr>
          <w:rFonts w:ascii="Times New Roman" w:hAnsi="Times New Roman" w:cs="Times New Roman"/>
          <w:sz w:val="24"/>
          <w:szCs w:val="24"/>
        </w:rPr>
        <w:t>条</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sidRPr="00C72219">
        <w:rPr>
          <w:rFonts w:ascii="Times New Roman" w:hAnsi="Times New Roman" w:cs="Times New Roman"/>
          <w:sz w:val="24"/>
          <w:szCs w:val="24"/>
        </w:rPr>
        <w:t>消耗的脱氧核苷酸数</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hAnsi="宋体" w:cs="Times New Roman"/>
          <w:sz w:val="24"/>
          <w:szCs w:val="24"/>
        </w:rPr>
        <w:t>①</w:t>
      </w:r>
      <w:r w:rsidRPr="00C72219">
        <w:rPr>
          <w:rFonts w:ascii="Times New Roman" w:hAnsi="Times New Roman" w:cs="Times New Roman"/>
          <w:sz w:val="24"/>
          <w:szCs w:val="24"/>
        </w:rPr>
        <w:t>若亲代</w:t>
      </w:r>
      <w:r w:rsidRPr="00C72219">
        <w:rPr>
          <w:rFonts w:ascii="Times New Roman" w:hAnsi="Times New Roman" w:cs="Times New Roman"/>
          <w:sz w:val="24"/>
          <w:szCs w:val="24"/>
        </w:rPr>
        <w:t>DNA</w:t>
      </w:r>
      <w:r w:rsidRPr="00C72219">
        <w:rPr>
          <w:rFonts w:ascii="Times New Roman" w:hAnsi="Times New Roman" w:cs="Times New Roman"/>
          <w:sz w:val="24"/>
          <w:szCs w:val="24"/>
        </w:rPr>
        <w:t>分子含有某种脱氧核苷酸</w:t>
      </w:r>
      <w:r w:rsidRPr="00C72219">
        <w:rPr>
          <w:rFonts w:ascii="Times New Roman" w:hAnsi="Times New Roman" w:cs="Times New Roman"/>
          <w:i/>
          <w:sz w:val="24"/>
          <w:szCs w:val="24"/>
        </w:rPr>
        <w:t>m</w:t>
      </w:r>
      <w:proofErr w:type="gramStart"/>
      <w:r w:rsidRPr="00C72219">
        <w:rPr>
          <w:rFonts w:ascii="Times New Roman" w:hAnsi="Times New Roman" w:cs="Times New Roman"/>
          <w:sz w:val="24"/>
          <w:szCs w:val="24"/>
        </w:rPr>
        <w:t>个</w:t>
      </w:r>
      <w:proofErr w:type="gramEnd"/>
      <w:r w:rsidRPr="00C72219">
        <w:rPr>
          <w:rFonts w:ascii="Times New Roman" w:hAnsi="Times New Roman" w:cs="Times New Roman"/>
          <w:sz w:val="24"/>
          <w:szCs w:val="24"/>
        </w:rPr>
        <w:t>，则经过</w:t>
      </w:r>
      <w:r w:rsidRPr="00C72219">
        <w:rPr>
          <w:rFonts w:ascii="Times New Roman" w:hAnsi="Times New Roman" w:cs="Times New Roman"/>
          <w:i/>
          <w:sz w:val="24"/>
          <w:szCs w:val="24"/>
          <w:u w:val="wave"/>
        </w:rPr>
        <w:t>n</w:t>
      </w:r>
      <w:r w:rsidRPr="00C72219">
        <w:rPr>
          <w:rFonts w:ascii="Times New Roman" w:hAnsi="Times New Roman" w:cs="Times New Roman"/>
          <w:sz w:val="24"/>
          <w:szCs w:val="24"/>
          <w:u w:val="wave"/>
        </w:rPr>
        <w:t>次复制</w:t>
      </w:r>
      <w:r w:rsidRPr="00C72219">
        <w:rPr>
          <w:rFonts w:ascii="Times New Roman" w:hAnsi="Times New Roman" w:cs="Times New Roman"/>
          <w:sz w:val="24"/>
          <w:szCs w:val="24"/>
        </w:rPr>
        <w:t>需要消耗游离的该脱氧核苷酸数为</w:t>
      </w:r>
      <w:r w:rsidRPr="00C72219">
        <w:rPr>
          <w:rFonts w:ascii="Times New Roman" w:hAnsi="Times New Roman" w:cs="Times New Roman"/>
          <w:i/>
          <w:sz w:val="24"/>
          <w:szCs w:val="24"/>
        </w:rPr>
        <w:t>m</w:t>
      </w:r>
      <w:r w:rsidRPr="00C72219">
        <w:rPr>
          <w:rFonts w:hAnsi="宋体" w:cs="Times New Roman"/>
          <w:sz w:val="24"/>
          <w:szCs w:val="24"/>
        </w:rPr>
        <w:t>×</w:t>
      </w:r>
      <w:r w:rsidRPr="00C72219">
        <w:rPr>
          <w:rFonts w:ascii="Times New Roman" w:hAnsi="Times New Roman" w:cs="Times New Roman"/>
          <w:sz w:val="24"/>
          <w:szCs w:val="24"/>
        </w:rPr>
        <w:t>(2</w:t>
      </w:r>
      <w:r w:rsidRPr="00C72219">
        <w:rPr>
          <w:rFonts w:ascii="Times New Roman" w:hAnsi="Times New Roman" w:cs="Times New Roman"/>
          <w:i/>
          <w:sz w:val="24"/>
          <w:szCs w:val="24"/>
          <w:vertAlign w:val="superscript"/>
        </w:rPr>
        <w:t>n</w:t>
      </w:r>
      <w:r w:rsidRPr="00C72219">
        <w:rPr>
          <w:rFonts w:ascii="Times New Roman" w:hAnsi="Times New Roman" w:cs="Times New Roman"/>
          <w:sz w:val="24"/>
          <w:szCs w:val="24"/>
        </w:rPr>
        <w:t>－</w:t>
      </w:r>
      <w:r w:rsidRPr="00C72219">
        <w:rPr>
          <w:rFonts w:ascii="Times New Roman" w:hAnsi="Times New Roman" w:cs="Times New Roman"/>
          <w:sz w:val="24"/>
          <w:szCs w:val="24"/>
        </w:rPr>
        <w:t>1)</w:t>
      </w:r>
      <w:r w:rsidRPr="00C72219">
        <w:rPr>
          <w:rFonts w:ascii="Times New Roman" w:hAnsi="Times New Roman" w:cs="Times New Roman"/>
          <w:sz w:val="24"/>
          <w:szCs w:val="24"/>
        </w:rPr>
        <w:t>个</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楷体_GB2312" w:hAnsi="Times New Roman" w:cs="Times New Roman"/>
          <w:sz w:val="24"/>
          <w:szCs w:val="24"/>
        </w:rPr>
        <w:t>做题时，看准是</w:t>
      </w:r>
      <w:r w:rsidRPr="00C72219">
        <w:rPr>
          <w:rFonts w:hAnsi="宋体" w:cs="Times New Roman"/>
          <w:sz w:val="24"/>
          <w:szCs w:val="24"/>
        </w:rPr>
        <w:t>“</w:t>
      </w:r>
      <w:r w:rsidRPr="00C72219">
        <w:rPr>
          <w:rFonts w:ascii="Times New Roman" w:eastAsia="楷体_GB2312" w:hAnsi="Times New Roman" w:cs="Times New Roman"/>
          <w:i/>
          <w:sz w:val="24"/>
          <w:szCs w:val="24"/>
        </w:rPr>
        <w:t>n</w:t>
      </w:r>
      <w:r w:rsidRPr="00C72219">
        <w:rPr>
          <w:rFonts w:ascii="Times New Roman" w:eastAsia="楷体_GB2312" w:hAnsi="Times New Roman" w:cs="Times New Roman"/>
          <w:sz w:val="24"/>
          <w:szCs w:val="24"/>
        </w:rPr>
        <w:t>次复制</w:t>
      </w:r>
      <w:r w:rsidRPr="00C72219">
        <w:rPr>
          <w:rFonts w:hAnsi="宋体" w:cs="Times New Roman"/>
          <w:sz w:val="24"/>
          <w:szCs w:val="24"/>
        </w:rPr>
        <w:t>”</w:t>
      </w:r>
      <w:r w:rsidRPr="00C72219">
        <w:rPr>
          <w:rFonts w:ascii="Times New Roman" w:eastAsia="楷体_GB2312" w:hAnsi="Times New Roman" w:cs="Times New Roman"/>
          <w:sz w:val="24"/>
          <w:szCs w:val="24"/>
        </w:rPr>
        <w:t>还是</w:t>
      </w:r>
      <w:r w:rsidRPr="00C72219">
        <w:rPr>
          <w:rFonts w:hAnsi="宋体" w:cs="Times New Roman"/>
          <w:sz w:val="24"/>
          <w:szCs w:val="24"/>
        </w:rPr>
        <w:t>“</w:t>
      </w:r>
      <w:r w:rsidRPr="00C72219">
        <w:rPr>
          <w:rFonts w:ascii="Times New Roman" w:eastAsia="楷体_GB2312" w:hAnsi="Times New Roman" w:cs="Times New Roman"/>
          <w:sz w:val="24"/>
          <w:szCs w:val="24"/>
        </w:rPr>
        <w:t>第</w:t>
      </w:r>
      <w:r w:rsidRPr="00C72219">
        <w:rPr>
          <w:rFonts w:ascii="Times New Roman" w:eastAsia="楷体_GB2312" w:hAnsi="Times New Roman" w:cs="Times New Roman"/>
          <w:i/>
          <w:sz w:val="24"/>
          <w:szCs w:val="24"/>
        </w:rPr>
        <w:t>n</w:t>
      </w:r>
      <w:r w:rsidRPr="00C72219">
        <w:rPr>
          <w:rFonts w:ascii="Times New Roman" w:eastAsia="楷体_GB2312" w:hAnsi="Times New Roman" w:cs="Times New Roman"/>
          <w:sz w:val="24"/>
          <w:szCs w:val="24"/>
        </w:rPr>
        <w:t>次复制</w:t>
      </w:r>
      <w:r w:rsidRPr="00C72219">
        <w:rPr>
          <w:rFonts w:hAnsi="宋体" w:cs="Times New Roman"/>
          <w:sz w:val="24"/>
          <w:szCs w:val="24"/>
        </w:rPr>
        <w:t>”②</w:t>
      </w:r>
      <w:r w:rsidRPr="00C72219">
        <w:rPr>
          <w:rFonts w:ascii="Times New Roman" w:hAnsi="Times New Roman" w:cs="Times New Roman"/>
          <w:sz w:val="24"/>
          <w:szCs w:val="24"/>
        </w:rPr>
        <w:t>若进行</w:t>
      </w:r>
      <w:r w:rsidRPr="00C72219">
        <w:rPr>
          <w:rFonts w:ascii="Times New Roman" w:hAnsi="Times New Roman" w:cs="Times New Roman"/>
          <w:sz w:val="24"/>
          <w:szCs w:val="24"/>
          <w:u w:val="wave"/>
        </w:rPr>
        <w:t>第</w:t>
      </w:r>
      <w:r w:rsidRPr="00C72219">
        <w:rPr>
          <w:rFonts w:ascii="Times New Roman" w:hAnsi="Times New Roman" w:cs="Times New Roman"/>
          <w:i/>
          <w:sz w:val="24"/>
          <w:szCs w:val="24"/>
          <w:u w:val="wave"/>
        </w:rPr>
        <w:t>n</w:t>
      </w:r>
      <w:r w:rsidRPr="00C72219">
        <w:rPr>
          <w:rFonts w:ascii="Times New Roman" w:hAnsi="Times New Roman" w:cs="Times New Roman"/>
          <w:sz w:val="24"/>
          <w:szCs w:val="24"/>
          <w:u w:val="wave"/>
        </w:rPr>
        <w:t>次复制</w:t>
      </w:r>
      <w:r w:rsidRPr="00C72219">
        <w:rPr>
          <w:rFonts w:ascii="Times New Roman" w:hAnsi="Times New Roman" w:cs="Times New Roman"/>
          <w:sz w:val="24"/>
          <w:szCs w:val="24"/>
        </w:rPr>
        <w:t>，则需消耗游离的该脱氧核苷酸数为</w:t>
      </w:r>
      <w:r w:rsidRPr="00C72219">
        <w:rPr>
          <w:rFonts w:ascii="Times New Roman" w:hAnsi="Times New Roman" w:cs="Times New Roman"/>
          <w:i/>
          <w:sz w:val="24"/>
          <w:szCs w:val="24"/>
        </w:rPr>
        <w:t>m</w:t>
      </w:r>
      <w:r w:rsidRPr="00C72219">
        <w:rPr>
          <w:rFonts w:hAnsi="宋体" w:cs="Times New Roman"/>
          <w:sz w:val="24"/>
          <w:szCs w:val="24"/>
        </w:rPr>
        <w:t>×</w:t>
      </w:r>
      <w:r w:rsidRPr="00C72219">
        <w:rPr>
          <w:rFonts w:ascii="Times New Roman" w:hAnsi="Times New Roman" w:cs="Times New Roman"/>
          <w:sz w:val="24"/>
          <w:szCs w:val="24"/>
        </w:rPr>
        <w:t>2</w:t>
      </w:r>
      <w:r w:rsidRPr="00C72219">
        <w:rPr>
          <w:rFonts w:ascii="Times New Roman" w:hAnsi="Times New Roman" w:cs="Times New Roman"/>
          <w:i/>
          <w:sz w:val="24"/>
          <w:szCs w:val="24"/>
          <w:vertAlign w:val="superscript"/>
        </w:rPr>
        <w:t>n</w:t>
      </w:r>
      <w:r w:rsidRPr="00C72219">
        <w:rPr>
          <w:rFonts w:ascii="Times New Roman" w:hAnsi="Times New Roman" w:cs="Times New Roman"/>
          <w:sz w:val="24"/>
          <w:szCs w:val="24"/>
          <w:vertAlign w:val="superscript"/>
        </w:rPr>
        <w:t>－</w:t>
      </w:r>
      <w:r w:rsidRPr="00C72219">
        <w:rPr>
          <w:rFonts w:ascii="Times New Roman" w:hAnsi="Times New Roman" w:cs="Times New Roman"/>
          <w:sz w:val="24"/>
          <w:szCs w:val="24"/>
          <w:vertAlign w:val="superscript"/>
        </w:rPr>
        <w:t>1</w:t>
      </w:r>
      <w:r w:rsidRPr="00C72219">
        <w:rPr>
          <w:rFonts w:ascii="Times New Roman" w:hAnsi="Times New Roman" w:cs="Times New Roman"/>
          <w:sz w:val="24"/>
          <w:szCs w:val="24"/>
        </w:rPr>
        <w:t>个</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Pr>
          <w:rFonts w:ascii="Times New Roman" w:hAnsi="Times New Roman" w:cs="Times New Roman"/>
          <w:noProof/>
          <w:sz w:val="24"/>
          <w:szCs w:val="24"/>
        </w:rPr>
        <w:drawing>
          <wp:inline distT="0" distB="0" distL="0" distR="0">
            <wp:extent cx="650875" cy="160655"/>
            <wp:effectExtent l="0" t="0" r="0" b="0"/>
            <wp:docPr id="8" name="图片 8" descr="发散思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发散思维"/>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0875" cy="160655"/>
                    </a:xfrm>
                    <a:prstGeom prst="rect">
                      <a:avLst/>
                    </a:prstGeom>
                    <a:noFill/>
                    <a:ln>
                      <a:noFill/>
                    </a:ln>
                  </pic:spPr>
                </pic:pic>
              </a:graphicData>
            </a:graphic>
          </wp:inline>
        </w:drawing>
      </w:r>
      <w:r w:rsidRPr="00C72219">
        <w:rPr>
          <w:rFonts w:ascii="Times New Roman" w:hAnsi="Times New Roman" w:cs="Times New Roman"/>
          <w:sz w:val="24"/>
          <w:szCs w:val="24"/>
        </w:rPr>
        <w:t xml:space="preserve">　</w:t>
      </w:r>
      <w:r w:rsidRPr="00C72219">
        <w:rPr>
          <w:rFonts w:ascii="Times New Roman" w:eastAsia="黑体" w:hAnsi="Times New Roman" w:cs="Times New Roman"/>
          <w:sz w:val="24"/>
          <w:szCs w:val="24"/>
        </w:rPr>
        <w:t>同位素标记法在高中生物学中的应用总结</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55290" cy="4476750"/>
            <wp:effectExtent l="0" t="0" r="0" b="0"/>
            <wp:docPr id="7" name="图片 7" descr="补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补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5290" cy="447675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7525" cy="219710"/>
            <wp:effectExtent l="0" t="0" r="9525" b="8890"/>
            <wp:docPr id="6" name="图片 6" descr="命题规律探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命题规律探究"/>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1971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考向</w:t>
      </w:r>
      <w:r w:rsidRPr="00C72219">
        <w:rPr>
          <w:rFonts w:ascii="Times New Roman" w:eastAsia="黑体" w:hAnsi="Times New Roman" w:cs="Times New Roman"/>
          <w:sz w:val="24"/>
          <w:szCs w:val="24"/>
        </w:rPr>
        <w:t>1</w:t>
      </w:r>
      <w:r w:rsidRPr="00C72219">
        <w:rPr>
          <w:rFonts w:ascii="Times New Roman" w:eastAsia="黑体" w:hAnsi="Times New Roman" w:cs="Times New Roman"/>
          <w:sz w:val="24"/>
          <w:szCs w:val="24"/>
        </w:rPr>
        <w:t xml:space="preserve">　围绕</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复制过程与特点，考查科学思维能力</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Pr>
          <w:rFonts w:ascii="Times New Roman" w:hAnsi="Times New Roman" w:cs="Times New Roman"/>
          <w:sz w:val="24"/>
          <w:szCs w:val="24"/>
        </w:rPr>
        <w:t>.</w:t>
      </w:r>
      <w:r w:rsidRPr="00C72219">
        <w:rPr>
          <w:rFonts w:ascii="Times New Roman" w:hAnsi="Times New Roman" w:cs="Times New Roman"/>
          <w:sz w:val="24"/>
          <w:szCs w:val="24"/>
        </w:rPr>
        <w:t>如图为真核生物染色体上</w:t>
      </w:r>
      <w:r w:rsidRPr="00C72219">
        <w:rPr>
          <w:rFonts w:ascii="Times New Roman" w:hAnsi="Times New Roman" w:cs="Times New Roman"/>
          <w:sz w:val="24"/>
          <w:szCs w:val="24"/>
        </w:rPr>
        <w:t>DNA</w:t>
      </w:r>
      <w:r w:rsidRPr="00C72219">
        <w:rPr>
          <w:rFonts w:ascii="Times New Roman" w:hAnsi="Times New Roman" w:cs="Times New Roman"/>
          <w:sz w:val="24"/>
          <w:szCs w:val="24"/>
        </w:rPr>
        <w:t>分子复制过程示意图，有关叙述错</w:t>
      </w:r>
      <w:r w:rsidRPr="00C72219">
        <w:rPr>
          <w:rFonts w:ascii="Times New Roman" w:hAnsi="Times New Roman" w:cs="Times New Roman" w:hint="eastAsia"/>
          <w:sz w:val="24"/>
          <w:szCs w:val="24"/>
        </w:rPr>
        <w:t>误的是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94280" cy="1031240"/>
            <wp:effectExtent l="0" t="0" r="1270" b="0"/>
            <wp:docPr id="5" name="图片 5" descr="L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4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4280" cy="103124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图中</w:t>
      </w:r>
      <w:r w:rsidRPr="00C72219">
        <w:rPr>
          <w:rFonts w:ascii="Times New Roman" w:hAnsi="Times New Roman" w:cs="Times New Roman"/>
          <w:sz w:val="24"/>
          <w:szCs w:val="24"/>
        </w:rPr>
        <w:t>DNA</w:t>
      </w:r>
      <w:r w:rsidRPr="00C72219">
        <w:rPr>
          <w:rFonts w:ascii="Times New Roman" w:hAnsi="Times New Roman" w:cs="Times New Roman"/>
          <w:sz w:val="24"/>
          <w:szCs w:val="24"/>
        </w:rPr>
        <w:t>分子复制是从多个起点同时开始的</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图中</w:t>
      </w:r>
      <w:r w:rsidRPr="00C72219">
        <w:rPr>
          <w:rFonts w:ascii="Times New Roman" w:hAnsi="Times New Roman" w:cs="Times New Roman"/>
          <w:sz w:val="24"/>
          <w:szCs w:val="24"/>
        </w:rPr>
        <w:t>DNA</w:t>
      </w:r>
      <w:r w:rsidRPr="00C72219">
        <w:rPr>
          <w:rFonts w:ascii="Times New Roman" w:hAnsi="Times New Roman" w:cs="Times New Roman"/>
          <w:sz w:val="24"/>
          <w:szCs w:val="24"/>
        </w:rPr>
        <w:t>分子复制是边解旋边双向复制的</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真核生物</w:t>
      </w:r>
      <w:r w:rsidRPr="00C72219">
        <w:rPr>
          <w:rFonts w:ascii="Times New Roman" w:hAnsi="Times New Roman" w:cs="Times New Roman"/>
          <w:sz w:val="24"/>
          <w:szCs w:val="24"/>
        </w:rPr>
        <w:t>DNA</w:t>
      </w:r>
      <w:r w:rsidRPr="00C72219">
        <w:rPr>
          <w:rFonts w:ascii="Times New Roman" w:hAnsi="Times New Roman" w:cs="Times New Roman"/>
          <w:sz w:val="24"/>
          <w:szCs w:val="24"/>
        </w:rPr>
        <w:t>分子复制过程中解旋酶作用于氢键</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真核生物的这种复制方式提高了复制速率</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A</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分析题图可知，图中的三个复制起点复制的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片段的长度不同，</w:t>
      </w:r>
      <w:proofErr w:type="gramStart"/>
      <w:r w:rsidRPr="00C72219">
        <w:rPr>
          <w:rFonts w:ascii="Times New Roman" w:eastAsia="仿宋_GB2312" w:hAnsi="Times New Roman" w:cs="Times New Roman"/>
          <w:sz w:val="24"/>
          <w:szCs w:val="24"/>
        </w:rPr>
        <w:t>圈比较</w:t>
      </w:r>
      <w:proofErr w:type="gramEnd"/>
      <w:r w:rsidRPr="00C72219">
        <w:rPr>
          <w:rFonts w:ascii="Times New Roman" w:eastAsia="仿宋_GB2312" w:hAnsi="Times New Roman" w:cs="Times New Roman"/>
          <w:sz w:val="24"/>
          <w:szCs w:val="24"/>
        </w:rPr>
        <w:t>大的表示复制开始的时间较早，因此</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分子复制的起始时间不同，</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lastRenderedPageBreak/>
        <w:t>题图中</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分子的复制过程是边解旋边双向复制的，</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正</w:t>
      </w:r>
      <w:r w:rsidRPr="00C72219">
        <w:rPr>
          <w:rFonts w:ascii="Times New Roman" w:eastAsia="仿宋_GB2312" w:hAnsi="Times New Roman" w:cs="Times New Roman" w:hint="eastAsia"/>
          <w:sz w:val="24"/>
          <w:szCs w:val="24"/>
        </w:rPr>
        <w:t>确；</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分子的复制首先要在解旋酶的作用下使双链间的氢键断裂，</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正确；真核生物的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分子复制具有多个起点，这种复制方式加速了复制过程，提高了复制速率，</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Pr>
          <w:rFonts w:ascii="Times New Roman" w:hAnsi="Times New Roman" w:cs="Times New Roman"/>
          <w:sz w:val="24"/>
          <w:szCs w:val="24"/>
        </w:rPr>
        <w:t>.</w:t>
      </w:r>
      <w:r w:rsidRPr="00C72219">
        <w:rPr>
          <w:rFonts w:ascii="Times New Roman" w:eastAsia="楷体_GB2312" w:hAnsi="Times New Roman" w:cs="Times New Roman"/>
          <w:sz w:val="24"/>
          <w:szCs w:val="24"/>
        </w:rPr>
        <w:t>(2021·</w:t>
      </w:r>
      <w:r w:rsidRPr="00C72219">
        <w:rPr>
          <w:rFonts w:ascii="Times New Roman" w:eastAsia="楷体_GB2312" w:hAnsi="Times New Roman" w:cs="Times New Roman"/>
          <w:sz w:val="24"/>
          <w:szCs w:val="24"/>
        </w:rPr>
        <w:t>天津联考</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下列关于</w:t>
      </w:r>
      <w:r w:rsidRPr="00C72219">
        <w:rPr>
          <w:rFonts w:ascii="Times New Roman" w:hAnsi="Times New Roman" w:cs="Times New Roman"/>
          <w:sz w:val="24"/>
          <w:szCs w:val="24"/>
        </w:rPr>
        <w:t>DNA</w:t>
      </w:r>
      <w:r w:rsidRPr="00C72219">
        <w:rPr>
          <w:rFonts w:ascii="Times New Roman" w:hAnsi="Times New Roman" w:cs="Times New Roman"/>
          <w:sz w:val="24"/>
          <w:szCs w:val="24"/>
        </w:rPr>
        <w:t>分子复制过程的叙述，正确的是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分子在全部解旋之后才开始复制</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解旋后以同一条链为模板合成两条新的子链</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在复制过程中需要的原料是脱氧核苷酸</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在解旋酶的作用下将</w:t>
      </w:r>
      <w:r w:rsidRPr="00C72219">
        <w:rPr>
          <w:rFonts w:ascii="Times New Roman" w:hAnsi="Times New Roman" w:cs="Times New Roman"/>
          <w:sz w:val="24"/>
          <w:szCs w:val="24"/>
        </w:rPr>
        <w:t>DNA</w:t>
      </w:r>
      <w:r w:rsidRPr="00C72219">
        <w:rPr>
          <w:rFonts w:ascii="Times New Roman" w:hAnsi="Times New Roman" w:cs="Times New Roman"/>
          <w:sz w:val="24"/>
          <w:szCs w:val="24"/>
        </w:rPr>
        <w:t>水解成脱氧核苷酸</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C</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分子复制是边解旋边复制，而不是在全部解旋之后才开始复制，</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错误；解旋后分别以两条链为模板合成两条新的子链，两条子链和两条</w:t>
      </w:r>
      <w:proofErr w:type="gramStart"/>
      <w:r w:rsidRPr="00C72219">
        <w:rPr>
          <w:rFonts w:ascii="Times New Roman" w:eastAsia="仿宋_GB2312" w:hAnsi="Times New Roman" w:cs="Times New Roman"/>
          <w:sz w:val="24"/>
          <w:szCs w:val="24"/>
        </w:rPr>
        <w:t>母链形成</w:t>
      </w:r>
      <w:proofErr w:type="gramEnd"/>
      <w:r w:rsidRPr="00C72219">
        <w:rPr>
          <w:rFonts w:ascii="Times New Roman" w:eastAsia="仿宋_GB2312" w:hAnsi="Times New Roman" w:cs="Times New Roman"/>
          <w:sz w:val="24"/>
          <w:szCs w:val="24"/>
        </w:rPr>
        <w:t>两个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复制的原料是脱氧核苷酸，</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正确；在解旋酶的作用下，</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双链解开，形成两条脱氧核苷酸链，而将</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水解成脱氧核苷酸的是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酶，</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错误。</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Pr>
          <w:rFonts w:ascii="Times New Roman" w:eastAsia="黑体" w:hAnsi="Times New Roman" w:cs="Times New Roman"/>
          <w:noProof/>
          <w:sz w:val="24"/>
          <w:szCs w:val="24"/>
        </w:rPr>
        <w:drawing>
          <wp:inline distT="0" distB="0" distL="0" distR="0">
            <wp:extent cx="650875" cy="160655"/>
            <wp:effectExtent l="0" t="0" r="0" b="0"/>
            <wp:docPr id="4" name="图片 4" descr="题后反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题后反思"/>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160655"/>
                    </a:xfrm>
                    <a:prstGeom prst="rect">
                      <a:avLst/>
                    </a:prstGeom>
                    <a:noFill/>
                    <a:ln>
                      <a:noFill/>
                    </a:ln>
                  </pic:spPr>
                </pic:pic>
              </a:graphicData>
            </a:graphic>
          </wp:inline>
        </w:drawing>
      </w:r>
      <w:r w:rsidRPr="00C72219">
        <w:rPr>
          <w:rFonts w:ascii="Times New Roman" w:eastAsia="黑体" w:hAnsi="Times New Roman" w:cs="Times New Roman"/>
          <w:sz w:val="24"/>
          <w:szCs w:val="24"/>
        </w:rPr>
        <w:t xml:space="preserve">　明确</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复制、</w:t>
      </w:r>
      <w:r w:rsidRPr="00C72219">
        <w:rPr>
          <w:rFonts w:hAnsi="宋体" w:cs="Times New Roman"/>
          <w:sz w:val="24"/>
          <w:szCs w:val="24"/>
        </w:rPr>
        <w:t>“</w:t>
      </w:r>
      <w:r w:rsidRPr="00C72219">
        <w:rPr>
          <w:rFonts w:ascii="Times New Roman" w:eastAsia="黑体" w:hAnsi="Times New Roman" w:cs="Times New Roman"/>
          <w:sz w:val="24"/>
          <w:szCs w:val="24"/>
        </w:rPr>
        <w:t>剪切</w:t>
      </w:r>
      <w:r w:rsidRPr="00C72219">
        <w:rPr>
          <w:rFonts w:hAnsi="宋体" w:cs="Times New Roman"/>
          <w:sz w:val="24"/>
          <w:szCs w:val="24"/>
        </w:rPr>
        <w:t>”</w:t>
      </w:r>
      <w:r w:rsidRPr="00C72219">
        <w:rPr>
          <w:rFonts w:ascii="Times New Roman" w:eastAsia="黑体" w:hAnsi="Times New Roman" w:cs="Times New Roman"/>
          <w:sz w:val="24"/>
          <w:szCs w:val="24"/>
        </w:rPr>
        <w:t>与</w:t>
      </w:r>
      <w:r w:rsidRPr="00C72219">
        <w:rPr>
          <w:rFonts w:hAnsi="宋体" w:cs="Times New Roman"/>
          <w:sz w:val="24"/>
          <w:szCs w:val="24"/>
        </w:rPr>
        <w:t>“</w:t>
      </w:r>
      <w:r w:rsidRPr="00C72219">
        <w:rPr>
          <w:rFonts w:ascii="Times New Roman" w:eastAsia="黑体" w:hAnsi="Times New Roman" w:cs="Times New Roman"/>
          <w:sz w:val="24"/>
          <w:szCs w:val="24"/>
        </w:rPr>
        <w:t>水解</w:t>
      </w:r>
      <w:r w:rsidRPr="00C72219">
        <w:rPr>
          <w:rFonts w:hAnsi="宋体" w:cs="Times New Roman"/>
          <w:sz w:val="24"/>
          <w:szCs w:val="24"/>
        </w:rPr>
        <w:t>”</w:t>
      </w:r>
      <w:r w:rsidRPr="00C72219">
        <w:rPr>
          <w:rFonts w:ascii="Times New Roman" w:eastAsia="黑体" w:hAnsi="Times New Roman" w:cs="Times New Roman"/>
          <w:sz w:val="24"/>
          <w:szCs w:val="24"/>
        </w:rPr>
        <w:t>中的四种酶</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sidRPr="00C72219">
        <w:rPr>
          <w:rFonts w:ascii="Times New Roman" w:eastAsia="楷体_GB2312" w:hAnsi="Times New Roman" w:cs="Times New Roman"/>
          <w:sz w:val="24"/>
          <w:szCs w:val="24"/>
        </w:rPr>
        <w:t>(1)DNA</w:t>
      </w:r>
      <w:r w:rsidRPr="00C72219">
        <w:rPr>
          <w:rFonts w:ascii="Times New Roman" w:eastAsia="楷体_GB2312" w:hAnsi="Times New Roman" w:cs="Times New Roman"/>
          <w:sz w:val="24"/>
          <w:szCs w:val="24"/>
        </w:rPr>
        <w:t>聚合酶：需</w:t>
      </w:r>
      <w:proofErr w:type="gramStart"/>
      <w:r w:rsidRPr="00C72219">
        <w:rPr>
          <w:rFonts w:ascii="Times New Roman" w:eastAsia="楷体_GB2312" w:hAnsi="Times New Roman" w:cs="Times New Roman"/>
          <w:sz w:val="24"/>
          <w:szCs w:val="24"/>
        </w:rPr>
        <w:t>借助母链模板</w:t>
      </w:r>
      <w:proofErr w:type="gramEnd"/>
      <w:r w:rsidRPr="00C72219">
        <w:rPr>
          <w:rFonts w:ascii="Times New Roman" w:eastAsia="楷体_GB2312" w:hAnsi="Times New Roman" w:cs="Times New Roman" w:hint="eastAsia"/>
          <w:sz w:val="24"/>
          <w:szCs w:val="24"/>
        </w:rPr>
        <w:t>，依据碱基互补配对原则，将单个脱氧核苷酸连接到已有的链上；</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sidRPr="00C72219">
        <w:rPr>
          <w:rFonts w:ascii="Times New Roman" w:eastAsia="楷体_GB2312" w:hAnsi="Times New Roman" w:cs="Times New Roman" w:hint="eastAsia"/>
          <w:sz w:val="24"/>
          <w:szCs w:val="24"/>
        </w:rPr>
        <w:t>(</w:t>
      </w:r>
      <w:r w:rsidRPr="00C72219">
        <w:rPr>
          <w:rFonts w:ascii="Times New Roman" w:eastAsia="楷体_GB2312" w:hAnsi="Times New Roman" w:cs="Times New Roman"/>
          <w:sz w:val="24"/>
          <w:szCs w:val="24"/>
        </w:rPr>
        <w:t>2)DNA</w:t>
      </w:r>
      <w:r w:rsidRPr="00C72219">
        <w:rPr>
          <w:rFonts w:ascii="Times New Roman" w:eastAsia="楷体_GB2312" w:hAnsi="Times New Roman" w:cs="Times New Roman"/>
          <w:sz w:val="24"/>
          <w:szCs w:val="24"/>
        </w:rPr>
        <w:t>连接酶：将多个复制起点所复制出的</w:t>
      </w:r>
      <w:r w:rsidRPr="00C72219">
        <w:rPr>
          <w:rFonts w:hAnsi="宋体" w:cs="Times New Roman"/>
          <w:sz w:val="24"/>
          <w:szCs w:val="24"/>
        </w:rPr>
        <w:t>“</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片段</w:t>
      </w:r>
      <w:r w:rsidRPr="00C72219">
        <w:rPr>
          <w:rFonts w:hAnsi="宋体" w:cs="Times New Roman"/>
          <w:sz w:val="24"/>
          <w:szCs w:val="24"/>
        </w:rPr>
        <w:t>”“</w:t>
      </w:r>
      <w:r w:rsidRPr="00C72219">
        <w:rPr>
          <w:rFonts w:ascii="Times New Roman" w:eastAsia="楷体_GB2312" w:hAnsi="Times New Roman" w:cs="Times New Roman"/>
          <w:sz w:val="24"/>
          <w:szCs w:val="24"/>
        </w:rPr>
        <w:t>缝合</w:t>
      </w:r>
      <w:r w:rsidRPr="00C72219">
        <w:rPr>
          <w:rFonts w:hAnsi="宋体" w:cs="Times New Roman"/>
          <w:sz w:val="24"/>
          <w:szCs w:val="24"/>
        </w:rPr>
        <w:t>”</w:t>
      </w:r>
      <w:r w:rsidRPr="00C72219">
        <w:rPr>
          <w:rFonts w:ascii="Times New Roman" w:eastAsia="楷体_GB2312" w:hAnsi="Times New Roman" w:cs="Times New Roman"/>
          <w:sz w:val="24"/>
          <w:szCs w:val="24"/>
        </w:rPr>
        <w:t>起来形成磷酸二酯键，即连接</w:t>
      </w:r>
      <w:r w:rsidRPr="00C72219">
        <w:rPr>
          <w:rFonts w:hAnsi="宋体" w:cs="Times New Roman"/>
          <w:sz w:val="24"/>
          <w:szCs w:val="24"/>
        </w:rPr>
        <w:t>“</w:t>
      </w:r>
      <w:r w:rsidRPr="00C72219">
        <w:rPr>
          <w:rFonts w:ascii="Times New Roman" w:eastAsia="楷体_GB2312" w:hAnsi="Times New Roman" w:cs="Times New Roman"/>
          <w:sz w:val="24"/>
          <w:szCs w:val="24"/>
        </w:rPr>
        <w:t>片段</w:t>
      </w:r>
      <w:r w:rsidRPr="00C72219">
        <w:rPr>
          <w:rFonts w:hAnsi="宋体" w:cs="Times New Roman"/>
          <w:sz w:val="24"/>
          <w:szCs w:val="24"/>
        </w:rPr>
        <w:t>”</w:t>
      </w:r>
      <w:r w:rsidRPr="00C72219">
        <w:rPr>
          <w:rFonts w:ascii="Times New Roman" w:eastAsia="楷体_GB2312" w:hAnsi="Times New Roman" w:cs="Times New Roman"/>
          <w:sz w:val="24"/>
          <w:szCs w:val="24"/>
        </w:rPr>
        <w:t>；</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sidRPr="00C72219">
        <w:rPr>
          <w:rFonts w:ascii="Times New Roman" w:eastAsia="楷体_GB2312" w:hAnsi="Times New Roman" w:cs="Times New Roman"/>
          <w:sz w:val="24"/>
          <w:szCs w:val="24"/>
        </w:rPr>
        <w:t>(3)</w:t>
      </w:r>
      <w:r w:rsidRPr="00C72219">
        <w:rPr>
          <w:rFonts w:ascii="Times New Roman" w:eastAsia="楷体_GB2312" w:hAnsi="Times New Roman" w:cs="Times New Roman"/>
          <w:sz w:val="24"/>
          <w:szCs w:val="24"/>
        </w:rPr>
        <w:t>限制性核酸内切酶：用于切断</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双链中主链上的</w:t>
      </w:r>
      <w:r w:rsidRPr="00C72219">
        <w:rPr>
          <w:rFonts w:hAnsi="宋体" w:cs="Times New Roman"/>
          <w:sz w:val="24"/>
          <w:szCs w:val="24"/>
        </w:rPr>
        <w:t>“</w:t>
      </w:r>
      <w:r w:rsidRPr="00C72219">
        <w:rPr>
          <w:rFonts w:ascii="Times New Roman" w:eastAsia="楷体_GB2312" w:hAnsi="Times New Roman" w:cs="Times New Roman"/>
          <w:sz w:val="24"/>
          <w:szCs w:val="24"/>
        </w:rPr>
        <w:t>3′</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5′</w:t>
      </w:r>
      <w:r w:rsidRPr="00C72219">
        <w:rPr>
          <w:rFonts w:ascii="Times New Roman" w:eastAsia="楷体_GB2312" w:hAnsi="Times New Roman" w:cs="Times New Roman"/>
          <w:sz w:val="24"/>
          <w:szCs w:val="24"/>
        </w:rPr>
        <w:t>－磷酸二酯键</w:t>
      </w:r>
      <w:r w:rsidRPr="00C72219">
        <w:rPr>
          <w:rFonts w:hAnsi="宋体" w:cs="Times New Roman"/>
          <w:sz w:val="24"/>
          <w:szCs w:val="24"/>
        </w:rPr>
        <w:t>”</w:t>
      </w:r>
      <w:r w:rsidRPr="00C72219">
        <w:rPr>
          <w:rFonts w:ascii="Times New Roman" w:eastAsia="楷体_GB2312"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楷体_GB2312" w:hAnsi="Times New Roman" w:cs="Times New Roman"/>
          <w:sz w:val="24"/>
          <w:szCs w:val="24"/>
        </w:rPr>
        <w:t>(4)DNA</w:t>
      </w:r>
      <w:r w:rsidRPr="00C72219">
        <w:rPr>
          <w:rFonts w:ascii="Times New Roman" w:eastAsia="楷体_GB2312" w:hAnsi="Times New Roman" w:cs="Times New Roman"/>
          <w:sz w:val="24"/>
          <w:szCs w:val="24"/>
        </w:rPr>
        <w:t>水解酶：用于将</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分子水解为脱氧核苷酸。</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考向</w:t>
      </w:r>
      <w:r w:rsidRPr="00C72219">
        <w:rPr>
          <w:rFonts w:ascii="Times New Roman" w:eastAsia="黑体" w:hAnsi="Times New Roman" w:cs="Times New Roman"/>
          <w:sz w:val="24"/>
          <w:szCs w:val="24"/>
        </w:rPr>
        <w:t>2</w:t>
      </w:r>
      <w:r w:rsidRPr="00C72219">
        <w:rPr>
          <w:rFonts w:ascii="Times New Roman" w:eastAsia="黑体" w:hAnsi="Times New Roman" w:cs="Times New Roman"/>
          <w:sz w:val="24"/>
          <w:szCs w:val="24"/>
        </w:rPr>
        <w:t xml:space="preserve">　</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分子复制的相关计算</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Pr>
          <w:rFonts w:ascii="Times New Roman" w:hAnsi="Times New Roman" w:cs="Times New Roman"/>
          <w:sz w:val="24"/>
          <w:szCs w:val="24"/>
        </w:rPr>
        <w:t>.</w:t>
      </w:r>
      <w:r w:rsidRPr="00C72219">
        <w:rPr>
          <w:rFonts w:ascii="Times New Roman" w:eastAsia="楷体_GB2312" w:hAnsi="Times New Roman" w:cs="Times New Roman"/>
          <w:sz w:val="24"/>
          <w:szCs w:val="24"/>
        </w:rPr>
        <w:t>(2018·</w:t>
      </w:r>
      <w:r w:rsidRPr="00C72219">
        <w:rPr>
          <w:rFonts w:ascii="Times New Roman" w:eastAsia="楷体_GB2312" w:hAnsi="Times New Roman" w:cs="Times New Roman"/>
          <w:sz w:val="24"/>
          <w:szCs w:val="24"/>
        </w:rPr>
        <w:t>海南卷，</w:t>
      </w:r>
      <w:r w:rsidRPr="00C72219">
        <w:rPr>
          <w:rFonts w:ascii="Times New Roman" w:eastAsia="楷体_GB2312" w:hAnsi="Times New Roman" w:cs="Times New Roman"/>
          <w:sz w:val="24"/>
          <w:szCs w:val="24"/>
        </w:rPr>
        <w:t>15)</w:t>
      </w:r>
      <w:r w:rsidRPr="00C72219">
        <w:rPr>
          <w:rFonts w:ascii="Times New Roman" w:hAnsi="Times New Roman" w:cs="Times New Roman"/>
          <w:sz w:val="24"/>
          <w:szCs w:val="24"/>
        </w:rPr>
        <w:t>现有</w:t>
      </w:r>
      <w:r w:rsidRPr="00C72219">
        <w:rPr>
          <w:rFonts w:ascii="Times New Roman" w:hAnsi="Times New Roman" w:cs="Times New Roman"/>
          <w:sz w:val="24"/>
          <w:szCs w:val="24"/>
        </w:rPr>
        <w:t>DNA</w:t>
      </w:r>
      <w:r w:rsidRPr="00C72219">
        <w:rPr>
          <w:rFonts w:ascii="Times New Roman" w:hAnsi="Times New Roman" w:cs="Times New Roman"/>
          <w:sz w:val="24"/>
          <w:szCs w:val="24"/>
        </w:rPr>
        <w:t>分子的两条单链均只含有</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 (</w:t>
      </w:r>
      <w:r w:rsidRPr="00C72219">
        <w:rPr>
          <w:rFonts w:ascii="Times New Roman" w:hAnsi="Times New Roman" w:cs="Times New Roman"/>
          <w:sz w:val="24"/>
          <w:szCs w:val="24"/>
        </w:rPr>
        <w:t>表示为</w:t>
      </w:r>
      <w:proofErr w:type="gramStart"/>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proofErr w:type="gramEnd"/>
      <w:r w:rsidRPr="00C72219">
        <w:rPr>
          <w:rFonts w:ascii="Times New Roman" w:hAnsi="Times New Roman" w:cs="Times New Roman"/>
          <w:sz w:val="24"/>
          <w:szCs w:val="24"/>
        </w:rPr>
        <w:t>)</w:t>
      </w:r>
      <w:r w:rsidRPr="00C72219">
        <w:rPr>
          <w:rFonts w:ascii="Times New Roman" w:hAnsi="Times New Roman" w:cs="Times New Roman"/>
          <w:sz w:val="24"/>
          <w:szCs w:val="24"/>
        </w:rPr>
        <w:t>的大肠杆菌，若将该大肠杆菌在含有</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的培养基中繁殖两代，再转到含有</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的培养基中繁殖一代，则理论上</w:t>
      </w:r>
      <w:r w:rsidRPr="00C72219">
        <w:rPr>
          <w:rFonts w:ascii="Times New Roman" w:hAnsi="Times New Roman" w:cs="Times New Roman"/>
          <w:sz w:val="24"/>
          <w:szCs w:val="24"/>
        </w:rPr>
        <w:t>DNA</w:t>
      </w:r>
      <w:r w:rsidRPr="00C72219">
        <w:rPr>
          <w:rFonts w:ascii="Times New Roman" w:hAnsi="Times New Roman" w:cs="Times New Roman"/>
          <w:sz w:val="24"/>
          <w:szCs w:val="24"/>
        </w:rPr>
        <w:t>分子的组成类型和比例分别是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有</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和</w:t>
      </w:r>
      <w:proofErr w:type="gramStart"/>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proofErr w:type="gramEnd"/>
      <w:r w:rsidRPr="00C72219">
        <w:rPr>
          <w:rFonts w:ascii="Times New Roman" w:hAnsi="Times New Roman" w:cs="Times New Roman"/>
          <w:sz w:val="24"/>
          <w:szCs w:val="24"/>
        </w:rPr>
        <w:t>两种，其比例为</w:t>
      </w:r>
      <w:r w:rsidRPr="00C72219">
        <w:rPr>
          <w:rFonts w:ascii="Times New Roman" w:hAnsi="Times New Roman" w:cs="Times New Roman"/>
          <w:sz w:val="24"/>
          <w:szCs w:val="24"/>
        </w:rPr>
        <w:t>1</w:t>
      </w:r>
      <w:r w:rsidRPr="00C72219">
        <w:rPr>
          <w:rFonts w:hAnsi="宋体" w:cs="Times New Roman"/>
          <w:sz w:val="24"/>
          <w:szCs w:val="24"/>
        </w:rPr>
        <w:t>∶</w:t>
      </w:r>
      <w:r w:rsidRPr="00C72219">
        <w:rPr>
          <w:rFonts w:ascii="Times New Roman" w:hAnsi="Times New Roman" w:cs="Times New Roman"/>
          <w:sz w:val="24"/>
          <w:szCs w:val="24"/>
        </w:rPr>
        <w:t>3</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有</w:t>
      </w:r>
      <w:proofErr w:type="gramStart"/>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proofErr w:type="gramEnd"/>
      <w:r w:rsidRPr="00C72219">
        <w:rPr>
          <w:rFonts w:ascii="Times New Roman" w:hAnsi="Times New Roman" w:cs="Times New Roman"/>
          <w:sz w:val="24"/>
          <w:szCs w:val="24"/>
        </w:rPr>
        <w:t>和</w:t>
      </w:r>
      <w:proofErr w:type="gramStart"/>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proofErr w:type="gramEnd"/>
      <w:r w:rsidRPr="00C72219">
        <w:rPr>
          <w:rFonts w:ascii="Times New Roman" w:hAnsi="Times New Roman" w:cs="Times New Roman"/>
          <w:sz w:val="24"/>
          <w:szCs w:val="24"/>
        </w:rPr>
        <w:t>两种，其比例为</w:t>
      </w:r>
      <w:r w:rsidRPr="00C72219">
        <w:rPr>
          <w:rFonts w:ascii="Times New Roman" w:hAnsi="Times New Roman" w:cs="Times New Roman"/>
          <w:sz w:val="24"/>
          <w:szCs w:val="24"/>
        </w:rPr>
        <w:t>1</w:t>
      </w:r>
      <w:r w:rsidRPr="00C72219">
        <w:rPr>
          <w:rFonts w:hAnsi="宋体" w:cs="Times New Roman"/>
          <w:sz w:val="24"/>
          <w:szCs w:val="24"/>
        </w:rPr>
        <w:t>∶</w:t>
      </w:r>
      <w:r w:rsidRPr="00C72219">
        <w:rPr>
          <w:rFonts w:ascii="Times New Roman" w:hAnsi="Times New Roman" w:cs="Times New Roman"/>
          <w:sz w:val="24"/>
          <w:szCs w:val="24"/>
        </w:rPr>
        <w:t>1</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有</w:t>
      </w:r>
      <w:proofErr w:type="gramStart"/>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proofErr w:type="gramEnd"/>
      <w:r w:rsidRPr="00C72219">
        <w:rPr>
          <w:rFonts w:ascii="Times New Roman" w:hAnsi="Times New Roman" w:cs="Times New Roman"/>
          <w:sz w:val="24"/>
          <w:szCs w:val="24"/>
        </w:rPr>
        <w:t>和</w:t>
      </w:r>
      <w:proofErr w:type="gramStart"/>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proofErr w:type="gramEnd"/>
      <w:r w:rsidRPr="00C72219">
        <w:rPr>
          <w:rFonts w:ascii="Times New Roman" w:hAnsi="Times New Roman" w:cs="Times New Roman"/>
          <w:sz w:val="24"/>
          <w:szCs w:val="24"/>
        </w:rPr>
        <w:t>两种，其比例为</w:t>
      </w:r>
      <w:r w:rsidRPr="00C72219">
        <w:rPr>
          <w:rFonts w:ascii="Times New Roman" w:hAnsi="Times New Roman" w:cs="Times New Roman"/>
          <w:sz w:val="24"/>
          <w:szCs w:val="24"/>
        </w:rPr>
        <w:t>3</w:t>
      </w:r>
      <w:r w:rsidRPr="00C72219">
        <w:rPr>
          <w:rFonts w:hAnsi="宋体" w:cs="Times New Roman"/>
          <w:sz w:val="24"/>
          <w:szCs w:val="24"/>
        </w:rPr>
        <w:t>∶</w:t>
      </w:r>
      <w:r w:rsidRPr="00C72219">
        <w:rPr>
          <w:rFonts w:ascii="Times New Roman" w:hAnsi="Times New Roman" w:cs="Times New Roman"/>
          <w:sz w:val="24"/>
          <w:szCs w:val="24"/>
        </w:rPr>
        <w:t>1</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有</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和</w:t>
      </w:r>
      <w:proofErr w:type="gramStart"/>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proofErr w:type="gramEnd"/>
      <w:r w:rsidRPr="00C72219">
        <w:rPr>
          <w:rFonts w:ascii="Times New Roman" w:hAnsi="Times New Roman" w:cs="Times New Roman"/>
          <w:sz w:val="24"/>
          <w:szCs w:val="24"/>
        </w:rPr>
        <w:t>两种，其比例为</w:t>
      </w:r>
      <w:r w:rsidRPr="00C72219">
        <w:rPr>
          <w:rFonts w:ascii="Times New Roman" w:hAnsi="Times New Roman" w:cs="Times New Roman"/>
          <w:sz w:val="24"/>
          <w:szCs w:val="24"/>
        </w:rPr>
        <w:t>3</w:t>
      </w:r>
      <w:r w:rsidRPr="00C72219">
        <w:rPr>
          <w:rFonts w:hAnsi="宋体" w:cs="Times New Roman"/>
          <w:sz w:val="24"/>
          <w:szCs w:val="24"/>
        </w:rPr>
        <w:t>∶</w:t>
      </w:r>
      <w:r w:rsidRPr="00C72219">
        <w:rPr>
          <w:rFonts w:ascii="Times New Roman" w:hAnsi="Times New Roman" w:cs="Times New Roman"/>
          <w:sz w:val="24"/>
          <w:szCs w:val="24"/>
        </w:rPr>
        <w:t>1</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lastRenderedPageBreak/>
        <w:t>答案</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D</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解析</w:t>
      </w:r>
      <w:r w:rsidRPr="00C72219">
        <w:rPr>
          <w:rFonts w:ascii="Times New Roman" w:eastAsia="仿宋_GB2312" w:hAnsi="Times New Roman" w:cs="Times New Roman"/>
          <w:sz w:val="24"/>
          <w:szCs w:val="24"/>
        </w:rPr>
        <w:t xml:space="preserve">　大肠杆菌</w:t>
      </w:r>
      <w:proofErr w:type="gramStart"/>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proofErr w:type="gramEnd"/>
      <w:r w:rsidRPr="00C72219">
        <w:rPr>
          <w:rFonts w:ascii="Times New Roman" w:eastAsia="仿宋_GB2312" w:hAnsi="Times New Roman" w:cs="Times New Roman"/>
          <w:sz w:val="24"/>
          <w:szCs w:val="24"/>
        </w:rPr>
        <w:t>在含有</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的培养基中繁殖，其中子一代大肠杆菌的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分子共</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个，均为</w:t>
      </w:r>
      <w:proofErr w:type="gramStart"/>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条链含</w:t>
      </w:r>
      <w:proofErr w:type="gramEnd"/>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w:t>
      </w:r>
      <w:proofErr w:type="gramStart"/>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条链含</w:t>
      </w:r>
      <w:proofErr w:type="gramEnd"/>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，子二代大肠杆菌的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分子共</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个，其中</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分子为</w:t>
      </w:r>
      <w:proofErr w:type="gramStart"/>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条链含</w:t>
      </w:r>
      <w:proofErr w:type="gramEnd"/>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w:t>
      </w:r>
      <w:proofErr w:type="gramStart"/>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条链含</w:t>
      </w:r>
      <w:proofErr w:type="gramEnd"/>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，另外</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分子为</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条链均含</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；再转到含有</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的培养基中繁殖一代，子三代大肠杆菌的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分子共</w:t>
      </w:r>
      <w:r w:rsidRPr="00C72219">
        <w:rPr>
          <w:rFonts w:ascii="Times New Roman" w:eastAsia="仿宋_GB2312" w:hAnsi="Times New Roman" w:cs="Times New Roman"/>
          <w:sz w:val="24"/>
          <w:szCs w:val="24"/>
        </w:rPr>
        <w:t>8</w:t>
      </w:r>
      <w:r w:rsidRPr="00C72219">
        <w:rPr>
          <w:rFonts w:ascii="Times New Roman" w:eastAsia="仿宋_GB2312" w:hAnsi="Times New Roman" w:cs="Times New Roman"/>
          <w:sz w:val="24"/>
          <w:szCs w:val="24"/>
        </w:rPr>
        <w:t>个，其中</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分子为</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条链均含</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，其余</w:t>
      </w:r>
      <w:r w:rsidRPr="00C72219">
        <w:rPr>
          <w:rFonts w:ascii="Times New Roman" w:eastAsia="仿宋_GB2312" w:hAnsi="Times New Roman" w:cs="Times New Roman"/>
          <w:sz w:val="24"/>
          <w:szCs w:val="24"/>
        </w:rPr>
        <w:t>6</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分子为</w:t>
      </w:r>
      <w:proofErr w:type="gramStart"/>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条</w:t>
      </w:r>
      <w:r w:rsidRPr="00C72219">
        <w:rPr>
          <w:rFonts w:ascii="Times New Roman" w:eastAsia="仿宋_GB2312" w:hAnsi="Times New Roman" w:cs="Times New Roman" w:hint="eastAsia"/>
          <w:sz w:val="24"/>
          <w:szCs w:val="24"/>
        </w:rPr>
        <w:t>链含</w:t>
      </w:r>
      <w:proofErr w:type="gramEnd"/>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w:t>
      </w:r>
      <w:proofErr w:type="gramStart"/>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条链含</w:t>
      </w:r>
      <w:proofErr w:type="gramEnd"/>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，所以</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和</w:t>
      </w:r>
      <w:proofErr w:type="gramStart"/>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proofErr w:type="gramEnd"/>
      <w:r w:rsidRPr="00C72219">
        <w:rPr>
          <w:rFonts w:ascii="Times New Roman" w:eastAsia="仿宋_GB2312" w:hAnsi="Times New Roman" w:cs="Times New Roman"/>
          <w:sz w:val="24"/>
          <w:szCs w:val="24"/>
        </w:rPr>
        <w:t>两种分子的比例为</w:t>
      </w:r>
      <w:r w:rsidRPr="00C72219">
        <w:rPr>
          <w:rFonts w:ascii="Times New Roman" w:eastAsia="仿宋_GB2312" w:hAnsi="Times New Roman" w:cs="Times New Roman"/>
          <w:sz w:val="24"/>
          <w:szCs w:val="24"/>
        </w:rPr>
        <w:t>3</w:t>
      </w:r>
      <w:r w:rsidRPr="00C72219">
        <w:rPr>
          <w:rFonts w:eastAsia="仿宋_GB2312" w:hAnsi="宋体" w:cs="Times New Roman"/>
          <w:sz w:val="24"/>
          <w:szCs w:val="24"/>
        </w:rPr>
        <w:t>∶</w:t>
      </w:r>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w:t>
      </w:r>
      <w:r>
        <w:rPr>
          <w:rFonts w:ascii="Times New Roman" w:hAnsi="Times New Roman" w:cs="Times New Roman"/>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江苏如皋、徐州、宿迁三校联考</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某种病理性近视</w:t>
      </w:r>
      <w:r w:rsidRPr="00C72219">
        <w:rPr>
          <w:rFonts w:ascii="Times New Roman" w:hAnsi="Times New Roman" w:cs="Times New Roman"/>
          <w:sz w:val="24"/>
          <w:szCs w:val="24"/>
        </w:rPr>
        <w:t>(</w:t>
      </w:r>
      <w:r w:rsidRPr="00C72219">
        <w:rPr>
          <w:rFonts w:ascii="Times New Roman" w:hAnsi="Times New Roman" w:cs="Times New Roman"/>
          <w:sz w:val="24"/>
          <w:szCs w:val="24"/>
        </w:rPr>
        <w:t>相关基因为</w:t>
      </w:r>
      <w:r w:rsidRPr="00C72219">
        <w:rPr>
          <w:rFonts w:ascii="Times New Roman" w:hAnsi="Times New Roman" w:cs="Times New Roman"/>
          <w:sz w:val="24"/>
          <w:szCs w:val="24"/>
        </w:rPr>
        <w:t>H</w:t>
      </w:r>
      <w:r w:rsidRPr="00C72219">
        <w:rPr>
          <w:rFonts w:ascii="Times New Roman" w:hAnsi="Times New Roman" w:cs="Times New Roman"/>
          <w:sz w:val="24"/>
          <w:szCs w:val="24"/>
        </w:rPr>
        <w:t>、</w:t>
      </w:r>
      <w:r w:rsidRPr="00C72219">
        <w:rPr>
          <w:rFonts w:ascii="Times New Roman" w:hAnsi="Times New Roman" w:cs="Times New Roman"/>
          <w:sz w:val="24"/>
          <w:szCs w:val="24"/>
        </w:rPr>
        <w:t>h)</w:t>
      </w:r>
      <w:r w:rsidRPr="00C72219">
        <w:rPr>
          <w:rFonts w:ascii="Times New Roman" w:hAnsi="Times New Roman" w:cs="Times New Roman"/>
          <w:sz w:val="24"/>
          <w:szCs w:val="24"/>
        </w:rPr>
        <w:t>与基因</w:t>
      </w:r>
      <w:r w:rsidRPr="00C72219">
        <w:rPr>
          <w:rFonts w:ascii="Times New Roman" w:hAnsi="Times New Roman" w:cs="Times New Roman"/>
          <w:sz w:val="24"/>
          <w:szCs w:val="24"/>
        </w:rPr>
        <w:t>HLA</w:t>
      </w:r>
      <w:r w:rsidRPr="00C72219">
        <w:rPr>
          <w:rFonts w:ascii="Times New Roman" w:hAnsi="Times New Roman" w:cs="Times New Roman"/>
          <w:sz w:val="24"/>
          <w:szCs w:val="24"/>
        </w:rPr>
        <w:t>有关，若</w:t>
      </w:r>
      <w:r w:rsidRPr="00C72219">
        <w:rPr>
          <w:rFonts w:ascii="Times New Roman" w:hAnsi="Times New Roman" w:cs="Times New Roman"/>
          <w:sz w:val="24"/>
          <w:szCs w:val="24"/>
        </w:rPr>
        <w:t>HLA</w:t>
      </w:r>
      <w:r w:rsidRPr="00C72219">
        <w:rPr>
          <w:rFonts w:ascii="Times New Roman" w:hAnsi="Times New Roman" w:cs="Times New Roman"/>
          <w:sz w:val="24"/>
          <w:szCs w:val="24"/>
        </w:rPr>
        <w:t>基因位于常染色体且含有</w:t>
      </w:r>
      <w:r w:rsidRPr="00C72219">
        <w:rPr>
          <w:rFonts w:ascii="Times New Roman" w:hAnsi="Times New Roman" w:cs="Times New Roman"/>
          <w:sz w:val="24"/>
          <w:szCs w:val="24"/>
        </w:rPr>
        <w:t>3 000</w:t>
      </w:r>
      <w:r w:rsidRPr="00C72219">
        <w:rPr>
          <w:rFonts w:ascii="Times New Roman" w:hAnsi="Times New Roman" w:cs="Times New Roman"/>
          <w:sz w:val="24"/>
          <w:szCs w:val="24"/>
        </w:rPr>
        <w:t>个碱基，其中胸腺嘧啶</w:t>
      </w:r>
      <w:r w:rsidRPr="00C72219">
        <w:rPr>
          <w:rFonts w:ascii="Times New Roman" w:hAnsi="Times New Roman" w:cs="Times New Roman"/>
          <w:sz w:val="24"/>
          <w:szCs w:val="24"/>
        </w:rPr>
        <w:t>900</w:t>
      </w:r>
      <w:r w:rsidRPr="00C72219">
        <w:rPr>
          <w:rFonts w:ascii="Times New Roman" w:hAnsi="Times New Roman" w:cs="Times New Roman"/>
          <w:sz w:val="24"/>
          <w:szCs w:val="24"/>
        </w:rPr>
        <w:t>个，下列说法错误的是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女性携带者进行正常减数分裂，</w:t>
      </w:r>
      <w:r w:rsidRPr="00C72219">
        <w:rPr>
          <w:rFonts w:ascii="Times New Roman" w:hAnsi="Times New Roman" w:cs="Times New Roman"/>
          <w:sz w:val="24"/>
          <w:szCs w:val="24"/>
        </w:rPr>
        <w:t>H</w:t>
      </w:r>
      <w:r w:rsidRPr="00C72219">
        <w:rPr>
          <w:rFonts w:ascii="Times New Roman" w:hAnsi="Times New Roman" w:cs="Times New Roman"/>
          <w:sz w:val="24"/>
          <w:szCs w:val="24"/>
        </w:rPr>
        <w:t>和</w:t>
      </w:r>
      <w:r w:rsidRPr="00C72219">
        <w:rPr>
          <w:rFonts w:ascii="Times New Roman" w:hAnsi="Times New Roman" w:cs="Times New Roman"/>
          <w:sz w:val="24"/>
          <w:szCs w:val="24"/>
        </w:rPr>
        <w:t>H</w:t>
      </w:r>
      <w:r w:rsidRPr="00C72219">
        <w:rPr>
          <w:rFonts w:ascii="Times New Roman" w:hAnsi="Times New Roman" w:cs="Times New Roman"/>
          <w:sz w:val="24"/>
          <w:szCs w:val="24"/>
        </w:rPr>
        <w:t>基因分离发生在减数第二次分裂</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HLA</w:t>
      </w:r>
      <w:r w:rsidRPr="00C72219">
        <w:rPr>
          <w:rFonts w:ascii="Times New Roman" w:hAnsi="Times New Roman" w:cs="Times New Roman"/>
          <w:sz w:val="24"/>
          <w:szCs w:val="24"/>
        </w:rPr>
        <w:t>基因复制两次则至少需要消耗鸟嘌呤脱氧核苷酸</w:t>
      </w:r>
      <w:r w:rsidRPr="00C72219">
        <w:rPr>
          <w:rFonts w:ascii="Times New Roman" w:hAnsi="Times New Roman" w:cs="Times New Roman"/>
          <w:sz w:val="24"/>
          <w:szCs w:val="24"/>
        </w:rPr>
        <w:t>1 200</w:t>
      </w:r>
      <w:r w:rsidRPr="00C72219">
        <w:rPr>
          <w:rFonts w:ascii="Times New Roman" w:hAnsi="Times New Roman" w:cs="Times New Roman"/>
          <w:sz w:val="24"/>
          <w:szCs w:val="24"/>
        </w:rPr>
        <w:t>个</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HLA</w:t>
      </w:r>
      <w:r w:rsidRPr="00C72219">
        <w:rPr>
          <w:rFonts w:ascii="Times New Roman" w:hAnsi="Times New Roman" w:cs="Times New Roman"/>
          <w:sz w:val="24"/>
          <w:szCs w:val="24"/>
        </w:rPr>
        <w:t>基因利用标记的核苷酸复制</w:t>
      </w:r>
      <w:r w:rsidRPr="00C72219">
        <w:rPr>
          <w:rFonts w:ascii="Times New Roman" w:hAnsi="Times New Roman" w:cs="Times New Roman"/>
          <w:i/>
          <w:sz w:val="24"/>
          <w:szCs w:val="24"/>
        </w:rPr>
        <w:t>n</w:t>
      </w:r>
      <w:r w:rsidRPr="00C72219">
        <w:rPr>
          <w:rFonts w:ascii="Times New Roman" w:hAnsi="Times New Roman" w:cs="Times New Roman"/>
          <w:sz w:val="24"/>
          <w:szCs w:val="24"/>
        </w:rPr>
        <w:t>次，则不含放射性的</w:t>
      </w:r>
      <w:r w:rsidRPr="00C72219">
        <w:rPr>
          <w:rFonts w:ascii="Times New Roman" w:hAnsi="Times New Roman" w:cs="Times New Roman"/>
          <w:sz w:val="24"/>
          <w:szCs w:val="24"/>
        </w:rPr>
        <w:t>DNA</w:t>
      </w:r>
      <w:r w:rsidRPr="00C72219">
        <w:rPr>
          <w:rFonts w:ascii="Times New Roman" w:hAnsi="Times New Roman" w:cs="Times New Roman"/>
          <w:sz w:val="24"/>
          <w:szCs w:val="24"/>
        </w:rPr>
        <w:t>分子为</w:t>
      </w:r>
      <w:r w:rsidRPr="00C72219">
        <w:rPr>
          <w:rFonts w:ascii="Times New Roman" w:hAnsi="Times New Roman" w:cs="Times New Roman"/>
          <w:sz w:val="24"/>
          <w:szCs w:val="24"/>
        </w:rPr>
        <w:t>0</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该病在男性和女性群体中的发病率相同</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B</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女性携带者，说明该个体中只有一个</w:t>
      </w:r>
      <w:r w:rsidRPr="00C72219">
        <w:rPr>
          <w:rFonts w:ascii="Times New Roman" w:eastAsia="仿宋_GB2312" w:hAnsi="Times New Roman" w:cs="Times New Roman"/>
          <w:sz w:val="24"/>
          <w:szCs w:val="24"/>
        </w:rPr>
        <w:t>H</w:t>
      </w:r>
      <w:r w:rsidRPr="00C72219">
        <w:rPr>
          <w:rFonts w:ascii="Times New Roman" w:eastAsia="仿宋_GB2312" w:hAnsi="Times New Roman" w:cs="Times New Roman"/>
          <w:sz w:val="24"/>
          <w:szCs w:val="24"/>
        </w:rPr>
        <w:t>基因，那么</w:t>
      </w:r>
      <w:r w:rsidRPr="00C72219">
        <w:rPr>
          <w:rFonts w:ascii="Times New Roman" w:eastAsia="仿宋_GB2312" w:hAnsi="Times New Roman" w:cs="Times New Roman"/>
          <w:sz w:val="24"/>
          <w:szCs w:val="24"/>
        </w:rPr>
        <w:t>H</w:t>
      </w:r>
      <w:r w:rsidRPr="00C72219">
        <w:rPr>
          <w:rFonts w:ascii="Times New Roman" w:eastAsia="仿宋_GB2312" w:hAnsi="Times New Roman" w:cs="Times New Roman"/>
          <w:sz w:val="24"/>
          <w:szCs w:val="24"/>
        </w:rPr>
        <w:t>和</w:t>
      </w:r>
      <w:r w:rsidRPr="00C72219">
        <w:rPr>
          <w:rFonts w:ascii="Times New Roman" w:eastAsia="仿宋_GB2312" w:hAnsi="Times New Roman" w:cs="Times New Roman"/>
          <w:sz w:val="24"/>
          <w:szCs w:val="24"/>
        </w:rPr>
        <w:t>H</w:t>
      </w:r>
      <w:r w:rsidRPr="00C72219">
        <w:rPr>
          <w:rFonts w:ascii="Times New Roman" w:eastAsia="仿宋_GB2312" w:hAnsi="Times New Roman" w:cs="Times New Roman"/>
          <w:sz w:val="24"/>
          <w:szCs w:val="24"/>
        </w:rPr>
        <w:t>基因发生分离是姐妹染色单体分离，若该女性携带者进行的是减数分裂，故发生在减数第二次分裂，</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正确；</w:t>
      </w:r>
      <w:r w:rsidRPr="00C72219">
        <w:rPr>
          <w:rFonts w:ascii="Times New Roman" w:eastAsia="仿宋_GB2312" w:hAnsi="Times New Roman" w:cs="Times New Roman"/>
          <w:sz w:val="24"/>
          <w:szCs w:val="24"/>
        </w:rPr>
        <w:t>HLA</w:t>
      </w:r>
      <w:r w:rsidRPr="00C72219">
        <w:rPr>
          <w:rFonts w:ascii="Times New Roman" w:eastAsia="仿宋_GB2312" w:hAnsi="Times New Roman" w:cs="Times New Roman"/>
          <w:sz w:val="24"/>
          <w:szCs w:val="24"/>
        </w:rPr>
        <w:t>基因中有</w:t>
      </w:r>
      <w:r w:rsidRPr="00C72219">
        <w:rPr>
          <w:rFonts w:ascii="Times New Roman" w:eastAsia="仿宋_GB2312" w:hAnsi="Times New Roman" w:cs="Times New Roman"/>
          <w:sz w:val="24"/>
          <w:szCs w:val="24"/>
        </w:rPr>
        <w:t>3 000</w:t>
      </w:r>
      <w:r w:rsidRPr="00C72219">
        <w:rPr>
          <w:rFonts w:ascii="Times New Roman" w:eastAsia="仿宋_GB2312" w:hAnsi="Times New Roman" w:cs="Times New Roman"/>
          <w:sz w:val="24"/>
          <w:szCs w:val="24"/>
        </w:rPr>
        <w:t>个碱基，含有鸟嘌呤</w:t>
      </w:r>
      <w:r w:rsidRPr="00C72219">
        <w:rPr>
          <w:rFonts w:ascii="Times New Roman" w:eastAsia="仿宋_GB2312" w:hAnsi="Times New Roman" w:cs="Times New Roman"/>
          <w:sz w:val="24"/>
          <w:szCs w:val="24"/>
        </w:rPr>
        <w:t>600</w:t>
      </w:r>
      <w:r w:rsidRPr="00C72219">
        <w:rPr>
          <w:rFonts w:ascii="Times New Roman" w:eastAsia="仿宋_GB2312" w:hAnsi="Times New Roman" w:cs="Times New Roman"/>
          <w:sz w:val="24"/>
          <w:szCs w:val="24"/>
        </w:rPr>
        <w:t>个，故该基因复制两次，共产生</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个该基因，需要重新合成的基因为</w:t>
      </w:r>
      <w:r w:rsidRPr="00C72219">
        <w:rPr>
          <w:rFonts w:ascii="Times New Roman" w:eastAsia="仿宋_GB2312" w:hAnsi="Times New Roman" w:cs="Times New Roman"/>
          <w:sz w:val="24"/>
          <w:szCs w:val="24"/>
        </w:rPr>
        <w:t>3</w:t>
      </w:r>
      <w:r w:rsidRPr="00C72219">
        <w:rPr>
          <w:rFonts w:ascii="Times New Roman" w:eastAsia="仿宋_GB2312" w:hAnsi="Times New Roman" w:cs="Times New Roman"/>
          <w:sz w:val="24"/>
          <w:szCs w:val="24"/>
        </w:rPr>
        <w:t>个，故需要消耗鸟嘌呤脱氧核苷酸</w:t>
      </w:r>
      <w:r w:rsidRPr="00C72219">
        <w:rPr>
          <w:rFonts w:ascii="Times New Roman" w:eastAsia="仿宋_GB2312" w:hAnsi="Times New Roman" w:cs="Times New Roman"/>
          <w:sz w:val="24"/>
          <w:szCs w:val="24"/>
        </w:rPr>
        <w:t>3</w:t>
      </w:r>
      <w:r w:rsidRPr="00C72219">
        <w:rPr>
          <w:rFonts w:hAnsi="宋体" w:cs="Times New Roman"/>
          <w:sz w:val="24"/>
          <w:szCs w:val="24"/>
        </w:rPr>
        <w:t>×</w:t>
      </w:r>
      <w:r w:rsidRPr="00C72219">
        <w:rPr>
          <w:rFonts w:ascii="Times New Roman" w:eastAsia="仿宋_GB2312" w:hAnsi="Times New Roman" w:cs="Times New Roman"/>
          <w:sz w:val="24"/>
          <w:szCs w:val="24"/>
        </w:rPr>
        <w:t>600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1 800</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t>HLA</w:t>
      </w:r>
      <w:r w:rsidRPr="00C72219">
        <w:rPr>
          <w:rFonts w:ascii="Times New Roman" w:eastAsia="仿宋_GB2312" w:hAnsi="Times New Roman" w:cs="Times New Roman"/>
          <w:sz w:val="24"/>
          <w:szCs w:val="24"/>
        </w:rPr>
        <w:t>基因利用标记的核苷酸复制，由于</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复制是半保留复制，复制</w:t>
      </w:r>
      <w:r w:rsidRPr="00C72219">
        <w:rPr>
          <w:rFonts w:ascii="Times New Roman" w:eastAsia="仿宋_GB2312" w:hAnsi="Times New Roman" w:cs="Times New Roman"/>
          <w:i/>
          <w:sz w:val="24"/>
          <w:szCs w:val="24"/>
        </w:rPr>
        <w:t>n</w:t>
      </w:r>
      <w:r w:rsidRPr="00C72219">
        <w:rPr>
          <w:rFonts w:ascii="Times New Roman" w:eastAsia="仿宋_GB2312" w:hAnsi="Times New Roman" w:cs="Times New Roman"/>
          <w:sz w:val="24"/>
          <w:szCs w:val="24"/>
        </w:rPr>
        <w:t>次，每个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均含有放射性，不含放射性的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分子为</w:t>
      </w:r>
      <w:r w:rsidRPr="00C72219">
        <w:rPr>
          <w:rFonts w:ascii="Times New Roman" w:eastAsia="仿宋_GB2312" w:hAnsi="Times New Roman" w:cs="Times New Roman"/>
          <w:sz w:val="24"/>
          <w:szCs w:val="24"/>
        </w:rPr>
        <w:t>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正确；控制该病的基因位于常染色体上，则男性和女性群体中的发病率相同，</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Pr>
          <w:rFonts w:ascii="Times New Roman" w:eastAsia="黑体" w:hAnsi="Times New Roman" w:cs="Times New Roman"/>
          <w:noProof/>
          <w:sz w:val="24"/>
          <w:szCs w:val="24"/>
        </w:rPr>
        <w:drawing>
          <wp:inline distT="0" distB="0" distL="0" distR="0">
            <wp:extent cx="650875" cy="160655"/>
            <wp:effectExtent l="0" t="0" r="0" b="0"/>
            <wp:docPr id="3" name="图片 3" descr="题后反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题后反思"/>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875" cy="160655"/>
                    </a:xfrm>
                    <a:prstGeom prst="rect">
                      <a:avLst/>
                    </a:prstGeom>
                    <a:noFill/>
                    <a:ln>
                      <a:noFill/>
                    </a:ln>
                  </pic:spPr>
                </pic:pic>
              </a:graphicData>
            </a:graphic>
          </wp:inline>
        </w:drawing>
      </w:r>
      <w:r w:rsidRPr="00C72219">
        <w:rPr>
          <w:rFonts w:ascii="Times New Roman" w:eastAsia="黑体" w:hAnsi="Times New Roman" w:cs="Times New Roman"/>
          <w:sz w:val="24"/>
          <w:szCs w:val="24"/>
        </w:rPr>
        <w:t xml:space="preserve">　</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结构与复制解题时的</w:t>
      </w:r>
      <w:r w:rsidRPr="00C72219">
        <w:rPr>
          <w:rFonts w:ascii="Times New Roman" w:eastAsia="黑体" w:hAnsi="Times New Roman" w:cs="Times New Roman"/>
          <w:sz w:val="24"/>
          <w:szCs w:val="24"/>
        </w:rPr>
        <w:t>4</w:t>
      </w:r>
      <w:r w:rsidRPr="00C72219">
        <w:rPr>
          <w:rFonts w:ascii="Times New Roman" w:eastAsia="黑体" w:hAnsi="Times New Roman" w:cs="Times New Roman"/>
          <w:sz w:val="24"/>
          <w:szCs w:val="24"/>
        </w:rPr>
        <w:t>个</w:t>
      </w:r>
      <w:r w:rsidRPr="00C72219">
        <w:rPr>
          <w:rFonts w:hAnsi="宋体" w:cs="Times New Roman"/>
          <w:sz w:val="24"/>
          <w:szCs w:val="24"/>
        </w:rPr>
        <w:t>“</w:t>
      </w:r>
      <w:r w:rsidRPr="00C72219">
        <w:rPr>
          <w:rFonts w:ascii="Times New Roman" w:eastAsia="黑体" w:hAnsi="Times New Roman" w:cs="Times New Roman"/>
          <w:sz w:val="24"/>
          <w:szCs w:val="24"/>
        </w:rPr>
        <w:t>注意</w:t>
      </w:r>
      <w:r w:rsidRPr="00C72219">
        <w:rPr>
          <w:rFonts w:hAnsi="宋体" w:cs="Times New Roman"/>
          <w:sz w:val="24"/>
          <w:szCs w:val="24"/>
        </w:rPr>
        <w:t>”</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sidRPr="00C72219">
        <w:rPr>
          <w:rFonts w:ascii="Times New Roman" w:eastAsia="楷体_GB2312" w:hAnsi="Times New Roman" w:cs="Times New Roman"/>
          <w:sz w:val="24"/>
          <w:szCs w:val="24"/>
        </w:rPr>
        <w:t>(1)</w:t>
      </w:r>
      <w:r w:rsidRPr="00C72219">
        <w:rPr>
          <w:rFonts w:ascii="Times New Roman" w:eastAsia="楷体_GB2312" w:hAnsi="Times New Roman" w:cs="Times New Roman"/>
          <w:sz w:val="24"/>
          <w:szCs w:val="24"/>
        </w:rPr>
        <w:t>注意不要将</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分子中碱基对之间氢键的形成与断裂条件混淆，氢键可由解旋酶催化断裂，同时需要</w:t>
      </w:r>
      <w:r w:rsidRPr="00C72219">
        <w:rPr>
          <w:rFonts w:ascii="Times New Roman" w:eastAsia="楷体_GB2312" w:hAnsi="Times New Roman" w:cs="Times New Roman"/>
          <w:sz w:val="24"/>
          <w:szCs w:val="24"/>
        </w:rPr>
        <w:t>ATP</w:t>
      </w:r>
      <w:r w:rsidRPr="00C72219">
        <w:rPr>
          <w:rFonts w:ascii="Times New Roman" w:eastAsia="楷体_GB2312" w:hAnsi="Times New Roman" w:cs="Times New Roman"/>
          <w:sz w:val="24"/>
          <w:szCs w:val="24"/>
        </w:rPr>
        <w:t>供能，也可加热断裂</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体外</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；而氢键是自动形成的，不需要酶和能量。</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sidRPr="00C72219">
        <w:rPr>
          <w:rFonts w:ascii="Times New Roman" w:eastAsia="楷体_GB2312" w:hAnsi="Times New Roman" w:cs="Times New Roman"/>
          <w:sz w:val="24"/>
          <w:szCs w:val="24"/>
        </w:rPr>
        <w:t>(2)</w:t>
      </w:r>
      <w:r w:rsidRPr="00C72219">
        <w:rPr>
          <w:rFonts w:ascii="Times New Roman" w:eastAsia="楷体_GB2312" w:hAnsi="Times New Roman" w:cs="Times New Roman"/>
          <w:sz w:val="24"/>
          <w:szCs w:val="24"/>
        </w:rPr>
        <w:t>注意</w:t>
      </w:r>
      <w:r w:rsidRPr="00C72219">
        <w:rPr>
          <w:rFonts w:hAnsi="宋体" w:cs="Times New Roman"/>
          <w:sz w:val="24"/>
          <w:szCs w:val="24"/>
        </w:rPr>
        <w:t>“</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复制了</w:t>
      </w:r>
      <w:r w:rsidRPr="00C72219">
        <w:rPr>
          <w:rFonts w:ascii="Times New Roman" w:eastAsia="楷体_GB2312" w:hAnsi="Times New Roman" w:cs="Times New Roman"/>
          <w:i/>
          <w:sz w:val="24"/>
          <w:szCs w:val="24"/>
        </w:rPr>
        <w:t>n</w:t>
      </w:r>
      <w:r w:rsidRPr="00C72219">
        <w:rPr>
          <w:rFonts w:ascii="Times New Roman" w:eastAsia="楷体_GB2312" w:hAnsi="Times New Roman" w:cs="Times New Roman"/>
          <w:sz w:val="24"/>
          <w:szCs w:val="24"/>
        </w:rPr>
        <w:t>次</w:t>
      </w:r>
      <w:r w:rsidRPr="00C72219">
        <w:rPr>
          <w:rFonts w:hAnsi="宋体" w:cs="Times New Roman"/>
          <w:sz w:val="24"/>
          <w:szCs w:val="24"/>
        </w:rPr>
        <w:t>”</w:t>
      </w:r>
      <w:r w:rsidRPr="00C72219">
        <w:rPr>
          <w:rFonts w:ascii="Times New Roman" w:eastAsia="楷体_GB2312" w:hAnsi="Times New Roman" w:cs="Times New Roman"/>
          <w:sz w:val="24"/>
          <w:szCs w:val="24"/>
        </w:rPr>
        <w:t>和</w:t>
      </w:r>
      <w:r w:rsidRPr="00C72219">
        <w:rPr>
          <w:rFonts w:hAnsi="宋体" w:cs="Times New Roman"/>
          <w:sz w:val="24"/>
          <w:szCs w:val="24"/>
        </w:rPr>
        <w:t>“</w:t>
      </w:r>
      <w:r w:rsidRPr="00C72219">
        <w:rPr>
          <w:rFonts w:ascii="Times New Roman" w:eastAsia="楷体_GB2312" w:hAnsi="Times New Roman" w:cs="Times New Roman"/>
          <w:sz w:val="24"/>
          <w:szCs w:val="24"/>
        </w:rPr>
        <w:t>第</w:t>
      </w:r>
      <w:r w:rsidRPr="00C72219">
        <w:rPr>
          <w:rFonts w:ascii="Times New Roman" w:eastAsia="楷体_GB2312" w:hAnsi="Times New Roman" w:cs="Times New Roman"/>
          <w:i/>
          <w:sz w:val="24"/>
          <w:szCs w:val="24"/>
        </w:rPr>
        <w:t>n</w:t>
      </w:r>
      <w:r w:rsidRPr="00C72219">
        <w:rPr>
          <w:rFonts w:ascii="Times New Roman" w:eastAsia="楷体_GB2312" w:hAnsi="Times New Roman" w:cs="Times New Roman"/>
          <w:sz w:val="24"/>
          <w:szCs w:val="24"/>
        </w:rPr>
        <w:t>次复制</w:t>
      </w:r>
      <w:r w:rsidRPr="00C72219">
        <w:rPr>
          <w:rFonts w:hAnsi="宋体" w:cs="Times New Roman"/>
          <w:sz w:val="24"/>
          <w:szCs w:val="24"/>
        </w:rPr>
        <w:t>”</w:t>
      </w:r>
      <w:r w:rsidRPr="00C72219">
        <w:rPr>
          <w:rFonts w:ascii="Times New Roman" w:eastAsia="楷体_GB2312" w:hAnsi="Times New Roman" w:cs="Times New Roman"/>
          <w:sz w:val="24"/>
          <w:szCs w:val="24"/>
        </w:rPr>
        <w:t>的区别，前者包括所有的复制，但后者只包括第</w:t>
      </w:r>
      <w:r w:rsidRPr="00C72219">
        <w:rPr>
          <w:rFonts w:ascii="Times New Roman" w:eastAsia="楷体_GB2312" w:hAnsi="Times New Roman" w:cs="Times New Roman"/>
          <w:i/>
          <w:sz w:val="24"/>
          <w:szCs w:val="24"/>
        </w:rPr>
        <w:t>n</w:t>
      </w:r>
      <w:r w:rsidRPr="00C72219">
        <w:rPr>
          <w:rFonts w:ascii="Times New Roman" w:eastAsia="楷体_GB2312" w:hAnsi="Times New Roman" w:cs="Times New Roman"/>
          <w:sz w:val="24"/>
          <w:szCs w:val="24"/>
        </w:rPr>
        <w:t>次的复制。</w:t>
      </w:r>
    </w:p>
    <w:p w:rsidR="00E32827" w:rsidRPr="00C72219" w:rsidRDefault="00E32827" w:rsidP="00E32827">
      <w:pPr>
        <w:pStyle w:val="a3"/>
        <w:tabs>
          <w:tab w:val="left" w:pos="2977"/>
        </w:tabs>
        <w:spacing w:line="360" w:lineRule="auto"/>
        <w:rPr>
          <w:rFonts w:ascii="Times New Roman" w:eastAsia="楷体_GB2312" w:hAnsi="Times New Roman" w:cs="Times New Roman"/>
          <w:sz w:val="24"/>
          <w:szCs w:val="24"/>
        </w:rPr>
      </w:pPr>
      <w:r w:rsidRPr="00C72219">
        <w:rPr>
          <w:rFonts w:ascii="Times New Roman" w:eastAsia="楷体_GB2312" w:hAnsi="Times New Roman" w:cs="Times New Roman"/>
          <w:sz w:val="24"/>
          <w:szCs w:val="24"/>
        </w:rPr>
        <w:lastRenderedPageBreak/>
        <w:t>(3)</w:t>
      </w:r>
      <w:r w:rsidRPr="00C72219">
        <w:rPr>
          <w:rFonts w:ascii="Times New Roman" w:eastAsia="楷体_GB2312" w:hAnsi="Times New Roman" w:cs="Times New Roman"/>
          <w:sz w:val="24"/>
          <w:szCs w:val="24"/>
        </w:rPr>
        <w:t>注意碱基数量的单位是</w:t>
      </w:r>
      <w:r w:rsidRPr="00C72219">
        <w:rPr>
          <w:rFonts w:hAnsi="宋体" w:cs="Times New Roman"/>
          <w:sz w:val="24"/>
          <w:szCs w:val="24"/>
        </w:rPr>
        <w:t>“</w:t>
      </w:r>
      <w:r w:rsidRPr="00C72219">
        <w:rPr>
          <w:rFonts w:ascii="Times New Roman" w:eastAsia="楷体_GB2312" w:hAnsi="Times New Roman" w:cs="Times New Roman"/>
          <w:sz w:val="24"/>
          <w:szCs w:val="24"/>
        </w:rPr>
        <w:t>对</w:t>
      </w:r>
      <w:r w:rsidRPr="00C72219">
        <w:rPr>
          <w:rFonts w:hAnsi="宋体" w:cs="Times New Roman"/>
          <w:sz w:val="24"/>
          <w:szCs w:val="24"/>
        </w:rPr>
        <w:t>”</w:t>
      </w:r>
      <w:r w:rsidRPr="00C72219">
        <w:rPr>
          <w:rFonts w:ascii="Times New Roman" w:eastAsia="楷体_GB2312" w:hAnsi="Times New Roman" w:cs="Times New Roman"/>
          <w:sz w:val="24"/>
          <w:szCs w:val="24"/>
        </w:rPr>
        <w:t>还是</w:t>
      </w:r>
      <w:r w:rsidRPr="00C72219">
        <w:rPr>
          <w:rFonts w:hAnsi="宋体" w:cs="Times New Roman"/>
          <w:sz w:val="24"/>
          <w:szCs w:val="24"/>
        </w:rPr>
        <w:t>“</w:t>
      </w:r>
      <w:r w:rsidRPr="00C72219">
        <w:rPr>
          <w:rFonts w:ascii="Times New Roman" w:eastAsia="楷体_GB2312" w:hAnsi="Times New Roman" w:cs="Times New Roman"/>
          <w:sz w:val="24"/>
          <w:szCs w:val="24"/>
        </w:rPr>
        <w:t>个</w:t>
      </w:r>
      <w:r w:rsidRPr="00C72219">
        <w:rPr>
          <w:rFonts w:hAnsi="宋体" w:cs="Times New Roman"/>
          <w:sz w:val="24"/>
          <w:szCs w:val="24"/>
        </w:rPr>
        <w:t>”</w:t>
      </w:r>
      <w:r w:rsidRPr="00C72219">
        <w:rPr>
          <w:rFonts w:ascii="Times New Roman" w:eastAsia="楷体_GB2312"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楷体_GB2312" w:hAnsi="Times New Roman" w:cs="Times New Roman"/>
          <w:sz w:val="24"/>
          <w:szCs w:val="24"/>
        </w:rPr>
        <w:t>(4)</w:t>
      </w:r>
      <w:r w:rsidRPr="00C72219">
        <w:rPr>
          <w:rFonts w:ascii="Times New Roman" w:eastAsia="楷体_GB2312" w:hAnsi="Times New Roman" w:cs="Times New Roman"/>
          <w:sz w:val="24"/>
          <w:szCs w:val="24"/>
        </w:rPr>
        <w:t>注意在</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复制过程中，无论复制了几次，含有亲代脱氧核苷酸单链的</w:t>
      </w:r>
      <w:r w:rsidRPr="00C72219">
        <w:rPr>
          <w:rFonts w:ascii="Times New Roman" w:eastAsia="楷体_GB2312" w:hAnsi="Times New Roman" w:cs="Times New Roman"/>
          <w:sz w:val="24"/>
          <w:szCs w:val="24"/>
        </w:rPr>
        <w:t>DNA</w:t>
      </w:r>
      <w:r w:rsidRPr="00C72219">
        <w:rPr>
          <w:rFonts w:ascii="Times New Roman" w:eastAsia="楷体_GB2312" w:hAnsi="Times New Roman" w:cs="Times New Roman"/>
          <w:sz w:val="24"/>
          <w:szCs w:val="24"/>
        </w:rPr>
        <w:t>分子都只有两个。</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考向</w:t>
      </w:r>
      <w:r w:rsidRPr="00C72219">
        <w:rPr>
          <w:rFonts w:ascii="Times New Roman" w:eastAsia="黑体" w:hAnsi="Times New Roman" w:cs="Times New Roman"/>
          <w:sz w:val="24"/>
          <w:szCs w:val="24"/>
        </w:rPr>
        <w:t>3</w:t>
      </w:r>
      <w:r w:rsidRPr="00C72219">
        <w:rPr>
          <w:rFonts w:ascii="Times New Roman" w:eastAsia="黑体" w:hAnsi="Times New Roman" w:cs="Times New Roman"/>
          <w:sz w:val="24"/>
          <w:szCs w:val="24"/>
        </w:rPr>
        <w:t xml:space="preserve">　分析</w:t>
      </w:r>
      <w:r w:rsidRPr="00C72219">
        <w:rPr>
          <w:rFonts w:ascii="Times New Roman" w:eastAsia="黑体" w:hAnsi="Times New Roman" w:cs="Times New Roman"/>
          <w:sz w:val="24"/>
          <w:szCs w:val="24"/>
        </w:rPr>
        <w:t>DNA</w:t>
      </w:r>
      <w:r w:rsidRPr="00C72219">
        <w:rPr>
          <w:rFonts w:ascii="Times New Roman" w:eastAsia="黑体" w:hAnsi="Times New Roman" w:cs="Times New Roman"/>
          <w:sz w:val="24"/>
          <w:szCs w:val="24"/>
        </w:rPr>
        <w:t>半保留复制的实验证据</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5</w:t>
      </w:r>
      <w:r>
        <w:rPr>
          <w:rFonts w:ascii="Times New Roman" w:hAnsi="Times New Roman" w:cs="Times New Roman"/>
          <w:sz w:val="24"/>
          <w:szCs w:val="24"/>
        </w:rPr>
        <w:t>.</w:t>
      </w:r>
      <w:r w:rsidRPr="00C72219">
        <w:rPr>
          <w:rFonts w:ascii="Times New Roman" w:eastAsia="楷体_GB2312" w:hAnsi="Times New Roman" w:cs="Times New Roman"/>
          <w:sz w:val="24"/>
          <w:szCs w:val="24"/>
        </w:rPr>
        <w:t>(2021·</w:t>
      </w:r>
      <w:r w:rsidRPr="00C72219">
        <w:rPr>
          <w:rFonts w:ascii="Times New Roman" w:eastAsia="楷体_GB2312" w:hAnsi="Times New Roman" w:cs="Times New Roman"/>
          <w:sz w:val="24"/>
          <w:szCs w:val="24"/>
        </w:rPr>
        <w:t>西南大学附中调研</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如图为科学家设计的</w:t>
      </w:r>
      <w:r w:rsidRPr="00C72219">
        <w:rPr>
          <w:rFonts w:ascii="Times New Roman" w:hAnsi="Times New Roman" w:cs="Times New Roman"/>
          <w:sz w:val="24"/>
          <w:szCs w:val="24"/>
        </w:rPr>
        <w:t>DNA</w:t>
      </w:r>
      <w:r w:rsidRPr="00C72219">
        <w:rPr>
          <w:rFonts w:ascii="Times New Roman" w:hAnsi="Times New Roman" w:cs="Times New Roman"/>
          <w:sz w:val="24"/>
          <w:szCs w:val="24"/>
        </w:rPr>
        <w:t>合成的同位素示踪实验，利用大肠杆菌来探究</w:t>
      </w:r>
      <w:r w:rsidRPr="00C72219">
        <w:rPr>
          <w:rFonts w:ascii="Times New Roman" w:hAnsi="Times New Roman" w:cs="Times New Roman"/>
          <w:sz w:val="24"/>
          <w:szCs w:val="24"/>
        </w:rPr>
        <w:t>DNA</w:t>
      </w:r>
      <w:r w:rsidRPr="00C72219">
        <w:rPr>
          <w:rFonts w:ascii="Times New Roman" w:hAnsi="Times New Roman" w:cs="Times New Roman"/>
          <w:sz w:val="24"/>
          <w:szCs w:val="24"/>
        </w:rPr>
        <w:t>的复制过程，下列说法正确的是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94635" cy="1265555"/>
            <wp:effectExtent l="0" t="0" r="5715" b="0"/>
            <wp:docPr id="2" name="图片 2" descr="B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4635" cy="1265555"/>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从获得试管</w:t>
      </w:r>
      <w:r w:rsidRPr="00C72219">
        <w:rPr>
          <w:rFonts w:hAnsi="宋体" w:cs="Times New Roman"/>
          <w:sz w:val="24"/>
          <w:szCs w:val="24"/>
        </w:rPr>
        <w:t>①</w:t>
      </w:r>
      <w:r w:rsidRPr="00C72219">
        <w:rPr>
          <w:rFonts w:ascii="Times New Roman" w:hAnsi="Times New Roman" w:cs="Times New Roman"/>
          <w:sz w:val="24"/>
          <w:szCs w:val="24"/>
        </w:rPr>
        <w:t>到试管</w:t>
      </w:r>
      <w:r w:rsidRPr="00C72219">
        <w:rPr>
          <w:rFonts w:hAnsi="宋体" w:cs="Times New Roman"/>
          <w:sz w:val="24"/>
          <w:szCs w:val="24"/>
        </w:rPr>
        <w:t>③</w:t>
      </w:r>
      <w:r w:rsidRPr="00C72219">
        <w:rPr>
          <w:rFonts w:ascii="Times New Roman" w:hAnsi="Times New Roman" w:cs="Times New Roman"/>
          <w:sz w:val="24"/>
          <w:szCs w:val="24"/>
        </w:rPr>
        <w:t>，细胞内的染色体复制了两次</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用噬菌体代替大肠杆菌进行实验，提取</w:t>
      </w:r>
      <w:r w:rsidRPr="00C72219">
        <w:rPr>
          <w:rFonts w:ascii="Times New Roman" w:hAnsi="Times New Roman" w:cs="Times New Roman"/>
          <w:sz w:val="24"/>
          <w:szCs w:val="24"/>
        </w:rPr>
        <w:t>DNA</w:t>
      </w:r>
      <w:r w:rsidRPr="00C72219">
        <w:rPr>
          <w:rFonts w:ascii="Times New Roman" w:hAnsi="Times New Roman" w:cs="Times New Roman"/>
          <w:sz w:val="24"/>
          <w:szCs w:val="24"/>
        </w:rPr>
        <w:t>更方便</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试管</w:t>
      </w:r>
      <w:r w:rsidRPr="00C72219">
        <w:rPr>
          <w:rFonts w:hAnsi="宋体" w:cs="Times New Roman"/>
          <w:sz w:val="24"/>
          <w:szCs w:val="24"/>
        </w:rPr>
        <w:t>③</w:t>
      </w:r>
      <w:r w:rsidRPr="00C72219">
        <w:rPr>
          <w:rFonts w:ascii="Times New Roman" w:hAnsi="Times New Roman" w:cs="Times New Roman"/>
          <w:sz w:val="24"/>
          <w:szCs w:val="24"/>
        </w:rPr>
        <w:t>中含有</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的</w:t>
      </w:r>
      <w:r w:rsidRPr="00C72219">
        <w:rPr>
          <w:rFonts w:ascii="Times New Roman" w:hAnsi="Times New Roman" w:cs="Times New Roman"/>
          <w:sz w:val="24"/>
          <w:szCs w:val="24"/>
        </w:rPr>
        <w:t>DNA</w:t>
      </w:r>
      <w:r w:rsidRPr="00C72219">
        <w:rPr>
          <w:rFonts w:ascii="Times New Roman" w:hAnsi="Times New Roman" w:cs="Times New Roman"/>
          <w:sz w:val="24"/>
          <w:szCs w:val="24"/>
        </w:rPr>
        <w:t>占</w:t>
      </w:r>
      <w:r w:rsidRPr="00C72219">
        <w:rPr>
          <w:rFonts w:ascii="Times New Roman" w:hAnsi="Times New Roman" w:cs="Times New Roman"/>
          <w:sz w:val="24"/>
          <w:szCs w:val="24"/>
        </w:rPr>
        <w:t>3/4</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本实验是科学家对</w:t>
      </w:r>
      <w:r w:rsidRPr="00C72219">
        <w:rPr>
          <w:rFonts w:ascii="Times New Roman" w:hAnsi="Times New Roman" w:cs="Times New Roman"/>
          <w:sz w:val="24"/>
          <w:szCs w:val="24"/>
        </w:rPr>
        <w:t>DNA</w:t>
      </w:r>
      <w:r w:rsidRPr="00C72219">
        <w:rPr>
          <w:rFonts w:ascii="Times New Roman" w:hAnsi="Times New Roman" w:cs="Times New Roman"/>
          <w:sz w:val="24"/>
          <w:szCs w:val="24"/>
        </w:rPr>
        <w:t>复制方式假设的验证</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D</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大肠杆菌细胞内没有染色体；噬菌体营寄生，不能在培养液中繁殖，不能代替大肠杆菌进行实验；试管</w:t>
      </w:r>
      <w:r w:rsidRPr="00C72219">
        <w:rPr>
          <w:rFonts w:eastAsia="仿宋_GB2312" w:hAnsi="宋体" w:cs="Times New Roman"/>
          <w:sz w:val="24"/>
          <w:szCs w:val="24"/>
        </w:rPr>
        <w:t>③</w:t>
      </w:r>
      <w:r w:rsidRPr="00C72219">
        <w:rPr>
          <w:rFonts w:ascii="Times New Roman" w:eastAsia="仿宋_GB2312" w:hAnsi="Times New Roman" w:cs="Times New Roman"/>
          <w:sz w:val="24"/>
          <w:szCs w:val="24"/>
        </w:rPr>
        <w:t>中含有</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占</w:t>
      </w:r>
      <w:r w:rsidRPr="00C72219">
        <w:rPr>
          <w:rFonts w:ascii="Times New Roman" w:eastAsia="仿宋_GB2312" w:hAnsi="Times New Roman" w:cs="Times New Roman"/>
          <w:sz w:val="24"/>
          <w:szCs w:val="24"/>
        </w:rPr>
        <w:t>100%</w:t>
      </w:r>
      <w:r w:rsidRPr="00C72219">
        <w:rPr>
          <w:rFonts w:ascii="Times New Roman" w:eastAsia="仿宋_GB2312" w:hAnsi="Times New Roman" w:cs="Times New Roman"/>
          <w:sz w:val="24"/>
          <w:szCs w:val="24"/>
        </w:rPr>
        <w:t>；本实验是对</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半保留复制的验证实验。</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6</w:t>
      </w:r>
      <w:r>
        <w:rPr>
          <w:rFonts w:ascii="Times New Roman" w:hAnsi="Times New Roman" w:cs="Times New Roman" w:hint="eastAsia"/>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北京等级模考，</w:t>
      </w:r>
      <w:r w:rsidRPr="00C72219">
        <w:rPr>
          <w:rFonts w:ascii="Times New Roman" w:eastAsia="楷体_GB2312" w:hAnsi="Times New Roman" w:cs="Times New Roman"/>
          <w:sz w:val="24"/>
          <w:szCs w:val="24"/>
        </w:rPr>
        <w:t>6)</w:t>
      </w:r>
      <w:r w:rsidRPr="00C72219">
        <w:rPr>
          <w:rFonts w:ascii="Times New Roman" w:hAnsi="Times New Roman" w:cs="Times New Roman"/>
          <w:sz w:val="24"/>
          <w:szCs w:val="24"/>
        </w:rPr>
        <w:t>大肠杆菌拟核</w:t>
      </w:r>
      <w:r w:rsidRPr="00C72219">
        <w:rPr>
          <w:rFonts w:ascii="Times New Roman" w:hAnsi="Times New Roman" w:cs="Times New Roman"/>
          <w:sz w:val="24"/>
          <w:szCs w:val="24"/>
        </w:rPr>
        <w:t>DNA</w:t>
      </w:r>
      <w:r w:rsidRPr="00C72219">
        <w:rPr>
          <w:rFonts w:ascii="Times New Roman" w:hAnsi="Times New Roman" w:cs="Times New Roman"/>
          <w:sz w:val="24"/>
          <w:szCs w:val="24"/>
        </w:rPr>
        <w:t>是环状</w:t>
      </w:r>
      <w:r w:rsidRPr="00C72219">
        <w:rPr>
          <w:rFonts w:ascii="Times New Roman" w:hAnsi="Times New Roman" w:cs="Times New Roman"/>
          <w:sz w:val="24"/>
          <w:szCs w:val="24"/>
        </w:rPr>
        <w:t>DNA</w:t>
      </w:r>
      <w:r w:rsidRPr="00C72219">
        <w:rPr>
          <w:rFonts w:ascii="Times New Roman" w:hAnsi="Times New Roman" w:cs="Times New Roman"/>
          <w:sz w:val="24"/>
          <w:szCs w:val="24"/>
        </w:rPr>
        <w:t>分子。将无放射性标记的大肠杆菌，置于含</w:t>
      </w:r>
      <w:r w:rsidRPr="00C72219">
        <w:rPr>
          <w:rFonts w:ascii="Times New Roman" w:hAnsi="Times New Roman" w:cs="Times New Roman"/>
          <w:sz w:val="24"/>
          <w:szCs w:val="24"/>
          <w:vertAlign w:val="superscript"/>
        </w:rPr>
        <w:t>3</w:t>
      </w:r>
      <w:r w:rsidRPr="00C72219">
        <w:rPr>
          <w:rFonts w:ascii="Times New Roman" w:hAnsi="Times New Roman" w:cs="Times New Roman"/>
          <w:sz w:val="24"/>
          <w:szCs w:val="24"/>
        </w:rPr>
        <w:t>H</w:t>
      </w:r>
      <w:r w:rsidRPr="00C72219">
        <w:rPr>
          <w:rFonts w:ascii="Times New Roman" w:hAnsi="Times New Roman" w:cs="Times New Roman"/>
          <w:sz w:val="24"/>
          <w:szCs w:val="24"/>
        </w:rPr>
        <w:t>标记的</w:t>
      </w:r>
      <w:r w:rsidRPr="00C72219">
        <w:rPr>
          <w:rFonts w:ascii="Times New Roman" w:hAnsi="Times New Roman" w:cs="Times New Roman"/>
          <w:sz w:val="24"/>
          <w:szCs w:val="24"/>
        </w:rPr>
        <w:t>dTTP</w:t>
      </w:r>
      <w:r w:rsidRPr="00C72219">
        <w:rPr>
          <w:rFonts w:ascii="Times New Roman" w:hAnsi="Times New Roman" w:cs="Times New Roman"/>
          <w:sz w:val="24"/>
          <w:szCs w:val="24"/>
        </w:rPr>
        <w:t>的培养液中培养，使新合成的</w:t>
      </w:r>
      <w:r w:rsidRPr="00C72219">
        <w:rPr>
          <w:rFonts w:ascii="Times New Roman" w:hAnsi="Times New Roman" w:cs="Times New Roman"/>
          <w:sz w:val="24"/>
          <w:szCs w:val="24"/>
        </w:rPr>
        <w:t>DNA</w:t>
      </w:r>
      <w:r w:rsidRPr="00C72219">
        <w:rPr>
          <w:rFonts w:ascii="Times New Roman" w:hAnsi="Times New Roman" w:cs="Times New Roman"/>
          <w:sz w:val="24"/>
          <w:szCs w:val="24"/>
        </w:rPr>
        <w:t>链中的脱氧胸苷均被</w:t>
      </w:r>
      <w:r w:rsidRPr="00C72219">
        <w:rPr>
          <w:rFonts w:ascii="Times New Roman" w:hAnsi="Times New Roman" w:cs="Times New Roman"/>
          <w:sz w:val="24"/>
          <w:szCs w:val="24"/>
          <w:vertAlign w:val="superscript"/>
        </w:rPr>
        <w:t>3</w:t>
      </w:r>
      <w:r w:rsidRPr="00C72219">
        <w:rPr>
          <w:rFonts w:ascii="Times New Roman" w:hAnsi="Times New Roman" w:cs="Times New Roman"/>
          <w:sz w:val="24"/>
          <w:szCs w:val="24"/>
        </w:rPr>
        <w:t>H</w:t>
      </w:r>
      <w:r w:rsidRPr="00C72219">
        <w:rPr>
          <w:rFonts w:ascii="Times New Roman" w:hAnsi="Times New Roman" w:cs="Times New Roman"/>
          <w:sz w:val="24"/>
          <w:szCs w:val="24"/>
        </w:rPr>
        <w:t>标记。在第二次复制未完成时将</w:t>
      </w:r>
      <w:r w:rsidRPr="00C72219">
        <w:rPr>
          <w:rFonts w:ascii="Times New Roman" w:hAnsi="Times New Roman" w:cs="Times New Roman"/>
          <w:sz w:val="24"/>
          <w:szCs w:val="24"/>
        </w:rPr>
        <w:t>DNA</w:t>
      </w:r>
      <w:r w:rsidRPr="00C72219">
        <w:rPr>
          <w:rFonts w:ascii="Times New Roman" w:hAnsi="Times New Roman" w:cs="Times New Roman"/>
          <w:sz w:val="24"/>
          <w:szCs w:val="24"/>
        </w:rPr>
        <w:t>复制阻断，结果如图所示。</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31110" cy="1126490"/>
            <wp:effectExtent l="0" t="0" r="2540" b="0"/>
            <wp:docPr id="1" name="图片 1" descr="20K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KT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1110" cy="1126490"/>
                    </a:xfrm>
                    <a:prstGeom prst="rect">
                      <a:avLst/>
                    </a:prstGeom>
                    <a:noFill/>
                    <a:ln>
                      <a:noFill/>
                    </a:ln>
                  </pic:spPr>
                </pic:pic>
              </a:graphicData>
            </a:graphic>
          </wp:inline>
        </w:drawing>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下列对此实验的理解错误的是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复制过程中，双链会局部解旋</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hAnsi="宋体" w:cs="Times New Roman"/>
          <w:sz w:val="24"/>
          <w:szCs w:val="24"/>
        </w:rPr>
        <w:t>Ⅰ</w:t>
      </w:r>
      <w:r w:rsidRPr="00C72219">
        <w:rPr>
          <w:rFonts w:ascii="Times New Roman" w:hAnsi="Times New Roman" w:cs="Times New Roman"/>
          <w:sz w:val="24"/>
          <w:szCs w:val="24"/>
        </w:rPr>
        <w:t>所示的</w:t>
      </w:r>
      <w:r w:rsidRPr="00C72219">
        <w:rPr>
          <w:rFonts w:ascii="Times New Roman" w:hAnsi="Times New Roman" w:cs="Times New Roman"/>
          <w:sz w:val="24"/>
          <w:szCs w:val="24"/>
        </w:rPr>
        <w:t>DNA</w:t>
      </w:r>
      <w:r w:rsidRPr="00C72219">
        <w:rPr>
          <w:rFonts w:ascii="Times New Roman" w:hAnsi="Times New Roman" w:cs="Times New Roman"/>
          <w:sz w:val="24"/>
          <w:szCs w:val="24"/>
        </w:rPr>
        <w:t>链被</w:t>
      </w:r>
      <w:r w:rsidRPr="00C72219">
        <w:rPr>
          <w:rFonts w:ascii="Times New Roman" w:hAnsi="Times New Roman" w:cs="Times New Roman"/>
          <w:sz w:val="24"/>
          <w:szCs w:val="24"/>
          <w:vertAlign w:val="superscript"/>
        </w:rPr>
        <w:t>3</w:t>
      </w:r>
      <w:r w:rsidRPr="00C72219">
        <w:rPr>
          <w:rFonts w:ascii="Times New Roman" w:hAnsi="Times New Roman" w:cs="Times New Roman"/>
          <w:sz w:val="24"/>
          <w:szCs w:val="24"/>
        </w:rPr>
        <w:t>H</w:t>
      </w:r>
      <w:r w:rsidRPr="00C72219">
        <w:rPr>
          <w:rFonts w:ascii="Times New Roman" w:hAnsi="Times New Roman" w:cs="Times New Roman"/>
          <w:sz w:val="24"/>
          <w:szCs w:val="24"/>
        </w:rPr>
        <w:t>标记</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lastRenderedPageBreak/>
        <w:t>C</w:t>
      </w:r>
      <w:r>
        <w:rPr>
          <w:rFonts w:ascii="Times New Roman" w:hAnsi="Times New Roman" w:cs="Times New Roman"/>
          <w:sz w:val="24"/>
          <w:szCs w:val="24"/>
        </w:rPr>
        <w:t>.</w:t>
      </w:r>
      <w:r w:rsidRPr="00C72219">
        <w:rPr>
          <w:rFonts w:ascii="Times New Roman" w:hAnsi="Times New Roman" w:cs="Times New Roman"/>
          <w:sz w:val="24"/>
          <w:szCs w:val="24"/>
        </w:rPr>
        <w:t>双链</w:t>
      </w:r>
      <w:r w:rsidRPr="00C72219">
        <w:rPr>
          <w:rFonts w:ascii="Times New Roman" w:hAnsi="Times New Roman" w:cs="Times New Roman"/>
          <w:sz w:val="24"/>
          <w:szCs w:val="24"/>
        </w:rPr>
        <w:t>DNA</w:t>
      </w:r>
      <w:proofErr w:type="gramStart"/>
      <w:r w:rsidRPr="00C72219">
        <w:rPr>
          <w:rFonts w:ascii="Times New Roman" w:hAnsi="Times New Roman" w:cs="Times New Roman"/>
          <w:sz w:val="24"/>
          <w:szCs w:val="24"/>
        </w:rPr>
        <w:t>复制仅</w:t>
      </w:r>
      <w:proofErr w:type="gramEnd"/>
      <w:r w:rsidRPr="00C72219">
        <w:rPr>
          <w:rFonts w:ascii="Times New Roman" w:hAnsi="Times New Roman" w:cs="Times New Roman"/>
          <w:sz w:val="24"/>
          <w:szCs w:val="24"/>
        </w:rPr>
        <w:t>以一条</w:t>
      </w:r>
      <w:proofErr w:type="gramStart"/>
      <w:r w:rsidRPr="00C72219">
        <w:rPr>
          <w:rFonts w:ascii="Times New Roman" w:hAnsi="Times New Roman" w:cs="Times New Roman"/>
          <w:sz w:val="24"/>
          <w:szCs w:val="24"/>
        </w:rPr>
        <w:t>链作为</w:t>
      </w:r>
      <w:proofErr w:type="gramEnd"/>
      <w:r w:rsidRPr="00C72219">
        <w:rPr>
          <w:rFonts w:ascii="Times New Roman" w:hAnsi="Times New Roman" w:cs="Times New Roman"/>
          <w:sz w:val="24"/>
          <w:szCs w:val="24"/>
        </w:rPr>
        <w:t>模板</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复制方式</w:t>
      </w:r>
      <w:r w:rsidRPr="00C72219">
        <w:rPr>
          <w:rFonts w:ascii="Times New Roman" w:hAnsi="Times New Roman" w:cs="Times New Roman" w:hint="eastAsia"/>
          <w:sz w:val="24"/>
          <w:szCs w:val="24"/>
        </w:rPr>
        <w:t>是半保留复制</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答案</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C</w:t>
      </w:r>
    </w:p>
    <w:p w:rsidR="00E32827" w:rsidRDefault="00E32827" w:rsidP="00E32827">
      <w:pPr>
        <w:pStyle w:val="a3"/>
        <w:tabs>
          <w:tab w:val="left" w:pos="2977"/>
        </w:tabs>
        <w:spacing w:line="360" w:lineRule="auto"/>
        <w:jc w:val="left"/>
        <w:rPr>
          <w:rFonts w:ascii="Times New Roman" w:eastAsia="仿宋_GB2312" w:hAnsi="Times New Roman" w:cs="Times New Roman"/>
          <w:sz w:val="24"/>
          <w:szCs w:val="24"/>
        </w:rPr>
      </w:pPr>
      <w:r w:rsidRPr="00C72219">
        <w:rPr>
          <w:rFonts w:ascii="Times New Roman" w:eastAsia="黑体" w:hAnsi="Times New Roman" w:cs="Times New Roman"/>
          <w:sz w:val="24"/>
          <w:szCs w:val="24"/>
        </w:rPr>
        <w:t>解析</w:t>
      </w:r>
      <w:r w:rsidRPr="00C72219">
        <w:rPr>
          <w:rFonts w:ascii="Times New Roman" w:eastAsia="仿宋_GB2312" w:hAnsi="Times New Roman" w:cs="Times New Roman"/>
          <w:sz w:val="24"/>
          <w:szCs w:val="24"/>
        </w:rPr>
        <w:t xml:space="preserve">　分析第二次复制的图形可知，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复制过程中双链会局部解旋，</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正确；图中</w:t>
      </w:r>
      <w:r w:rsidRPr="00C72219">
        <w:rPr>
          <w:rFonts w:eastAsia="仿宋_GB2312" w:hAnsi="宋体" w:cs="Times New Roman"/>
          <w:sz w:val="24"/>
          <w:szCs w:val="24"/>
        </w:rPr>
        <w:t>Ⅰ</w:t>
      </w:r>
      <w:r w:rsidRPr="00C72219">
        <w:rPr>
          <w:rFonts w:ascii="Times New Roman" w:eastAsia="仿宋_GB2312" w:hAnsi="Times New Roman" w:cs="Times New Roman"/>
          <w:sz w:val="24"/>
          <w:szCs w:val="24"/>
        </w:rPr>
        <w:t>所示的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链是在含</w:t>
      </w:r>
      <w:r w:rsidRPr="00C72219">
        <w:rPr>
          <w:rFonts w:ascii="Times New Roman" w:eastAsia="仿宋_GB2312" w:hAnsi="Times New Roman" w:cs="Times New Roman"/>
          <w:sz w:val="24"/>
          <w:szCs w:val="24"/>
          <w:vertAlign w:val="superscript"/>
        </w:rPr>
        <w:t>3</w:t>
      </w:r>
      <w:r w:rsidRPr="00C72219">
        <w:rPr>
          <w:rFonts w:ascii="Times New Roman" w:eastAsia="仿宋_GB2312" w:hAnsi="Times New Roman" w:cs="Times New Roman"/>
          <w:sz w:val="24"/>
          <w:szCs w:val="24"/>
        </w:rPr>
        <w:t>H</w:t>
      </w:r>
      <w:r w:rsidRPr="00C72219">
        <w:rPr>
          <w:rFonts w:ascii="Times New Roman" w:eastAsia="仿宋_GB2312" w:hAnsi="Times New Roman" w:cs="Times New Roman"/>
          <w:sz w:val="24"/>
          <w:szCs w:val="24"/>
        </w:rPr>
        <w:t>标识的</w:t>
      </w:r>
      <w:r w:rsidRPr="00C72219">
        <w:rPr>
          <w:rFonts w:ascii="Times New Roman" w:eastAsia="仿宋_GB2312" w:hAnsi="Times New Roman" w:cs="Times New Roman"/>
          <w:sz w:val="24"/>
          <w:szCs w:val="24"/>
        </w:rPr>
        <w:t>dTTP</w:t>
      </w:r>
      <w:r w:rsidRPr="00C72219">
        <w:rPr>
          <w:rFonts w:ascii="Times New Roman" w:eastAsia="仿宋_GB2312" w:hAnsi="Times New Roman" w:cs="Times New Roman"/>
          <w:sz w:val="24"/>
          <w:szCs w:val="24"/>
        </w:rPr>
        <w:t>的培养液中合成的，故</w:t>
      </w:r>
      <w:r w:rsidRPr="00C72219">
        <w:rPr>
          <w:rFonts w:eastAsia="仿宋_GB2312" w:hAnsi="宋体" w:cs="Times New Roman"/>
          <w:sz w:val="24"/>
          <w:szCs w:val="24"/>
        </w:rPr>
        <w:t>Ⅰ</w:t>
      </w:r>
      <w:r w:rsidRPr="00C72219">
        <w:rPr>
          <w:rFonts w:ascii="Times New Roman" w:eastAsia="仿宋_GB2312" w:hAnsi="Times New Roman" w:cs="Times New Roman"/>
          <w:sz w:val="24"/>
          <w:szCs w:val="24"/>
        </w:rPr>
        <w:t>所示的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链被</w:t>
      </w:r>
      <w:r w:rsidRPr="00C72219">
        <w:rPr>
          <w:rFonts w:ascii="Times New Roman" w:eastAsia="仿宋_GB2312" w:hAnsi="Times New Roman" w:cs="Times New Roman"/>
          <w:sz w:val="24"/>
          <w:szCs w:val="24"/>
          <w:vertAlign w:val="superscript"/>
        </w:rPr>
        <w:t>3</w:t>
      </w:r>
      <w:r w:rsidRPr="00C72219">
        <w:rPr>
          <w:rFonts w:ascii="Times New Roman" w:eastAsia="仿宋_GB2312" w:hAnsi="Times New Roman" w:cs="Times New Roman"/>
          <w:sz w:val="24"/>
          <w:szCs w:val="24"/>
        </w:rPr>
        <w:t>H</w:t>
      </w:r>
      <w:r w:rsidRPr="00C72219">
        <w:rPr>
          <w:rFonts w:ascii="Times New Roman" w:eastAsia="仿宋_GB2312" w:hAnsi="Times New Roman" w:cs="Times New Roman"/>
          <w:sz w:val="24"/>
          <w:szCs w:val="24"/>
        </w:rPr>
        <w:t>标记，</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正确；分析第二次复制的图形，可以看出</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复制时</w:t>
      </w:r>
      <w:proofErr w:type="gramStart"/>
      <w:r w:rsidRPr="00C72219">
        <w:rPr>
          <w:rFonts w:ascii="Times New Roman" w:eastAsia="仿宋_GB2312" w:hAnsi="Times New Roman" w:cs="Times New Roman"/>
          <w:sz w:val="24"/>
          <w:szCs w:val="24"/>
        </w:rPr>
        <w:t>两条链都可</w:t>
      </w:r>
      <w:proofErr w:type="gramEnd"/>
      <w:r w:rsidRPr="00C72219">
        <w:rPr>
          <w:rFonts w:ascii="Times New Roman" w:eastAsia="仿宋_GB2312" w:hAnsi="Times New Roman" w:cs="Times New Roman"/>
          <w:sz w:val="24"/>
          <w:szCs w:val="24"/>
        </w:rPr>
        <w:t>作为模板，</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错误；从第一次复制及第二次复制的图形分析可知，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复制的方式为半保留复制，</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E32827" w:rsidRPr="00C72219" w:rsidRDefault="00E32827" w:rsidP="00E32827">
      <w:pPr>
        <w:pStyle w:val="a3"/>
        <w:tabs>
          <w:tab w:val="left" w:pos="2977"/>
        </w:tabs>
        <w:spacing w:line="360" w:lineRule="auto"/>
        <w:jc w:val="center"/>
        <w:rPr>
          <w:rFonts w:ascii="Times New Roman" w:hAnsi="Times New Roman" w:cs="Times New Roman"/>
          <w:sz w:val="24"/>
          <w:szCs w:val="24"/>
        </w:rPr>
      </w:pPr>
      <w:r w:rsidRPr="00C72219">
        <w:rPr>
          <w:rFonts w:ascii="Times New Roman" w:eastAsia="黑体" w:hAnsi="Times New Roman" w:cs="Times New Roman"/>
          <w:sz w:val="24"/>
          <w:szCs w:val="24"/>
        </w:rPr>
        <w:t>重温真题　经典再现</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1</w:t>
      </w:r>
      <w:r>
        <w:rPr>
          <w:rFonts w:ascii="Times New Roman" w:hAnsi="Times New Roman" w:cs="Times New Roman"/>
          <w:sz w:val="24"/>
          <w:szCs w:val="24"/>
        </w:rPr>
        <w:t>.</w:t>
      </w:r>
      <w:r w:rsidRPr="00C72219">
        <w:rPr>
          <w:rFonts w:ascii="Times New Roman" w:eastAsia="黑体" w:hAnsi="Times New Roman" w:cs="Times New Roman"/>
          <w:sz w:val="24"/>
          <w:szCs w:val="24"/>
        </w:rPr>
        <w:t>经典重组　判断正误</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sidRPr="00C72219">
        <w:rPr>
          <w:rFonts w:ascii="Times New Roman" w:hAnsi="Times New Roman" w:cs="Times New Roman"/>
          <w:sz w:val="24"/>
          <w:szCs w:val="24"/>
        </w:rPr>
        <w:t>细胞中</w:t>
      </w:r>
      <w:r w:rsidRPr="00C72219">
        <w:rPr>
          <w:rFonts w:ascii="Times New Roman" w:hAnsi="Times New Roman" w:cs="Times New Roman"/>
          <w:sz w:val="24"/>
          <w:szCs w:val="24"/>
        </w:rPr>
        <w:t>DNA</w:t>
      </w:r>
      <w:r w:rsidRPr="00C72219">
        <w:rPr>
          <w:rFonts w:ascii="Times New Roman" w:hAnsi="Times New Roman" w:cs="Times New Roman"/>
          <w:sz w:val="24"/>
          <w:szCs w:val="24"/>
        </w:rPr>
        <w:t>分子的碱基总数与所有基因的碱基数之和不相等</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全国卷</w:t>
      </w:r>
      <w:r w:rsidRPr="00C72219">
        <w:rPr>
          <w:rFonts w:eastAsia="楷体_GB2312" w:hAnsi="宋体" w:cs="Times New Roman"/>
          <w:sz w:val="24"/>
          <w:szCs w:val="24"/>
        </w:rPr>
        <w:t>Ⅲ</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1C)</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sidRPr="00C72219">
        <w:rPr>
          <w:rFonts w:ascii="Times New Roman" w:hAnsi="Times New Roman" w:cs="Times New Roman"/>
          <w:sz w:val="24"/>
          <w:szCs w:val="24"/>
        </w:rPr>
        <w:t>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分子中一条链上的磷酸和核糖是通过氢键连接的</w:t>
      </w:r>
      <w:r w:rsidRPr="00C72219">
        <w:rPr>
          <w:rFonts w:ascii="Times New Roman" w:eastAsia="楷体_GB2312" w:hAnsi="Times New Roman" w:cs="Times New Roman"/>
          <w:sz w:val="24"/>
          <w:szCs w:val="24"/>
        </w:rPr>
        <w:t>(2014·</w:t>
      </w:r>
      <w:r w:rsidRPr="00C72219">
        <w:rPr>
          <w:rFonts w:ascii="Times New Roman" w:eastAsia="楷体_GB2312" w:hAnsi="Times New Roman" w:cs="Times New Roman"/>
          <w:sz w:val="24"/>
          <w:szCs w:val="24"/>
        </w:rPr>
        <w:t>全国卷</w:t>
      </w:r>
      <w:r w:rsidRPr="00C72219">
        <w:rPr>
          <w:rFonts w:eastAsia="楷体_GB2312" w:hAnsi="宋体" w:cs="Times New Roman"/>
          <w:sz w:val="24"/>
          <w:szCs w:val="24"/>
        </w:rPr>
        <w:t>Ⅱ</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5C)</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(3)DNA</w:t>
      </w:r>
      <w:r w:rsidRPr="00C72219">
        <w:rPr>
          <w:rFonts w:ascii="Times New Roman" w:hAnsi="Times New Roman" w:cs="Times New Roman"/>
          <w:sz w:val="24"/>
          <w:szCs w:val="24"/>
        </w:rPr>
        <w:t>有氢键，</w:t>
      </w:r>
      <w:r w:rsidRPr="00C72219">
        <w:rPr>
          <w:rFonts w:ascii="Times New Roman" w:hAnsi="Times New Roman" w:cs="Times New Roman"/>
          <w:sz w:val="24"/>
          <w:szCs w:val="24"/>
        </w:rPr>
        <w:t>RNA</w:t>
      </w:r>
      <w:r w:rsidRPr="00C72219">
        <w:rPr>
          <w:rFonts w:ascii="Times New Roman" w:hAnsi="Times New Roman" w:cs="Times New Roman"/>
          <w:sz w:val="24"/>
          <w:szCs w:val="24"/>
        </w:rPr>
        <w:t>没有氢键</w:t>
      </w:r>
      <w:r w:rsidRPr="00C72219">
        <w:rPr>
          <w:rFonts w:ascii="Times New Roman" w:eastAsia="楷体_GB2312" w:hAnsi="Times New Roman" w:cs="Times New Roman"/>
          <w:sz w:val="24"/>
          <w:szCs w:val="24"/>
        </w:rPr>
        <w:t>(2013·</w:t>
      </w:r>
      <w:r w:rsidRPr="00C72219">
        <w:rPr>
          <w:rFonts w:ascii="Times New Roman" w:eastAsia="楷体_GB2312" w:hAnsi="Times New Roman" w:cs="Times New Roman"/>
          <w:sz w:val="24"/>
          <w:szCs w:val="24"/>
        </w:rPr>
        <w:t>全国卷</w:t>
      </w:r>
      <w:r w:rsidRPr="00C72219">
        <w:rPr>
          <w:rFonts w:eastAsia="楷体_GB2312" w:hAnsi="宋体" w:cs="Times New Roman"/>
          <w:sz w:val="24"/>
          <w:szCs w:val="24"/>
        </w:rPr>
        <w:t>Ⅱ</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1A)</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w:t>
      </w:r>
      <w:r w:rsidRPr="00C72219">
        <w:rPr>
          <w:rFonts w:ascii="Times New Roman" w:hAnsi="Times New Roman" w:cs="Times New Roman"/>
          <w:sz w:val="24"/>
          <w:szCs w:val="24"/>
        </w:rPr>
        <w:t>大肠杆菌细胞中只有</w:t>
      </w:r>
      <w:r w:rsidRPr="00C72219">
        <w:rPr>
          <w:rFonts w:ascii="Times New Roman" w:hAnsi="Times New Roman" w:cs="Times New Roman"/>
          <w:sz w:val="24"/>
          <w:szCs w:val="24"/>
        </w:rPr>
        <w:t>A</w:t>
      </w:r>
      <w:r w:rsidRPr="00C72219">
        <w:rPr>
          <w:rFonts w:ascii="Times New Roman" w:hAnsi="Times New Roman" w:cs="Times New Roman"/>
          <w:sz w:val="24"/>
          <w:szCs w:val="24"/>
        </w:rPr>
        <w:t>、</w:t>
      </w:r>
      <w:r w:rsidRPr="00C72219">
        <w:rPr>
          <w:rFonts w:ascii="Times New Roman" w:hAnsi="Times New Roman" w:cs="Times New Roman"/>
          <w:sz w:val="24"/>
          <w:szCs w:val="24"/>
        </w:rPr>
        <w:t>T</w:t>
      </w:r>
      <w:r w:rsidRPr="00C72219">
        <w:rPr>
          <w:rFonts w:ascii="Times New Roman" w:hAnsi="Times New Roman" w:cs="Times New Roman"/>
          <w:sz w:val="24"/>
          <w:szCs w:val="24"/>
        </w:rPr>
        <w:t>、</w:t>
      </w:r>
      <w:r w:rsidRPr="00C72219">
        <w:rPr>
          <w:rFonts w:ascii="Times New Roman" w:hAnsi="Times New Roman" w:cs="Times New Roman"/>
          <w:sz w:val="24"/>
          <w:szCs w:val="24"/>
        </w:rPr>
        <w:t>C</w:t>
      </w:r>
      <w:r w:rsidRPr="00C72219">
        <w:rPr>
          <w:rFonts w:ascii="Times New Roman" w:hAnsi="Times New Roman" w:cs="Times New Roman"/>
          <w:sz w:val="24"/>
          <w:szCs w:val="24"/>
        </w:rPr>
        <w:t>、</w:t>
      </w:r>
      <w:r w:rsidRPr="00C72219">
        <w:rPr>
          <w:rFonts w:ascii="Times New Roman" w:hAnsi="Times New Roman" w:cs="Times New Roman"/>
          <w:sz w:val="24"/>
          <w:szCs w:val="24"/>
        </w:rPr>
        <w:t>G</w:t>
      </w:r>
      <w:r w:rsidRPr="00C72219">
        <w:rPr>
          <w:rFonts w:ascii="Times New Roman" w:hAnsi="Times New Roman" w:cs="Times New Roman"/>
          <w:sz w:val="24"/>
          <w:szCs w:val="24"/>
        </w:rPr>
        <w:t>四种碱基</w:t>
      </w:r>
      <w:r w:rsidRPr="00C72219">
        <w:rPr>
          <w:rFonts w:ascii="Times New Roman" w:eastAsia="楷体_GB2312" w:hAnsi="Times New Roman" w:cs="Times New Roman"/>
          <w:sz w:val="24"/>
          <w:szCs w:val="24"/>
        </w:rPr>
        <w:t>(2012·</w:t>
      </w:r>
      <w:r w:rsidRPr="00C72219">
        <w:rPr>
          <w:rFonts w:ascii="Times New Roman" w:eastAsia="楷体_GB2312" w:hAnsi="Times New Roman" w:cs="Times New Roman" w:hint="eastAsia"/>
          <w:sz w:val="24"/>
          <w:szCs w:val="24"/>
        </w:rPr>
        <w:t>海南卷，</w:t>
      </w:r>
      <w:r w:rsidRPr="00C72219">
        <w:rPr>
          <w:rFonts w:ascii="Times New Roman" w:eastAsia="楷体_GB2312" w:hAnsi="Times New Roman" w:cs="Times New Roman"/>
          <w:sz w:val="24"/>
          <w:szCs w:val="24"/>
        </w:rPr>
        <w:t>5C)</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eastAsia="仿宋_GB2312" w:hAnsi="Times New Roman" w:cs="Times New Roman"/>
          <w:sz w:val="24"/>
          <w:szCs w:val="24"/>
        </w:rPr>
      </w:pPr>
      <w:r w:rsidRPr="00C72219">
        <w:rPr>
          <w:rFonts w:ascii="Times New Roman" w:eastAsia="黑体" w:hAnsi="Times New Roman" w:cs="Times New Roman"/>
          <w:sz w:val="24"/>
          <w:szCs w:val="24"/>
        </w:rPr>
        <w:t>提示</w:t>
      </w:r>
      <w:r w:rsidRPr="00C72219">
        <w:rPr>
          <w:rFonts w:ascii="Times New Roman" w:eastAsia="仿宋_GB2312" w:hAnsi="Times New Roman" w:cs="Times New Roman"/>
          <w:sz w:val="24"/>
          <w:szCs w:val="24"/>
        </w:rPr>
        <w:t xml:space="preserve">　</w:t>
      </w:r>
      <w:r w:rsidRPr="00C72219">
        <w:rPr>
          <w:rFonts w:ascii="Times New Roman" w:eastAsia="仿宋_GB2312" w:hAnsi="Times New Roman" w:cs="Times New Roman"/>
          <w:sz w:val="24"/>
          <w:szCs w:val="24"/>
        </w:rPr>
        <w:t>(1)</w:t>
      </w:r>
      <w:r w:rsidRPr="00C72219">
        <w:rPr>
          <w:rFonts w:eastAsia="仿宋_GB2312" w:hAnsi="宋体" w:cs="Times New Roman"/>
          <w:sz w:val="24"/>
          <w:szCs w:val="24"/>
        </w:rPr>
        <w:t>√</w:t>
      </w:r>
    </w:p>
    <w:p w:rsidR="00E32827" w:rsidRPr="00C72219" w:rsidRDefault="00E32827" w:rsidP="00E32827">
      <w:pPr>
        <w:pStyle w:val="a3"/>
        <w:tabs>
          <w:tab w:val="left" w:pos="2977"/>
        </w:tabs>
        <w:spacing w:line="360" w:lineRule="auto"/>
        <w:rPr>
          <w:rFonts w:ascii="Times New Roman" w:eastAsia="仿宋_GB2312" w:hAnsi="Times New Roman" w:cs="Times New Roman"/>
          <w:sz w:val="24"/>
          <w:szCs w:val="24"/>
        </w:rPr>
      </w:pPr>
      <w:r w:rsidRPr="00C72219">
        <w:rPr>
          <w:rFonts w:ascii="Times New Roman" w:eastAsia="仿宋_GB2312" w:hAnsi="Times New Roman" w:cs="Times New Roman"/>
          <w:sz w:val="24"/>
          <w:szCs w:val="24"/>
        </w:rPr>
        <w:t>(2)</w:t>
      </w:r>
      <w:r w:rsidRPr="00C72219">
        <w:rPr>
          <w:rFonts w:hAnsi="宋体" w:cs="Times New Roman"/>
          <w:sz w:val="24"/>
          <w:szCs w:val="24"/>
        </w:rPr>
        <w:t>×</w:t>
      </w:r>
      <w:r w:rsidRPr="00C72219">
        <w:rPr>
          <w:rFonts w:ascii="Times New Roman" w:eastAsia="仿宋_GB2312" w:hAnsi="Times New Roman" w:cs="Times New Roman"/>
          <w:sz w:val="24"/>
          <w:szCs w:val="24"/>
        </w:rPr>
        <w:t xml:space="preserve">　双链</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分子中一条链上的磷酸和脱氧核糖是通过磷酸二酯键连接的。</w:t>
      </w:r>
    </w:p>
    <w:p w:rsidR="00E32827" w:rsidRPr="00C72219" w:rsidRDefault="00E32827" w:rsidP="00E32827">
      <w:pPr>
        <w:pStyle w:val="a3"/>
        <w:tabs>
          <w:tab w:val="left" w:pos="2977"/>
        </w:tabs>
        <w:spacing w:line="360" w:lineRule="auto"/>
        <w:rPr>
          <w:rFonts w:ascii="Times New Roman" w:eastAsia="仿宋_GB2312" w:hAnsi="Times New Roman" w:cs="Times New Roman"/>
          <w:sz w:val="24"/>
          <w:szCs w:val="24"/>
        </w:rPr>
      </w:pPr>
      <w:r w:rsidRPr="00C72219">
        <w:rPr>
          <w:rFonts w:ascii="Times New Roman" w:eastAsia="仿宋_GB2312" w:hAnsi="Times New Roman" w:cs="Times New Roman"/>
          <w:sz w:val="24"/>
          <w:szCs w:val="24"/>
        </w:rPr>
        <w:t>(3)</w:t>
      </w:r>
      <w:r w:rsidRPr="00C72219">
        <w:rPr>
          <w:rFonts w:hAnsi="宋体" w:cs="Times New Roman"/>
          <w:sz w:val="24"/>
          <w:szCs w:val="24"/>
        </w:rPr>
        <w:t>×</w:t>
      </w:r>
      <w:r w:rsidRPr="00C72219">
        <w:rPr>
          <w:rFonts w:ascii="Times New Roman" w:eastAsia="仿宋_GB2312" w:hAnsi="Times New Roman" w:cs="Times New Roman"/>
          <w:sz w:val="24"/>
          <w:szCs w:val="24"/>
        </w:rPr>
        <w:t xml:space="preserve">　</w:t>
      </w:r>
      <w:r w:rsidRPr="00C72219">
        <w:rPr>
          <w:rFonts w:ascii="Times New Roman" w:eastAsia="仿宋_GB2312" w:hAnsi="Times New Roman" w:cs="Times New Roman"/>
          <w:sz w:val="24"/>
          <w:szCs w:val="24"/>
        </w:rPr>
        <w:t>tRNA</w:t>
      </w:r>
      <w:r w:rsidRPr="00C72219">
        <w:rPr>
          <w:rFonts w:ascii="Times New Roman" w:eastAsia="仿宋_GB2312" w:hAnsi="Times New Roman" w:cs="Times New Roman"/>
          <w:sz w:val="24"/>
          <w:szCs w:val="24"/>
        </w:rPr>
        <w:t>中也有氢键。</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仿宋_GB2312" w:hAnsi="Times New Roman" w:cs="Times New Roman"/>
          <w:sz w:val="24"/>
          <w:szCs w:val="24"/>
        </w:rPr>
        <w:t>(4)</w:t>
      </w:r>
      <w:r w:rsidRPr="00C72219">
        <w:rPr>
          <w:rFonts w:hAnsi="宋体" w:cs="Times New Roman"/>
          <w:sz w:val="24"/>
          <w:szCs w:val="24"/>
        </w:rPr>
        <w:t>×</w:t>
      </w:r>
      <w:r w:rsidRPr="00C72219">
        <w:rPr>
          <w:rFonts w:ascii="Times New Roman" w:eastAsia="仿宋_GB2312" w:hAnsi="Times New Roman" w:cs="Times New Roman"/>
          <w:sz w:val="24"/>
          <w:szCs w:val="24"/>
        </w:rPr>
        <w:t xml:space="preserve">　还有碱基</w:t>
      </w:r>
      <w:r w:rsidRPr="00C72219">
        <w:rPr>
          <w:rFonts w:ascii="Times New Roman" w:eastAsia="仿宋_GB2312" w:hAnsi="Times New Roman" w:cs="Times New Roman"/>
          <w:sz w:val="24"/>
          <w:szCs w:val="24"/>
        </w:rPr>
        <w:t>U</w:t>
      </w:r>
      <w:r w:rsidRPr="00C72219">
        <w:rPr>
          <w:rFonts w:ascii="Times New Roman" w:eastAsia="仿宋_GB2312"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Pr>
          <w:rFonts w:ascii="Times New Roman" w:hAnsi="Times New Roman" w:cs="Times New Roman"/>
          <w:sz w:val="24"/>
          <w:szCs w:val="24"/>
        </w:rPr>
        <w:t>.</w:t>
      </w:r>
      <w:r w:rsidRPr="00C72219">
        <w:rPr>
          <w:rFonts w:ascii="Times New Roman" w:eastAsia="楷体_GB2312" w:hAnsi="Times New Roman" w:cs="Times New Roman"/>
          <w:sz w:val="24"/>
          <w:szCs w:val="24"/>
        </w:rPr>
        <w:t>(2019·</w:t>
      </w:r>
      <w:r w:rsidRPr="00C72219">
        <w:rPr>
          <w:rFonts w:ascii="Times New Roman" w:eastAsia="楷体_GB2312" w:hAnsi="Times New Roman" w:cs="Times New Roman"/>
          <w:sz w:val="24"/>
          <w:szCs w:val="24"/>
        </w:rPr>
        <w:t>天津卷，</w:t>
      </w:r>
      <w:r w:rsidRPr="00C72219">
        <w:rPr>
          <w:rFonts w:ascii="Times New Roman" w:eastAsia="楷体_GB2312" w:hAnsi="Times New Roman" w:cs="Times New Roman"/>
          <w:sz w:val="24"/>
          <w:szCs w:val="24"/>
        </w:rPr>
        <w:t>1)</w:t>
      </w:r>
      <w:r w:rsidRPr="00C72219">
        <w:rPr>
          <w:rFonts w:ascii="Times New Roman" w:hAnsi="Times New Roman" w:cs="Times New Roman"/>
          <w:sz w:val="24"/>
          <w:szCs w:val="24"/>
        </w:rPr>
        <w:t>用</w:t>
      </w:r>
      <w:r w:rsidRPr="00C72219">
        <w:rPr>
          <w:rFonts w:ascii="Times New Roman" w:hAnsi="Times New Roman" w:cs="Times New Roman"/>
          <w:sz w:val="24"/>
          <w:szCs w:val="24"/>
          <w:vertAlign w:val="superscript"/>
        </w:rPr>
        <w:t>3</w:t>
      </w:r>
      <w:r w:rsidRPr="00C72219">
        <w:rPr>
          <w:rFonts w:ascii="Times New Roman" w:hAnsi="Times New Roman" w:cs="Times New Roman"/>
          <w:sz w:val="24"/>
          <w:szCs w:val="24"/>
        </w:rPr>
        <w:t>H</w:t>
      </w:r>
      <w:r w:rsidRPr="00C72219">
        <w:rPr>
          <w:rFonts w:ascii="Times New Roman" w:hAnsi="Times New Roman" w:cs="Times New Roman"/>
          <w:sz w:val="24"/>
          <w:szCs w:val="24"/>
        </w:rPr>
        <w:t>标记胸腺嘧啶后合成脱氧核苷酸，注入真核细胞，可用于研究</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复制的场所</w:t>
      </w:r>
      <w:r w:rsidRPr="00C72219">
        <w:rPr>
          <w:rFonts w:ascii="Times New Roman" w:hAnsi="Times New Roman" w:cs="Times New Roman"/>
          <w:sz w:val="24"/>
          <w:szCs w:val="24"/>
        </w:rPr>
        <w:t xml:space="preserve"> </w:t>
      </w:r>
      <w:r>
        <w:rPr>
          <w:rFonts w:ascii="Times New Roman" w:hAnsi="Times New Roman" w:cs="Times New Roman"/>
          <w:sz w:val="24"/>
          <w:szCs w:val="24"/>
        </w:rPr>
        <w:tab/>
        <w:t>B.</w:t>
      </w:r>
      <w:r w:rsidRPr="00C72219">
        <w:rPr>
          <w:rFonts w:ascii="Times New Roman" w:hAnsi="Times New Roman" w:cs="Times New Roman"/>
          <w:sz w:val="24"/>
          <w:szCs w:val="24"/>
        </w:rPr>
        <w:t>mRNA</w:t>
      </w:r>
      <w:r w:rsidRPr="00C72219">
        <w:rPr>
          <w:rFonts w:ascii="Times New Roman" w:hAnsi="Times New Roman" w:cs="Times New Roman"/>
          <w:sz w:val="24"/>
          <w:szCs w:val="24"/>
        </w:rPr>
        <w:t>与核糖体的结合</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分泌蛋白的运输</w:t>
      </w:r>
      <w:r w:rsidRPr="00C72219">
        <w:rPr>
          <w:rFonts w:ascii="Times New Roman" w:hAnsi="Times New Roman" w:cs="Times New Roman"/>
          <w:sz w:val="24"/>
          <w:szCs w:val="24"/>
        </w:rPr>
        <w:t xml:space="preserve"> </w:t>
      </w:r>
      <w:r>
        <w:rPr>
          <w:rFonts w:ascii="Times New Roman" w:hAnsi="Times New Roman" w:cs="Times New Roman"/>
          <w:sz w:val="24"/>
          <w:szCs w:val="24"/>
        </w:rPr>
        <w:tab/>
        <w:t>D.</w:t>
      </w:r>
      <w:r w:rsidRPr="00C72219">
        <w:rPr>
          <w:rFonts w:ascii="Times New Roman" w:hAnsi="Times New Roman" w:cs="Times New Roman"/>
          <w:sz w:val="24"/>
          <w:szCs w:val="24"/>
        </w:rPr>
        <w:t>细胞膜脂质的流动</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A</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脱氧核苷酸是合成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的原料，用</w:t>
      </w:r>
      <w:r w:rsidRPr="00C72219">
        <w:rPr>
          <w:rFonts w:ascii="Times New Roman" w:eastAsia="仿宋_GB2312" w:hAnsi="Times New Roman" w:cs="Times New Roman"/>
          <w:sz w:val="24"/>
          <w:szCs w:val="24"/>
          <w:vertAlign w:val="superscript"/>
        </w:rPr>
        <w:t>3</w:t>
      </w:r>
      <w:r w:rsidRPr="00C72219">
        <w:rPr>
          <w:rFonts w:ascii="Times New Roman" w:eastAsia="仿宋_GB2312" w:hAnsi="Times New Roman" w:cs="Times New Roman"/>
          <w:sz w:val="24"/>
          <w:szCs w:val="24"/>
        </w:rPr>
        <w:t>H</w:t>
      </w:r>
      <w:r w:rsidRPr="00C72219">
        <w:rPr>
          <w:rFonts w:ascii="Times New Roman" w:eastAsia="仿宋_GB2312" w:hAnsi="Times New Roman" w:cs="Times New Roman"/>
          <w:sz w:val="24"/>
          <w:szCs w:val="24"/>
        </w:rPr>
        <w:t>标记胸腺嘧啶后合成脱氧核苷酸，然后注入真核细胞，可用于研究</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复制的场所，</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符合题意。</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Pr>
          <w:rFonts w:ascii="Times New Roman" w:hAnsi="Times New Roman" w:cs="Times New Roman"/>
          <w:sz w:val="24"/>
          <w:szCs w:val="24"/>
        </w:rPr>
        <w:t>.</w:t>
      </w:r>
      <w:r w:rsidRPr="00C72219">
        <w:rPr>
          <w:rFonts w:ascii="Times New Roman" w:eastAsia="楷体_GB2312" w:hAnsi="Times New Roman" w:cs="Times New Roman"/>
          <w:sz w:val="24"/>
          <w:szCs w:val="24"/>
        </w:rPr>
        <w:t>(2018·</w:t>
      </w:r>
      <w:r w:rsidRPr="00C72219">
        <w:rPr>
          <w:rFonts w:ascii="Times New Roman" w:eastAsia="楷体_GB2312" w:hAnsi="Times New Roman" w:cs="Times New Roman"/>
          <w:sz w:val="24"/>
          <w:szCs w:val="24"/>
        </w:rPr>
        <w:t>全国卷</w:t>
      </w:r>
      <w:r w:rsidRPr="00C72219">
        <w:rPr>
          <w:rFonts w:eastAsia="楷体_GB2312" w:hAnsi="宋体" w:cs="Times New Roman"/>
          <w:sz w:val="24"/>
          <w:szCs w:val="24"/>
        </w:rPr>
        <w:t>Ⅰ</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2)</w:t>
      </w:r>
      <w:r w:rsidRPr="00C72219">
        <w:rPr>
          <w:rFonts w:ascii="Times New Roman" w:hAnsi="Times New Roman" w:cs="Times New Roman"/>
          <w:sz w:val="24"/>
          <w:szCs w:val="24"/>
        </w:rPr>
        <w:t>生物体内的</w:t>
      </w:r>
      <w:r w:rsidRPr="00C72219">
        <w:rPr>
          <w:rFonts w:ascii="Times New Roman" w:hAnsi="Times New Roman" w:cs="Times New Roman"/>
          <w:sz w:val="24"/>
          <w:szCs w:val="24"/>
        </w:rPr>
        <w:t>DNA</w:t>
      </w:r>
      <w:r w:rsidRPr="00C72219">
        <w:rPr>
          <w:rFonts w:ascii="Times New Roman" w:hAnsi="Times New Roman" w:cs="Times New Roman"/>
          <w:sz w:val="24"/>
          <w:szCs w:val="24"/>
        </w:rPr>
        <w:t>常与蛋白质结合，以</w:t>
      </w:r>
      <w:r w:rsidRPr="00C72219">
        <w:rPr>
          <w:rFonts w:ascii="Times New Roman" w:hAnsi="Times New Roman" w:cs="Times New Roman"/>
          <w:sz w:val="24"/>
          <w:szCs w:val="24"/>
        </w:rPr>
        <w:t>DNA</w:t>
      </w:r>
      <w:r w:rsidRPr="00C72219">
        <w:rPr>
          <w:rFonts w:ascii="Times New Roman" w:hAnsi="Times New Roman" w:cs="Times New Roman"/>
          <w:sz w:val="24"/>
          <w:szCs w:val="24"/>
        </w:rPr>
        <w:t>－蛋白质复合物的形式存在。下列相关叙述错误的是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lastRenderedPageBreak/>
        <w:t>A</w:t>
      </w:r>
      <w:r>
        <w:rPr>
          <w:rFonts w:ascii="Times New Roman" w:hAnsi="Times New Roman" w:cs="Times New Roman"/>
          <w:sz w:val="24"/>
          <w:szCs w:val="24"/>
        </w:rPr>
        <w:t>.</w:t>
      </w:r>
      <w:r w:rsidRPr="00C72219">
        <w:rPr>
          <w:rFonts w:ascii="Times New Roman" w:hAnsi="Times New Roman" w:cs="Times New Roman"/>
          <w:sz w:val="24"/>
          <w:szCs w:val="24"/>
        </w:rPr>
        <w:t>真核细胞染色体和染色质中都存在</w:t>
      </w:r>
      <w:r w:rsidRPr="00C72219">
        <w:rPr>
          <w:rFonts w:ascii="Times New Roman" w:hAnsi="Times New Roman" w:cs="Times New Roman"/>
          <w:sz w:val="24"/>
          <w:szCs w:val="24"/>
        </w:rPr>
        <w:t>DNA</w:t>
      </w:r>
      <w:r w:rsidRPr="00C72219">
        <w:rPr>
          <w:rFonts w:ascii="Times New Roman" w:hAnsi="Times New Roman" w:cs="Times New Roman"/>
          <w:sz w:val="24"/>
          <w:szCs w:val="24"/>
        </w:rPr>
        <w:t>－蛋白质复合物</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真核细胞的核中有</w:t>
      </w:r>
      <w:r w:rsidRPr="00C72219">
        <w:rPr>
          <w:rFonts w:ascii="Times New Roman" w:hAnsi="Times New Roman" w:cs="Times New Roman"/>
          <w:sz w:val="24"/>
          <w:szCs w:val="24"/>
        </w:rPr>
        <w:t>DNA</w:t>
      </w:r>
      <w:r w:rsidRPr="00C72219">
        <w:rPr>
          <w:rFonts w:ascii="Times New Roman" w:hAnsi="Times New Roman" w:cs="Times New Roman"/>
          <w:sz w:val="24"/>
          <w:szCs w:val="24"/>
        </w:rPr>
        <w:t>－蛋白质复</w:t>
      </w:r>
      <w:r w:rsidRPr="00C72219">
        <w:rPr>
          <w:rFonts w:ascii="Times New Roman" w:hAnsi="Times New Roman" w:cs="Times New Roman" w:hint="eastAsia"/>
          <w:sz w:val="24"/>
          <w:szCs w:val="24"/>
        </w:rPr>
        <w:t>合物，而原核细胞的拟核中没有</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hint="eastAsia"/>
          <w:sz w:val="24"/>
          <w:szCs w:val="24"/>
        </w:rPr>
        <w:t>.</w:t>
      </w:r>
      <w:r w:rsidRPr="00C72219">
        <w:rPr>
          <w:rFonts w:ascii="Times New Roman" w:hAnsi="Times New Roman" w:cs="Times New Roman"/>
          <w:sz w:val="24"/>
          <w:szCs w:val="24"/>
        </w:rPr>
        <w:t>若复合物中的某蛋白参与</w:t>
      </w:r>
      <w:r w:rsidRPr="00C72219">
        <w:rPr>
          <w:rFonts w:ascii="Times New Roman" w:hAnsi="Times New Roman" w:cs="Times New Roman"/>
          <w:sz w:val="24"/>
          <w:szCs w:val="24"/>
        </w:rPr>
        <w:t>DNA</w:t>
      </w:r>
      <w:r w:rsidRPr="00C72219">
        <w:rPr>
          <w:rFonts w:ascii="Times New Roman" w:hAnsi="Times New Roman" w:cs="Times New Roman"/>
          <w:sz w:val="24"/>
          <w:szCs w:val="24"/>
        </w:rPr>
        <w:t>复制，则该蛋白可能是</w:t>
      </w:r>
      <w:r w:rsidRPr="00C72219">
        <w:rPr>
          <w:rFonts w:ascii="Times New Roman" w:hAnsi="Times New Roman" w:cs="Times New Roman"/>
          <w:sz w:val="24"/>
          <w:szCs w:val="24"/>
        </w:rPr>
        <w:t>DNA</w:t>
      </w:r>
      <w:r w:rsidRPr="00C72219">
        <w:rPr>
          <w:rFonts w:ascii="Times New Roman" w:hAnsi="Times New Roman" w:cs="Times New Roman"/>
          <w:sz w:val="24"/>
          <w:szCs w:val="24"/>
        </w:rPr>
        <w:t>聚合酶</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若复合物中正在进行</w:t>
      </w:r>
      <w:r w:rsidRPr="00C72219">
        <w:rPr>
          <w:rFonts w:ascii="Times New Roman" w:hAnsi="Times New Roman" w:cs="Times New Roman"/>
          <w:sz w:val="24"/>
          <w:szCs w:val="24"/>
        </w:rPr>
        <w:t>RNA</w:t>
      </w:r>
      <w:r w:rsidRPr="00C72219">
        <w:rPr>
          <w:rFonts w:ascii="Times New Roman" w:hAnsi="Times New Roman" w:cs="Times New Roman"/>
          <w:sz w:val="24"/>
          <w:szCs w:val="24"/>
        </w:rPr>
        <w:t>的合成，则该复合物中含有</w:t>
      </w:r>
      <w:r w:rsidRPr="00C72219">
        <w:rPr>
          <w:rFonts w:ascii="Times New Roman" w:hAnsi="Times New Roman" w:cs="Times New Roman"/>
          <w:sz w:val="24"/>
          <w:szCs w:val="24"/>
        </w:rPr>
        <w:t>RNA</w:t>
      </w:r>
      <w:r w:rsidRPr="00C72219">
        <w:rPr>
          <w:rFonts w:ascii="Times New Roman" w:hAnsi="Times New Roman" w:cs="Times New Roman"/>
          <w:sz w:val="24"/>
          <w:szCs w:val="24"/>
        </w:rPr>
        <w:t>聚合酶</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答案</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B</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解析</w:t>
      </w:r>
      <w:r w:rsidRPr="00C72219">
        <w:rPr>
          <w:rFonts w:ascii="Times New Roman" w:eastAsia="仿宋_GB2312" w:hAnsi="Times New Roman" w:cs="Times New Roman"/>
          <w:sz w:val="24"/>
          <w:szCs w:val="24"/>
        </w:rPr>
        <w:t xml:space="preserve">　真核细胞染色体和染色质主要由</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和蛋白质组成，因此都存在</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－蛋白质复合物，</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正确；原核细胞的拟核含一个裸露的环状</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的复制及转录都需要酶催化，故拟核中存在由</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和</w:t>
      </w:r>
      <w:proofErr w:type="gramStart"/>
      <w:r w:rsidRPr="00C72219">
        <w:rPr>
          <w:rFonts w:ascii="Times New Roman" w:eastAsia="仿宋_GB2312" w:hAnsi="Times New Roman" w:cs="Times New Roman"/>
          <w:sz w:val="24"/>
          <w:szCs w:val="24"/>
        </w:rPr>
        <w:t>酶构成</w:t>
      </w:r>
      <w:proofErr w:type="gramEnd"/>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－蛋白质复合物，</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复制需要</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聚合酶的作用，</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聚合酶的化学本质</w:t>
      </w:r>
      <w:r w:rsidRPr="00C72219">
        <w:rPr>
          <w:rFonts w:ascii="Times New Roman" w:eastAsia="仿宋_GB2312" w:hAnsi="Times New Roman" w:cs="Times New Roman" w:hint="eastAsia"/>
          <w:sz w:val="24"/>
          <w:szCs w:val="24"/>
        </w:rPr>
        <w:t>是蛋白质，故复合物中参与</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复制的蛋白质可能是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聚合酶，</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正确；如果复合物中正在进行</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的合成，则复合物中必须含有</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聚合酶，因为</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中核糖核苷酸之间的连接需要</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聚合酶的催化，</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w:t>
      </w:r>
      <w:r>
        <w:rPr>
          <w:rFonts w:ascii="Times New Roman" w:hAnsi="Times New Roman" w:cs="Times New Roman"/>
          <w:sz w:val="24"/>
          <w:szCs w:val="24"/>
        </w:rPr>
        <w:t>.</w:t>
      </w:r>
      <w:r w:rsidRPr="00C72219">
        <w:rPr>
          <w:rFonts w:ascii="Times New Roman" w:eastAsia="楷体_GB2312" w:hAnsi="Times New Roman" w:cs="Times New Roman"/>
          <w:sz w:val="24"/>
          <w:szCs w:val="24"/>
        </w:rPr>
        <w:t>(2017·</w:t>
      </w:r>
      <w:r w:rsidRPr="00C72219">
        <w:rPr>
          <w:rFonts w:ascii="Times New Roman" w:eastAsia="楷体_GB2312" w:hAnsi="Times New Roman" w:cs="Times New Roman"/>
          <w:sz w:val="24"/>
          <w:szCs w:val="24"/>
        </w:rPr>
        <w:t>海南卷，</w:t>
      </w:r>
      <w:r w:rsidRPr="00C72219">
        <w:rPr>
          <w:rFonts w:ascii="Times New Roman" w:eastAsia="楷体_GB2312" w:hAnsi="Times New Roman" w:cs="Times New Roman"/>
          <w:sz w:val="24"/>
          <w:szCs w:val="24"/>
        </w:rPr>
        <w:t>23)</w:t>
      </w:r>
      <w:r w:rsidRPr="00C72219">
        <w:rPr>
          <w:rFonts w:ascii="Times New Roman" w:hAnsi="Times New Roman" w:cs="Times New Roman"/>
          <w:sz w:val="24"/>
          <w:szCs w:val="24"/>
        </w:rPr>
        <w:t>下列关于真核生物遗传物质和性状的叙述，正确的是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细胞中染色体的数目始终等于</w:t>
      </w:r>
      <w:r w:rsidRPr="00C72219">
        <w:rPr>
          <w:rFonts w:ascii="Times New Roman" w:hAnsi="Times New Roman" w:cs="Times New Roman"/>
          <w:sz w:val="24"/>
          <w:szCs w:val="24"/>
        </w:rPr>
        <w:t>DNA</w:t>
      </w:r>
      <w:r w:rsidRPr="00C72219">
        <w:rPr>
          <w:rFonts w:ascii="Times New Roman" w:hAnsi="Times New Roman" w:cs="Times New Roman"/>
          <w:sz w:val="24"/>
          <w:szCs w:val="24"/>
        </w:rPr>
        <w:t>的数目</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有丝分裂有利于保持亲代细胞和子代细胞间遗传性状的稳定</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细胞中</w:t>
      </w:r>
      <w:r w:rsidRPr="00C72219">
        <w:rPr>
          <w:rFonts w:ascii="Times New Roman" w:hAnsi="Times New Roman" w:cs="Times New Roman"/>
          <w:sz w:val="24"/>
          <w:szCs w:val="24"/>
        </w:rPr>
        <w:t>DNA</w:t>
      </w:r>
      <w:r w:rsidRPr="00C72219">
        <w:rPr>
          <w:rFonts w:ascii="Times New Roman" w:hAnsi="Times New Roman" w:cs="Times New Roman"/>
          <w:sz w:val="24"/>
          <w:szCs w:val="24"/>
        </w:rPr>
        <w:t>分子的碱基对数等于所有基因</w:t>
      </w:r>
      <w:r w:rsidRPr="00C72219">
        <w:rPr>
          <w:rFonts w:ascii="Times New Roman" w:hAnsi="Times New Roman" w:cs="Times New Roman" w:hint="eastAsia"/>
          <w:sz w:val="24"/>
          <w:szCs w:val="24"/>
        </w:rPr>
        <w:t>的碱基对数之</w:t>
      </w:r>
      <w:proofErr w:type="gramStart"/>
      <w:r w:rsidRPr="00C72219">
        <w:rPr>
          <w:rFonts w:ascii="Times New Roman" w:hAnsi="Times New Roman" w:cs="Times New Roman" w:hint="eastAsia"/>
          <w:sz w:val="24"/>
          <w:szCs w:val="24"/>
        </w:rPr>
        <w:t>和</w:t>
      </w:r>
      <w:proofErr w:type="gramEnd"/>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hint="eastAsia"/>
          <w:sz w:val="24"/>
          <w:szCs w:val="24"/>
        </w:rPr>
        <w:t>.</w:t>
      </w:r>
      <w:r w:rsidRPr="00C72219">
        <w:rPr>
          <w:rFonts w:ascii="Times New Roman" w:hAnsi="Times New Roman" w:cs="Times New Roman"/>
          <w:sz w:val="24"/>
          <w:szCs w:val="24"/>
        </w:rPr>
        <w:t>生物体中，一个基因决定一种性状，一种性状由一个基因决定</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答案</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B</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解析</w:t>
      </w:r>
      <w:r w:rsidRPr="00C72219">
        <w:rPr>
          <w:rFonts w:ascii="Times New Roman" w:eastAsia="仿宋_GB2312" w:hAnsi="Times New Roman" w:cs="Times New Roman"/>
          <w:sz w:val="24"/>
          <w:szCs w:val="24"/>
        </w:rPr>
        <w:t xml:space="preserve">　真核细胞的细胞核中，染色体复制之前，染色体数等于核</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数，复制后，染色体数</w:t>
      </w:r>
      <w:r w:rsidRPr="00C72219">
        <w:rPr>
          <w:rFonts w:eastAsia="仿宋_GB2312" w:hAnsi="宋体" w:cs="Times New Roman"/>
          <w:sz w:val="24"/>
          <w:szCs w:val="24"/>
        </w:rPr>
        <w:t>∶</w:t>
      </w:r>
      <w:r w:rsidRPr="00C72219">
        <w:rPr>
          <w:rFonts w:ascii="Times New Roman" w:eastAsia="仿宋_GB2312" w:hAnsi="Times New Roman" w:cs="Times New Roman"/>
          <w:sz w:val="24"/>
          <w:szCs w:val="24"/>
        </w:rPr>
        <w:t>核</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数＝</w:t>
      </w:r>
      <w:r w:rsidRPr="00C72219">
        <w:rPr>
          <w:rFonts w:ascii="Times New Roman" w:eastAsia="仿宋_GB2312" w:hAnsi="Times New Roman" w:cs="Times New Roman"/>
          <w:sz w:val="24"/>
          <w:szCs w:val="24"/>
        </w:rPr>
        <w:t>1</w:t>
      </w:r>
      <w:r w:rsidRPr="00C72219">
        <w:rPr>
          <w:rFonts w:eastAsia="仿宋_GB2312" w:hAnsi="宋体" w:cs="Times New Roman"/>
          <w:sz w:val="24"/>
          <w:szCs w:val="24"/>
        </w:rPr>
        <w:t>∶</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，如果再加上细胞质中的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，染色体数始终小于</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数目，</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错误；有丝分裂的意义就是有利于保持亲、子代细胞间遗传性状的稳定，</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正确；细胞中的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上，只有具遗传效应的片段才是基因，</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上还有很多非基因序列，</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错误；生物体中，基因与性状之间并不是单纯的一</w:t>
      </w:r>
      <w:r w:rsidRPr="00C72219">
        <w:rPr>
          <w:rFonts w:ascii="Times New Roman" w:eastAsia="仿宋_GB2312" w:hAnsi="Times New Roman" w:cs="Times New Roman" w:hint="eastAsia"/>
          <w:sz w:val="24"/>
          <w:szCs w:val="24"/>
        </w:rPr>
        <w:t>对一关系，</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错误。</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5</w:t>
      </w:r>
      <w:r>
        <w:rPr>
          <w:rFonts w:ascii="Times New Roman" w:hAnsi="Times New Roman" w:cs="Times New Roman"/>
          <w:sz w:val="24"/>
          <w:szCs w:val="24"/>
        </w:rPr>
        <w:t>.</w:t>
      </w:r>
      <w:r w:rsidRPr="00C72219">
        <w:rPr>
          <w:rFonts w:ascii="Times New Roman" w:eastAsia="楷体_GB2312" w:hAnsi="Times New Roman" w:cs="Times New Roman"/>
          <w:sz w:val="24"/>
          <w:szCs w:val="24"/>
        </w:rPr>
        <w:t>(2016·</w:t>
      </w:r>
      <w:r w:rsidRPr="00C72219">
        <w:rPr>
          <w:rFonts w:ascii="Times New Roman" w:eastAsia="楷体_GB2312" w:hAnsi="Times New Roman" w:cs="Times New Roman"/>
          <w:sz w:val="24"/>
          <w:szCs w:val="24"/>
        </w:rPr>
        <w:t>全国卷</w:t>
      </w:r>
      <w:r w:rsidRPr="00C72219">
        <w:rPr>
          <w:rFonts w:eastAsia="楷体_GB2312" w:hAnsi="宋体" w:cs="Times New Roman"/>
          <w:sz w:val="24"/>
          <w:szCs w:val="24"/>
        </w:rPr>
        <w:t>Ⅰ</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29)</w:t>
      </w:r>
      <w:r w:rsidRPr="00C72219">
        <w:rPr>
          <w:rFonts w:ascii="Times New Roman" w:hAnsi="Times New Roman" w:cs="Times New Roman"/>
          <w:sz w:val="24"/>
          <w:szCs w:val="24"/>
        </w:rPr>
        <w:t>在有关</w:t>
      </w:r>
      <w:r w:rsidRPr="00C72219">
        <w:rPr>
          <w:rFonts w:ascii="Times New Roman" w:hAnsi="Times New Roman" w:cs="Times New Roman"/>
          <w:sz w:val="24"/>
          <w:szCs w:val="24"/>
        </w:rPr>
        <w:t>DNA</w:t>
      </w:r>
      <w:r w:rsidRPr="00C72219">
        <w:rPr>
          <w:rFonts w:ascii="Times New Roman" w:hAnsi="Times New Roman" w:cs="Times New Roman"/>
          <w:sz w:val="24"/>
          <w:szCs w:val="24"/>
        </w:rPr>
        <w:t>分子的研究中，常用</w:t>
      </w:r>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来标记</w:t>
      </w:r>
      <w:r w:rsidRPr="00C72219">
        <w:rPr>
          <w:rFonts w:ascii="Times New Roman" w:hAnsi="Times New Roman" w:cs="Times New Roman"/>
          <w:sz w:val="24"/>
          <w:szCs w:val="24"/>
        </w:rPr>
        <w:t>DNA</w:t>
      </w:r>
      <w:r w:rsidRPr="00C72219">
        <w:rPr>
          <w:rFonts w:ascii="Times New Roman" w:hAnsi="Times New Roman" w:cs="Times New Roman"/>
          <w:sz w:val="24"/>
          <w:szCs w:val="24"/>
        </w:rPr>
        <w:t>分子。用</w:t>
      </w:r>
      <w:r w:rsidRPr="00C72219">
        <w:rPr>
          <w:rFonts w:ascii="Times New Roman" w:hAnsi="Times New Roman" w:cs="Times New Roman"/>
          <w:sz w:val="24"/>
          <w:szCs w:val="24"/>
        </w:rPr>
        <w:t>α</w:t>
      </w:r>
      <w:r w:rsidRPr="00C72219">
        <w:rPr>
          <w:rFonts w:ascii="Times New Roman" w:hAnsi="Times New Roman" w:cs="Times New Roman"/>
          <w:sz w:val="24"/>
          <w:szCs w:val="24"/>
        </w:rPr>
        <w:t>、</w:t>
      </w:r>
      <w:r w:rsidRPr="00C72219">
        <w:rPr>
          <w:rFonts w:ascii="Times New Roman" w:hAnsi="Times New Roman" w:cs="Times New Roman"/>
          <w:sz w:val="24"/>
          <w:szCs w:val="24"/>
        </w:rPr>
        <w:t>β</w:t>
      </w:r>
      <w:r w:rsidRPr="00C72219">
        <w:rPr>
          <w:rFonts w:ascii="Times New Roman" w:hAnsi="Times New Roman" w:cs="Times New Roman"/>
          <w:sz w:val="24"/>
          <w:szCs w:val="24"/>
        </w:rPr>
        <w:t>和</w:t>
      </w:r>
      <w:r w:rsidRPr="00C72219">
        <w:rPr>
          <w:rFonts w:ascii="Times New Roman" w:hAnsi="Times New Roman" w:cs="Times New Roman"/>
          <w:sz w:val="24"/>
          <w:szCs w:val="24"/>
        </w:rPr>
        <w:t>γ</w:t>
      </w:r>
      <w:r w:rsidRPr="00C72219">
        <w:rPr>
          <w:rFonts w:ascii="Times New Roman" w:hAnsi="Times New Roman" w:cs="Times New Roman"/>
          <w:sz w:val="24"/>
          <w:szCs w:val="24"/>
        </w:rPr>
        <w:t>表示</w:t>
      </w:r>
      <w:r w:rsidRPr="00C72219">
        <w:rPr>
          <w:rFonts w:ascii="Times New Roman" w:hAnsi="Times New Roman" w:cs="Times New Roman"/>
          <w:sz w:val="24"/>
          <w:szCs w:val="24"/>
        </w:rPr>
        <w:t>ATP</w:t>
      </w:r>
      <w:r w:rsidRPr="00C72219">
        <w:rPr>
          <w:rFonts w:ascii="Times New Roman" w:hAnsi="Times New Roman" w:cs="Times New Roman"/>
          <w:sz w:val="24"/>
          <w:szCs w:val="24"/>
        </w:rPr>
        <w:t>或</w:t>
      </w:r>
      <w:r w:rsidRPr="00C72219">
        <w:rPr>
          <w:rFonts w:ascii="Times New Roman" w:hAnsi="Times New Roman" w:cs="Times New Roman"/>
          <w:sz w:val="24"/>
          <w:szCs w:val="24"/>
        </w:rPr>
        <w:t>dATP(d</w:t>
      </w:r>
      <w:r w:rsidRPr="00C72219">
        <w:rPr>
          <w:rFonts w:ascii="Times New Roman" w:hAnsi="Times New Roman" w:cs="Times New Roman"/>
          <w:sz w:val="24"/>
          <w:szCs w:val="24"/>
        </w:rPr>
        <w:t>表示脱氧</w:t>
      </w:r>
      <w:r w:rsidRPr="00C72219">
        <w:rPr>
          <w:rFonts w:ascii="Times New Roman" w:hAnsi="Times New Roman" w:cs="Times New Roman"/>
          <w:sz w:val="24"/>
          <w:szCs w:val="24"/>
        </w:rPr>
        <w:t>)</w:t>
      </w:r>
      <w:r w:rsidRPr="00C72219">
        <w:rPr>
          <w:rFonts w:ascii="Times New Roman" w:hAnsi="Times New Roman" w:cs="Times New Roman"/>
          <w:sz w:val="24"/>
          <w:szCs w:val="24"/>
        </w:rPr>
        <w:t>上三个磷酸基团所处的位置</w:t>
      </w:r>
      <w:r w:rsidRPr="00C72219">
        <w:rPr>
          <w:rFonts w:ascii="Times New Roman" w:hAnsi="Times New Roman" w:cs="Times New Roman"/>
          <w:sz w:val="24"/>
          <w:szCs w:val="24"/>
        </w:rPr>
        <w:t>(A</w:t>
      </w:r>
      <w:r w:rsidRPr="00C72219">
        <w:rPr>
          <w:rFonts w:ascii="Times New Roman" w:hAnsi="Times New Roman" w:cs="Times New Roman"/>
          <w:sz w:val="24"/>
          <w:szCs w:val="24"/>
        </w:rPr>
        <w:t>－</w:t>
      </w:r>
      <w:r w:rsidRPr="00C72219">
        <w:rPr>
          <w:rFonts w:ascii="Times New Roman" w:hAnsi="Times New Roman" w:cs="Times New Roman"/>
          <w:sz w:val="24"/>
          <w:szCs w:val="24"/>
        </w:rPr>
        <w:t>P</w:t>
      </w:r>
      <w:r w:rsidRPr="00C72219">
        <w:rPr>
          <w:rFonts w:ascii="Times New Roman" w:hAnsi="Times New Roman" w:cs="Times New Roman"/>
          <w:sz w:val="24"/>
          <w:szCs w:val="24"/>
          <w:vertAlign w:val="subscript"/>
        </w:rPr>
        <w:t>α</w:t>
      </w:r>
      <w:r w:rsidRPr="00C72219">
        <w:rPr>
          <w:rFonts w:ascii="Times New Roman" w:hAnsi="Times New Roman" w:cs="Times New Roman"/>
          <w:sz w:val="24"/>
          <w:szCs w:val="24"/>
        </w:rPr>
        <w:t>～</w:t>
      </w:r>
      <w:r w:rsidRPr="00C72219">
        <w:rPr>
          <w:rFonts w:ascii="Times New Roman" w:hAnsi="Times New Roman" w:cs="Times New Roman"/>
          <w:sz w:val="24"/>
          <w:szCs w:val="24"/>
        </w:rPr>
        <w:t>P</w:t>
      </w:r>
      <w:r w:rsidRPr="00C72219">
        <w:rPr>
          <w:rFonts w:ascii="Times New Roman" w:hAnsi="Times New Roman" w:cs="Times New Roman"/>
          <w:sz w:val="24"/>
          <w:szCs w:val="24"/>
          <w:vertAlign w:val="subscript"/>
        </w:rPr>
        <w:t>β</w:t>
      </w:r>
      <w:r w:rsidRPr="00C72219">
        <w:rPr>
          <w:rFonts w:ascii="Times New Roman" w:hAnsi="Times New Roman" w:cs="Times New Roman"/>
          <w:sz w:val="24"/>
          <w:szCs w:val="24"/>
        </w:rPr>
        <w:t>～</w:t>
      </w:r>
      <w:r w:rsidRPr="00C72219">
        <w:rPr>
          <w:rFonts w:ascii="Times New Roman" w:hAnsi="Times New Roman" w:cs="Times New Roman"/>
          <w:sz w:val="24"/>
          <w:szCs w:val="24"/>
        </w:rPr>
        <w:t>P</w:t>
      </w:r>
      <w:r w:rsidRPr="00C72219">
        <w:rPr>
          <w:rFonts w:ascii="Times New Roman" w:hAnsi="Times New Roman" w:cs="Times New Roman"/>
          <w:sz w:val="24"/>
          <w:szCs w:val="24"/>
          <w:vertAlign w:val="subscript"/>
        </w:rPr>
        <w:t>γ</w:t>
      </w:r>
      <w:r w:rsidRPr="00C72219">
        <w:rPr>
          <w:rFonts w:ascii="Times New Roman" w:hAnsi="Times New Roman" w:cs="Times New Roman"/>
          <w:sz w:val="24"/>
          <w:szCs w:val="24"/>
        </w:rPr>
        <w:t>或</w:t>
      </w:r>
      <w:r w:rsidRPr="00C72219">
        <w:rPr>
          <w:rFonts w:ascii="Times New Roman" w:hAnsi="Times New Roman" w:cs="Times New Roman"/>
          <w:sz w:val="24"/>
          <w:szCs w:val="24"/>
        </w:rPr>
        <w:t>dA</w:t>
      </w:r>
      <w:r w:rsidRPr="00C72219">
        <w:rPr>
          <w:rFonts w:ascii="Times New Roman" w:hAnsi="Times New Roman" w:cs="Times New Roman"/>
          <w:sz w:val="24"/>
          <w:szCs w:val="24"/>
        </w:rPr>
        <w:t>－</w:t>
      </w:r>
      <w:r w:rsidRPr="00C72219">
        <w:rPr>
          <w:rFonts w:ascii="Times New Roman" w:hAnsi="Times New Roman" w:cs="Times New Roman"/>
          <w:sz w:val="24"/>
          <w:szCs w:val="24"/>
        </w:rPr>
        <w:t>P</w:t>
      </w:r>
      <w:r w:rsidRPr="00C72219">
        <w:rPr>
          <w:rFonts w:ascii="Times New Roman" w:hAnsi="Times New Roman" w:cs="Times New Roman"/>
          <w:sz w:val="24"/>
          <w:szCs w:val="24"/>
          <w:vertAlign w:val="subscript"/>
        </w:rPr>
        <w:t>α</w:t>
      </w:r>
      <w:r w:rsidRPr="00C72219">
        <w:rPr>
          <w:rFonts w:ascii="Times New Roman" w:hAnsi="Times New Roman" w:cs="Times New Roman"/>
          <w:sz w:val="24"/>
          <w:szCs w:val="24"/>
        </w:rPr>
        <w:t>～</w:t>
      </w:r>
      <w:r w:rsidRPr="00C72219">
        <w:rPr>
          <w:rFonts w:ascii="Times New Roman" w:hAnsi="Times New Roman" w:cs="Times New Roman"/>
          <w:sz w:val="24"/>
          <w:szCs w:val="24"/>
        </w:rPr>
        <w:t>P</w:t>
      </w:r>
      <w:r w:rsidRPr="00C72219">
        <w:rPr>
          <w:rFonts w:ascii="Times New Roman" w:hAnsi="Times New Roman" w:cs="Times New Roman"/>
          <w:sz w:val="24"/>
          <w:szCs w:val="24"/>
          <w:vertAlign w:val="subscript"/>
        </w:rPr>
        <w:t>β</w:t>
      </w:r>
      <w:r w:rsidRPr="00C72219">
        <w:rPr>
          <w:rFonts w:ascii="Times New Roman" w:hAnsi="Times New Roman" w:cs="Times New Roman"/>
          <w:sz w:val="24"/>
          <w:szCs w:val="24"/>
        </w:rPr>
        <w:t>～</w:t>
      </w:r>
      <w:r w:rsidRPr="00C72219">
        <w:rPr>
          <w:rFonts w:ascii="Times New Roman" w:hAnsi="Times New Roman" w:cs="Times New Roman"/>
          <w:sz w:val="24"/>
          <w:szCs w:val="24"/>
        </w:rPr>
        <w:t>P</w:t>
      </w:r>
      <w:r w:rsidRPr="00C72219">
        <w:rPr>
          <w:rFonts w:ascii="Times New Roman" w:hAnsi="Times New Roman" w:cs="Times New Roman"/>
          <w:sz w:val="24"/>
          <w:szCs w:val="24"/>
          <w:vertAlign w:val="subscript"/>
        </w:rPr>
        <w:t>γ</w:t>
      </w:r>
      <w:r w:rsidRPr="00C72219">
        <w:rPr>
          <w:rFonts w:ascii="Times New Roman" w:hAnsi="Times New Roman" w:cs="Times New Roman"/>
          <w:sz w:val="24"/>
          <w:szCs w:val="24"/>
        </w:rPr>
        <w:t>)</w:t>
      </w:r>
      <w:r w:rsidRPr="00C72219">
        <w:rPr>
          <w:rFonts w:ascii="Times New Roman" w:hAnsi="Times New Roman" w:cs="Times New Roman"/>
          <w:sz w:val="24"/>
          <w:szCs w:val="24"/>
        </w:rPr>
        <w:t>。回答下列问题；</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sidRPr="00C72219">
        <w:rPr>
          <w:rFonts w:ascii="Times New Roman" w:hAnsi="Times New Roman" w:cs="Times New Roman"/>
          <w:sz w:val="24"/>
          <w:szCs w:val="24"/>
        </w:rPr>
        <w:t>某种酶可以催化</w:t>
      </w:r>
      <w:r w:rsidRPr="00C72219">
        <w:rPr>
          <w:rFonts w:ascii="Times New Roman" w:hAnsi="Times New Roman" w:cs="Times New Roman"/>
          <w:sz w:val="24"/>
          <w:szCs w:val="24"/>
        </w:rPr>
        <w:t>ATP</w:t>
      </w:r>
      <w:r w:rsidRPr="00C72219">
        <w:rPr>
          <w:rFonts w:ascii="Times New Roman" w:hAnsi="Times New Roman" w:cs="Times New Roman"/>
          <w:sz w:val="24"/>
          <w:szCs w:val="24"/>
        </w:rPr>
        <w:t>的一个磷酸基团转移到</w:t>
      </w:r>
      <w:r w:rsidRPr="00C72219">
        <w:rPr>
          <w:rFonts w:ascii="Times New Roman" w:hAnsi="Times New Roman" w:cs="Times New Roman"/>
          <w:sz w:val="24"/>
          <w:szCs w:val="24"/>
        </w:rPr>
        <w:t>DNA</w:t>
      </w:r>
      <w:r w:rsidRPr="00C72219">
        <w:rPr>
          <w:rFonts w:ascii="Times New Roman" w:hAnsi="Times New Roman" w:cs="Times New Roman"/>
          <w:sz w:val="24"/>
          <w:szCs w:val="24"/>
        </w:rPr>
        <w:t>末端上，同时产生</w:t>
      </w:r>
      <w:r w:rsidRPr="00C72219">
        <w:rPr>
          <w:rFonts w:ascii="Times New Roman" w:hAnsi="Times New Roman" w:cs="Times New Roman"/>
          <w:sz w:val="24"/>
          <w:szCs w:val="24"/>
        </w:rPr>
        <w:t>ADP</w:t>
      </w:r>
      <w:r w:rsidRPr="00C72219">
        <w:rPr>
          <w:rFonts w:ascii="Times New Roman" w:hAnsi="Times New Roman" w:cs="Times New Roman"/>
          <w:sz w:val="24"/>
          <w:szCs w:val="24"/>
        </w:rPr>
        <w:t>。若要用该酶把</w:t>
      </w:r>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标记到</w:t>
      </w:r>
      <w:r w:rsidRPr="00C72219">
        <w:rPr>
          <w:rFonts w:ascii="Times New Roman" w:hAnsi="Times New Roman" w:cs="Times New Roman"/>
          <w:sz w:val="24"/>
          <w:szCs w:val="24"/>
        </w:rPr>
        <w:t>DNA</w:t>
      </w:r>
      <w:r w:rsidRPr="00C72219">
        <w:rPr>
          <w:rFonts w:ascii="Times New Roman" w:hAnsi="Times New Roman" w:cs="Times New Roman"/>
          <w:sz w:val="24"/>
          <w:szCs w:val="24"/>
        </w:rPr>
        <w:t>末端上，那么带有</w:t>
      </w:r>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的磷酸基团应在</w:t>
      </w:r>
      <w:r w:rsidRPr="00C72219">
        <w:rPr>
          <w:rFonts w:ascii="Times New Roman" w:hAnsi="Times New Roman" w:cs="Times New Roman"/>
          <w:sz w:val="24"/>
          <w:szCs w:val="24"/>
        </w:rPr>
        <w:t>ATP</w:t>
      </w:r>
      <w:r w:rsidRPr="00C72219">
        <w:rPr>
          <w:rFonts w:ascii="Times New Roman" w:hAnsi="Times New Roman" w:cs="Times New Roman"/>
          <w:sz w:val="24"/>
          <w:szCs w:val="24"/>
        </w:rPr>
        <w:t>的</w:t>
      </w:r>
      <w:r w:rsidRPr="00C72219">
        <w:rPr>
          <w:rFonts w:ascii="Times New Roman" w:hAnsi="Times New Roman" w:cs="Times New Roman"/>
          <w:sz w:val="24"/>
          <w:szCs w:val="24"/>
        </w:rPr>
        <w:lastRenderedPageBreak/>
        <w:t>________(</w:t>
      </w:r>
      <w:r w:rsidRPr="00C72219">
        <w:rPr>
          <w:rFonts w:ascii="Times New Roman" w:hAnsi="Times New Roman" w:cs="Times New Roman"/>
          <w:sz w:val="24"/>
          <w:szCs w:val="24"/>
        </w:rPr>
        <w:t>填</w:t>
      </w:r>
      <w:r w:rsidRPr="00C72219">
        <w:rPr>
          <w:rFonts w:hAnsi="宋体" w:cs="Times New Roman"/>
          <w:sz w:val="24"/>
          <w:szCs w:val="24"/>
        </w:rPr>
        <w:t>“</w:t>
      </w:r>
      <w:r w:rsidRPr="00C72219">
        <w:rPr>
          <w:rFonts w:ascii="Times New Roman" w:hAnsi="Times New Roman" w:cs="Times New Roman"/>
          <w:sz w:val="24"/>
          <w:szCs w:val="24"/>
        </w:rPr>
        <w:t>α</w:t>
      </w:r>
      <w:r w:rsidRPr="00C72219">
        <w:rPr>
          <w:rFonts w:hAnsi="宋体" w:cs="Times New Roman"/>
          <w:sz w:val="24"/>
          <w:szCs w:val="24"/>
        </w:rPr>
        <w:t>”“</w:t>
      </w:r>
      <w:r w:rsidRPr="00C72219">
        <w:rPr>
          <w:rFonts w:ascii="Times New Roman" w:hAnsi="Times New Roman" w:cs="Times New Roman"/>
          <w:sz w:val="24"/>
          <w:szCs w:val="24"/>
        </w:rPr>
        <w:t>β</w:t>
      </w:r>
      <w:r w:rsidRPr="00C72219">
        <w:rPr>
          <w:rFonts w:hAnsi="宋体" w:cs="Times New Roman"/>
          <w:sz w:val="24"/>
          <w:szCs w:val="24"/>
        </w:rPr>
        <w:t>”</w:t>
      </w:r>
      <w:r w:rsidRPr="00C72219">
        <w:rPr>
          <w:rFonts w:ascii="Times New Roman" w:hAnsi="Times New Roman" w:cs="Times New Roman"/>
          <w:sz w:val="24"/>
          <w:szCs w:val="24"/>
        </w:rPr>
        <w:t>或</w:t>
      </w:r>
      <w:r w:rsidRPr="00C72219">
        <w:rPr>
          <w:rFonts w:hAnsi="宋体" w:cs="Times New Roman"/>
          <w:sz w:val="24"/>
          <w:szCs w:val="24"/>
        </w:rPr>
        <w:t>“</w:t>
      </w:r>
      <w:r w:rsidRPr="00C72219">
        <w:rPr>
          <w:rFonts w:ascii="Times New Roman" w:hAnsi="Times New Roman" w:cs="Times New Roman"/>
          <w:sz w:val="24"/>
          <w:szCs w:val="24"/>
        </w:rPr>
        <w:t>γ</w:t>
      </w:r>
      <w:r w:rsidRPr="00C72219">
        <w:rPr>
          <w:rFonts w:hAnsi="宋体" w:cs="Times New Roman"/>
          <w:sz w:val="24"/>
          <w:szCs w:val="24"/>
        </w:rPr>
        <w:t>”</w:t>
      </w:r>
      <w:r w:rsidRPr="00C72219">
        <w:rPr>
          <w:rFonts w:ascii="Times New Roman" w:hAnsi="Times New Roman" w:cs="Times New Roman"/>
          <w:sz w:val="24"/>
          <w:szCs w:val="24"/>
        </w:rPr>
        <w:t>)</w:t>
      </w:r>
      <w:r w:rsidRPr="00C72219">
        <w:rPr>
          <w:rFonts w:ascii="Times New Roman" w:hAnsi="Times New Roman" w:cs="Times New Roman"/>
          <w:sz w:val="24"/>
          <w:szCs w:val="24"/>
        </w:rPr>
        <w:t>位上。</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sidRPr="00C72219">
        <w:rPr>
          <w:rFonts w:ascii="Times New Roman" w:hAnsi="Times New Roman" w:cs="Times New Roman"/>
          <w:sz w:val="24"/>
          <w:szCs w:val="24"/>
        </w:rPr>
        <w:t>若用带有</w:t>
      </w:r>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的</w:t>
      </w:r>
      <w:r w:rsidRPr="00C72219">
        <w:rPr>
          <w:rFonts w:ascii="Times New Roman" w:hAnsi="Times New Roman" w:cs="Times New Roman"/>
          <w:sz w:val="24"/>
          <w:szCs w:val="24"/>
        </w:rPr>
        <w:t>dATP</w:t>
      </w:r>
      <w:r w:rsidRPr="00C72219">
        <w:rPr>
          <w:rFonts w:ascii="Times New Roman" w:hAnsi="Times New Roman" w:cs="Times New Roman"/>
          <w:sz w:val="24"/>
          <w:szCs w:val="24"/>
        </w:rPr>
        <w:t>作为</w:t>
      </w:r>
      <w:r w:rsidRPr="00C72219">
        <w:rPr>
          <w:rFonts w:ascii="Times New Roman" w:hAnsi="Times New Roman" w:cs="Times New Roman"/>
          <w:sz w:val="24"/>
          <w:szCs w:val="24"/>
        </w:rPr>
        <w:t>DNA</w:t>
      </w:r>
      <w:r w:rsidRPr="00C72219">
        <w:rPr>
          <w:rFonts w:ascii="Times New Roman" w:hAnsi="Times New Roman" w:cs="Times New Roman"/>
          <w:sz w:val="24"/>
          <w:szCs w:val="24"/>
        </w:rPr>
        <w:t>生物合成的原料，将</w:t>
      </w:r>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标记到新合成的</w:t>
      </w:r>
      <w:r w:rsidRPr="00C72219">
        <w:rPr>
          <w:rFonts w:ascii="Times New Roman" w:hAnsi="Times New Roman" w:cs="Times New Roman"/>
          <w:sz w:val="24"/>
          <w:szCs w:val="24"/>
        </w:rPr>
        <w:t>DNA</w:t>
      </w:r>
      <w:r w:rsidRPr="00C72219">
        <w:rPr>
          <w:rFonts w:ascii="Times New Roman" w:hAnsi="Times New Roman" w:cs="Times New Roman"/>
          <w:sz w:val="24"/>
          <w:szCs w:val="24"/>
        </w:rPr>
        <w:t>分子上，则带有</w:t>
      </w:r>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的磷酸基团应在</w:t>
      </w:r>
      <w:r w:rsidRPr="00C72219">
        <w:rPr>
          <w:rFonts w:ascii="Times New Roman" w:hAnsi="Times New Roman" w:cs="Times New Roman"/>
          <w:sz w:val="24"/>
          <w:szCs w:val="24"/>
        </w:rPr>
        <w:t>dATP</w:t>
      </w:r>
      <w:r w:rsidRPr="00C72219">
        <w:rPr>
          <w:rFonts w:ascii="Times New Roman" w:hAnsi="Times New Roman" w:cs="Times New Roman"/>
          <w:sz w:val="24"/>
          <w:szCs w:val="24"/>
        </w:rPr>
        <w:t>的</w:t>
      </w:r>
      <w:r w:rsidRPr="00C72219">
        <w:rPr>
          <w:rFonts w:ascii="Times New Roman" w:hAnsi="Times New Roman" w:cs="Times New Roman"/>
          <w:sz w:val="24"/>
          <w:szCs w:val="24"/>
        </w:rPr>
        <w:t>________(</w:t>
      </w:r>
      <w:r w:rsidRPr="00C72219">
        <w:rPr>
          <w:rFonts w:ascii="Times New Roman" w:hAnsi="Times New Roman" w:cs="Times New Roman"/>
          <w:sz w:val="24"/>
          <w:szCs w:val="24"/>
        </w:rPr>
        <w:t>填</w:t>
      </w:r>
      <w:r w:rsidRPr="00C72219">
        <w:rPr>
          <w:rFonts w:hAnsi="宋体" w:cs="Times New Roman"/>
          <w:sz w:val="24"/>
          <w:szCs w:val="24"/>
        </w:rPr>
        <w:t>“</w:t>
      </w:r>
      <w:r w:rsidRPr="00C72219">
        <w:rPr>
          <w:rFonts w:ascii="Times New Roman" w:hAnsi="Times New Roman" w:cs="Times New Roman"/>
          <w:sz w:val="24"/>
          <w:szCs w:val="24"/>
        </w:rPr>
        <w:t>α</w:t>
      </w:r>
      <w:r w:rsidRPr="00C72219">
        <w:rPr>
          <w:rFonts w:hAnsi="宋体" w:cs="Times New Roman"/>
          <w:sz w:val="24"/>
          <w:szCs w:val="24"/>
        </w:rPr>
        <w:t>”“</w:t>
      </w:r>
      <w:r w:rsidRPr="00C72219">
        <w:rPr>
          <w:rFonts w:ascii="Times New Roman" w:hAnsi="Times New Roman" w:cs="Times New Roman"/>
          <w:sz w:val="24"/>
          <w:szCs w:val="24"/>
        </w:rPr>
        <w:t>β</w:t>
      </w:r>
      <w:r w:rsidRPr="00C72219">
        <w:rPr>
          <w:rFonts w:hAnsi="宋体" w:cs="Times New Roman"/>
          <w:sz w:val="24"/>
          <w:szCs w:val="24"/>
        </w:rPr>
        <w:t>”</w:t>
      </w:r>
      <w:r w:rsidRPr="00C72219">
        <w:rPr>
          <w:rFonts w:ascii="Times New Roman" w:hAnsi="Times New Roman" w:cs="Times New Roman"/>
          <w:sz w:val="24"/>
          <w:szCs w:val="24"/>
        </w:rPr>
        <w:t>或</w:t>
      </w:r>
      <w:r w:rsidRPr="00C72219">
        <w:rPr>
          <w:rFonts w:hAnsi="宋体" w:cs="Times New Roman"/>
          <w:sz w:val="24"/>
          <w:szCs w:val="24"/>
        </w:rPr>
        <w:t>“</w:t>
      </w:r>
      <w:r w:rsidRPr="00C72219">
        <w:rPr>
          <w:rFonts w:ascii="Times New Roman" w:hAnsi="Times New Roman" w:cs="Times New Roman"/>
          <w:sz w:val="24"/>
          <w:szCs w:val="24"/>
        </w:rPr>
        <w:t>γ</w:t>
      </w:r>
      <w:r w:rsidRPr="00C72219">
        <w:rPr>
          <w:rFonts w:hAnsi="宋体" w:cs="Times New Roman"/>
          <w:sz w:val="24"/>
          <w:szCs w:val="24"/>
        </w:rPr>
        <w:t>”</w:t>
      </w:r>
      <w:r w:rsidRPr="00C72219">
        <w:rPr>
          <w:rFonts w:ascii="Times New Roman" w:hAnsi="Times New Roman" w:cs="Times New Roman"/>
          <w:sz w:val="24"/>
          <w:szCs w:val="24"/>
        </w:rPr>
        <w:t>)</w:t>
      </w:r>
      <w:r w:rsidRPr="00C72219">
        <w:rPr>
          <w:rFonts w:ascii="Times New Roman" w:hAnsi="Times New Roman" w:cs="Times New Roman"/>
          <w:sz w:val="24"/>
          <w:szCs w:val="24"/>
        </w:rPr>
        <w:t>位上。</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sidRPr="00C72219">
        <w:rPr>
          <w:rFonts w:ascii="Times New Roman" w:hAnsi="Times New Roman" w:cs="Times New Roman"/>
          <w:sz w:val="24"/>
          <w:szCs w:val="24"/>
        </w:rPr>
        <w:t>将一个某种噬菌体</w:t>
      </w:r>
      <w:r w:rsidRPr="00C72219">
        <w:rPr>
          <w:rFonts w:ascii="Times New Roman" w:hAnsi="Times New Roman" w:cs="Times New Roman"/>
          <w:sz w:val="24"/>
          <w:szCs w:val="24"/>
        </w:rPr>
        <w:t>DNA</w:t>
      </w:r>
      <w:r w:rsidRPr="00C72219">
        <w:rPr>
          <w:rFonts w:ascii="Times New Roman" w:hAnsi="Times New Roman" w:cs="Times New Roman"/>
          <w:sz w:val="24"/>
          <w:szCs w:val="24"/>
        </w:rPr>
        <w:t>分子的</w:t>
      </w:r>
      <w:proofErr w:type="gramStart"/>
      <w:r w:rsidRPr="00C72219">
        <w:rPr>
          <w:rFonts w:ascii="Times New Roman" w:hAnsi="Times New Roman" w:cs="Times New Roman"/>
          <w:sz w:val="24"/>
          <w:szCs w:val="24"/>
        </w:rPr>
        <w:t>两条链用</w:t>
      </w:r>
      <w:proofErr w:type="gramEnd"/>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进行标记，并使其感染大肠杆菌，在</w:t>
      </w:r>
      <w:proofErr w:type="gramStart"/>
      <w:r w:rsidRPr="00C72219">
        <w:rPr>
          <w:rFonts w:ascii="Times New Roman" w:hAnsi="Times New Roman" w:cs="Times New Roman"/>
          <w:sz w:val="24"/>
          <w:szCs w:val="24"/>
        </w:rPr>
        <w:t>不</w:t>
      </w:r>
      <w:proofErr w:type="gramEnd"/>
      <w:r w:rsidRPr="00C72219">
        <w:rPr>
          <w:rFonts w:ascii="Times New Roman" w:hAnsi="Times New Roman" w:cs="Times New Roman"/>
          <w:sz w:val="24"/>
          <w:szCs w:val="24"/>
        </w:rPr>
        <w:t>含有</w:t>
      </w:r>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的培养基中培养一段时间。若得到的所有噬菌体双链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分子都装配成噬菌体</w:t>
      </w:r>
      <w:r w:rsidRPr="00C72219">
        <w:rPr>
          <w:rFonts w:ascii="Times New Roman" w:hAnsi="Times New Roman" w:cs="Times New Roman"/>
          <w:sz w:val="24"/>
          <w:szCs w:val="24"/>
        </w:rPr>
        <w:t>(</w:t>
      </w:r>
      <w:r w:rsidRPr="00C72219">
        <w:rPr>
          <w:rFonts w:ascii="Times New Roman" w:hAnsi="Times New Roman" w:cs="Times New Roman"/>
          <w:i/>
          <w:sz w:val="24"/>
          <w:szCs w:val="24"/>
        </w:rPr>
        <w:t>n</w:t>
      </w:r>
      <w:proofErr w:type="gramStart"/>
      <w:r w:rsidRPr="00C72219">
        <w:rPr>
          <w:rFonts w:ascii="Times New Roman" w:hAnsi="Times New Roman" w:cs="Times New Roman"/>
          <w:sz w:val="24"/>
          <w:szCs w:val="24"/>
        </w:rPr>
        <w:t>个</w:t>
      </w:r>
      <w:proofErr w:type="gramEnd"/>
      <w:r w:rsidRPr="00C72219">
        <w:rPr>
          <w:rFonts w:ascii="Times New Roman" w:hAnsi="Times New Roman" w:cs="Times New Roman"/>
          <w:sz w:val="24"/>
          <w:szCs w:val="24"/>
        </w:rPr>
        <w:t>)</w:t>
      </w:r>
      <w:r w:rsidRPr="00C72219">
        <w:rPr>
          <w:rFonts w:ascii="Times New Roman" w:hAnsi="Times New Roman" w:cs="Times New Roman"/>
          <w:sz w:val="24"/>
          <w:szCs w:val="24"/>
        </w:rPr>
        <w:t>并释放，则其中含有</w:t>
      </w:r>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的噬菌体所</w:t>
      </w:r>
      <w:r w:rsidRPr="00C72219">
        <w:rPr>
          <w:rFonts w:ascii="Times New Roman" w:hAnsi="Times New Roman" w:cs="Times New Roman" w:hint="eastAsia"/>
          <w:sz w:val="24"/>
          <w:szCs w:val="24"/>
        </w:rPr>
        <w:t>占比例为</w:t>
      </w:r>
      <w:r w:rsidRPr="00C72219">
        <w:rPr>
          <w:rFonts w:ascii="Times New Roman" w:hAnsi="Times New Roman" w:cs="Times New Roman"/>
          <w:sz w:val="24"/>
          <w:szCs w:val="24"/>
        </w:rPr>
        <w:t>2/</w:t>
      </w:r>
      <w:r w:rsidRPr="00C72219">
        <w:rPr>
          <w:rFonts w:ascii="Times New Roman" w:hAnsi="Times New Roman" w:cs="Times New Roman"/>
          <w:i/>
          <w:sz w:val="24"/>
          <w:szCs w:val="24"/>
        </w:rPr>
        <w:t>n</w:t>
      </w:r>
      <w:r w:rsidRPr="00C72219">
        <w:rPr>
          <w:rFonts w:ascii="Times New Roman" w:hAnsi="Times New Roman" w:cs="Times New Roman"/>
          <w:sz w:val="24"/>
          <w:szCs w:val="24"/>
        </w:rPr>
        <w:t>，原因是</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sidRPr="00C72219">
        <w:rPr>
          <w:rFonts w:ascii="Times New Roman" w:hAnsi="Times New Roman" w:cs="Times New Roman"/>
          <w:sz w:val="24"/>
          <w:szCs w:val="24"/>
        </w:rPr>
        <w:t>。</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(1)γ</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(2)α</w:t>
      </w:r>
      <w:r w:rsidRPr="00C72219">
        <w:rPr>
          <w:rFonts w:ascii="Times New Roman" w:hAnsi="Times New Roman" w:cs="Times New Roman"/>
          <w:sz w:val="24"/>
          <w:szCs w:val="24"/>
        </w:rPr>
        <w:t xml:space="preserve">　</w:t>
      </w:r>
      <w:r w:rsidRPr="00C72219">
        <w:rPr>
          <w:rFonts w:ascii="Times New Roman" w:hAnsi="Times New Roman" w:cs="Times New Roman" w:hint="eastAsia"/>
          <w:sz w:val="24"/>
          <w:szCs w:val="24"/>
        </w:rPr>
        <w:t>(</w:t>
      </w:r>
      <w:r w:rsidRPr="00C72219">
        <w:rPr>
          <w:rFonts w:ascii="Times New Roman" w:hAnsi="Times New Roman" w:cs="Times New Roman"/>
          <w:sz w:val="24"/>
          <w:szCs w:val="24"/>
        </w:rPr>
        <w:t>3)</w:t>
      </w:r>
      <w:r w:rsidRPr="00C72219">
        <w:rPr>
          <w:rFonts w:ascii="Times New Roman" w:hAnsi="Times New Roman" w:cs="Times New Roman"/>
          <w:sz w:val="24"/>
          <w:szCs w:val="24"/>
        </w:rPr>
        <w:t>一个含有</w:t>
      </w:r>
      <w:r w:rsidRPr="00C72219">
        <w:rPr>
          <w:rFonts w:ascii="Times New Roman" w:hAnsi="Times New Roman" w:cs="Times New Roman"/>
          <w:sz w:val="24"/>
          <w:szCs w:val="24"/>
          <w:vertAlign w:val="superscript"/>
        </w:rPr>
        <w:t>32</w:t>
      </w:r>
      <w:r w:rsidRPr="00C72219">
        <w:rPr>
          <w:rFonts w:ascii="Times New Roman" w:hAnsi="Times New Roman" w:cs="Times New Roman"/>
          <w:sz w:val="24"/>
          <w:szCs w:val="24"/>
        </w:rPr>
        <w:t>P</w:t>
      </w:r>
      <w:r w:rsidRPr="00C72219">
        <w:rPr>
          <w:rFonts w:ascii="Times New Roman" w:hAnsi="Times New Roman" w:cs="Times New Roman"/>
          <w:sz w:val="24"/>
          <w:szCs w:val="24"/>
        </w:rPr>
        <w:t>标记的噬菌体双链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分子经半保留复制后，标记的两条单链只能分配到两个噬菌体的双链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分子中，因此在得到的</w:t>
      </w:r>
      <w:r w:rsidRPr="00C72219">
        <w:rPr>
          <w:rFonts w:ascii="Times New Roman" w:hAnsi="Times New Roman" w:cs="Times New Roman"/>
          <w:i/>
          <w:sz w:val="24"/>
          <w:szCs w:val="24"/>
        </w:rPr>
        <w:t>n</w:t>
      </w:r>
      <w:proofErr w:type="gramStart"/>
      <w:r w:rsidRPr="00C72219">
        <w:rPr>
          <w:rFonts w:ascii="Times New Roman" w:hAnsi="Times New Roman" w:cs="Times New Roman"/>
          <w:sz w:val="24"/>
          <w:szCs w:val="24"/>
        </w:rPr>
        <w:t>个</w:t>
      </w:r>
      <w:proofErr w:type="gramEnd"/>
      <w:r w:rsidRPr="00C72219">
        <w:rPr>
          <w:rFonts w:ascii="Times New Roman" w:hAnsi="Times New Roman" w:cs="Times New Roman"/>
          <w:sz w:val="24"/>
          <w:szCs w:val="24"/>
        </w:rPr>
        <w:t>噬菌体中只有</w:t>
      </w:r>
      <w:r w:rsidRPr="00C72219">
        <w:rPr>
          <w:rFonts w:ascii="Times New Roman" w:hAnsi="Times New Roman" w:cs="Times New Roman"/>
          <w:sz w:val="24"/>
          <w:szCs w:val="24"/>
        </w:rPr>
        <w:t>2</w:t>
      </w:r>
      <w:r w:rsidRPr="00C72219">
        <w:rPr>
          <w:rFonts w:ascii="Times New Roman" w:hAnsi="Times New Roman" w:cs="Times New Roman"/>
          <w:sz w:val="24"/>
          <w:szCs w:val="24"/>
        </w:rPr>
        <w:t>个带有标记</w:t>
      </w:r>
    </w:p>
    <w:p w:rsidR="00E32827" w:rsidRPr="00C72219" w:rsidRDefault="00E32827" w:rsidP="00E32827">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(1)ATP</w:t>
      </w:r>
      <w:r w:rsidRPr="00C72219">
        <w:rPr>
          <w:rFonts w:ascii="Times New Roman" w:eastAsia="仿宋_GB2312" w:hAnsi="Times New Roman" w:cs="Times New Roman"/>
          <w:sz w:val="24"/>
          <w:szCs w:val="24"/>
        </w:rPr>
        <w:t>水解生成</w:t>
      </w:r>
      <w:r w:rsidRPr="00C72219">
        <w:rPr>
          <w:rFonts w:ascii="Times New Roman" w:eastAsia="仿宋_GB2312" w:hAnsi="Times New Roman" w:cs="Times New Roman"/>
          <w:sz w:val="24"/>
          <w:szCs w:val="24"/>
        </w:rPr>
        <w:t>ADP</w:t>
      </w:r>
      <w:r w:rsidRPr="00C72219">
        <w:rPr>
          <w:rFonts w:ascii="Times New Roman" w:eastAsia="仿宋_GB2312" w:hAnsi="Times New Roman" w:cs="Times New Roman"/>
          <w:sz w:val="24"/>
          <w:szCs w:val="24"/>
        </w:rPr>
        <w:t>的过程中，断裂的是远离腺苷</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的那个高能磷酸键即</w:t>
      </w:r>
      <w:r w:rsidRPr="00C72219">
        <w:rPr>
          <w:rFonts w:ascii="Times New Roman" w:eastAsia="仿宋_GB2312" w:hAnsi="Times New Roman" w:cs="Times New Roman"/>
          <w:sz w:val="24"/>
          <w:szCs w:val="24"/>
        </w:rPr>
        <w:t>β</w:t>
      </w:r>
      <w:r w:rsidRPr="00C72219">
        <w:rPr>
          <w:rFonts w:ascii="Times New Roman" w:eastAsia="仿宋_GB2312" w:hAnsi="Times New Roman" w:cs="Times New Roman"/>
          <w:sz w:val="24"/>
          <w:szCs w:val="24"/>
        </w:rPr>
        <w:t>位和</w:t>
      </w:r>
      <w:r w:rsidRPr="00C72219">
        <w:rPr>
          <w:rFonts w:ascii="Times New Roman" w:eastAsia="仿宋_GB2312" w:hAnsi="Times New Roman" w:cs="Times New Roman"/>
          <w:sz w:val="24"/>
          <w:szCs w:val="24"/>
        </w:rPr>
        <w:t>γ</w:t>
      </w:r>
      <w:r w:rsidRPr="00C72219">
        <w:rPr>
          <w:rFonts w:ascii="Times New Roman" w:eastAsia="仿宋_GB2312" w:hAnsi="Times New Roman" w:cs="Times New Roman"/>
          <w:sz w:val="24"/>
          <w:szCs w:val="24"/>
        </w:rPr>
        <w:t>位之间的高能磷酸键，即</w:t>
      </w:r>
      <w:r w:rsidRPr="00C72219">
        <w:rPr>
          <w:rFonts w:ascii="Times New Roman" w:eastAsia="仿宋_GB2312" w:hAnsi="Times New Roman" w:cs="Times New Roman"/>
          <w:sz w:val="24"/>
          <w:szCs w:val="24"/>
        </w:rPr>
        <w:t>γ</w:t>
      </w:r>
      <w:r w:rsidRPr="00C72219">
        <w:rPr>
          <w:rFonts w:ascii="Times New Roman" w:eastAsia="仿宋_GB2312" w:hAnsi="Times New Roman" w:cs="Times New Roman"/>
          <w:sz w:val="24"/>
          <w:szCs w:val="24"/>
        </w:rPr>
        <w:t>位磷酸基团转移到</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末端。要将</w:t>
      </w:r>
      <w:r w:rsidRPr="00C72219">
        <w:rPr>
          <w:rFonts w:ascii="Times New Roman" w:eastAsia="仿宋_GB2312" w:hAnsi="Times New Roman" w:cs="Times New Roman"/>
          <w:sz w:val="24"/>
          <w:szCs w:val="24"/>
          <w:vertAlign w:val="superscript"/>
        </w:rPr>
        <w:t>32</w:t>
      </w:r>
      <w:r w:rsidRPr="00C72219">
        <w:rPr>
          <w:rFonts w:ascii="Times New Roman" w:eastAsia="仿宋_GB2312" w:hAnsi="Times New Roman" w:cs="Times New Roman"/>
          <w:sz w:val="24"/>
          <w:szCs w:val="24"/>
        </w:rPr>
        <w:t>P</w:t>
      </w:r>
      <w:r w:rsidRPr="00C72219">
        <w:rPr>
          <w:rFonts w:ascii="Times New Roman" w:eastAsia="仿宋_GB2312" w:hAnsi="Times New Roman" w:cs="Times New Roman"/>
          <w:sz w:val="24"/>
          <w:szCs w:val="24"/>
        </w:rPr>
        <w:t>标记到</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上，带有</w:t>
      </w:r>
      <w:r w:rsidRPr="00C72219">
        <w:rPr>
          <w:rFonts w:ascii="Times New Roman" w:eastAsia="仿宋_GB2312" w:hAnsi="Times New Roman" w:cs="Times New Roman"/>
          <w:sz w:val="24"/>
          <w:szCs w:val="24"/>
          <w:vertAlign w:val="superscript"/>
        </w:rPr>
        <w:t>32</w:t>
      </w:r>
      <w:r w:rsidRPr="00C72219">
        <w:rPr>
          <w:rFonts w:ascii="Times New Roman" w:eastAsia="仿宋_GB2312" w:hAnsi="Times New Roman" w:cs="Times New Roman"/>
          <w:sz w:val="24"/>
          <w:szCs w:val="24"/>
        </w:rPr>
        <w:t>P</w:t>
      </w:r>
      <w:r w:rsidRPr="00C72219">
        <w:rPr>
          <w:rFonts w:ascii="Times New Roman" w:eastAsia="仿宋_GB2312" w:hAnsi="Times New Roman" w:cs="Times New Roman"/>
          <w:sz w:val="24"/>
          <w:szCs w:val="24"/>
        </w:rPr>
        <w:t>的磷酸基团应在</w:t>
      </w:r>
      <w:r w:rsidRPr="00C72219">
        <w:rPr>
          <w:rFonts w:ascii="Times New Roman" w:eastAsia="仿宋_GB2312" w:hAnsi="Times New Roman" w:cs="Times New Roman"/>
          <w:sz w:val="24"/>
          <w:szCs w:val="24"/>
        </w:rPr>
        <w:t>γ</w:t>
      </w:r>
      <w:r w:rsidRPr="00C72219">
        <w:rPr>
          <w:rFonts w:ascii="Times New Roman" w:eastAsia="仿宋_GB2312" w:hAnsi="Times New Roman" w:cs="Times New Roman"/>
          <w:sz w:val="24"/>
          <w:szCs w:val="24"/>
        </w:rPr>
        <w:t>位上。</w:t>
      </w:r>
      <w:r w:rsidRPr="00C72219">
        <w:rPr>
          <w:rFonts w:ascii="Times New Roman" w:eastAsia="仿宋_GB2312" w:hAnsi="Times New Roman" w:cs="Times New Roman"/>
          <w:sz w:val="24"/>
          <w:szCs w:val="24"/>
        </w:rPr>
        <w:t>(2)dATP</w:t>
      </w:r>
      <w:r w:rsidRPr="00C72219">
        <w:rPr>
          <w:rFonts w:ascii="Times New Roman" w:eastAsia="仿宋_GB2312" w:hAnsi="Times New Roman" w:cs="Times New Roman"/>
          <w:sz w:val="24"/>
          <w:szCs w:val="24"/>
        </w:rPr>
        <w:t>脱去</w:t>
      </w:r>
      <w:r w:rsidRPr="00C72219">
        <w:rPr>
          <w:rFonts w:ascii="Times New Roman" w:eastAsia="仿宋_GB2312" w:hAnsi="Times New Roman" w:cs="Times New Roman"/>
          <w:sz w:val="24"/>
          <w:szCs w:val="24"/>
        </w:rPr>
        <w:t>β</w:t>
      </w:r>
      <w:r w:rsidRPr="00C72219">
        <w:rPr>
          <w:rFonts w:ascii="Times New Roman" w:eastAsia="仿宋_GB2312" w:hAnsi="Times New Roman" w:cs="Times New Roman"/>
          <w:sz w:val="24"/>
          <w:szCs w:val="24"/>
        </w:rPr>
        <w:t>位和</w:t>
      </w:r>
      <w:r w:rsidRPr="00C72219">
        <w:rPr>
          <w:rFonts w:ascii="Times New Roman" w:eastAsia="仿宋_GB2312" w:hAnsi="Times New Roman" w:cs="Times New Roman"/>
          <w:sz w:val="24"/>
          <w:szCs w:val="24"/>
        </w:rPr>
        <w:t>γ</w:t>
      </w:r>
      <w:r w:rsidRPr="00C72219">
        <w:rPr>
          <w:rFonts w:ascii="Times New Roman" w:eastAsia="仿宋_GB2312" w:hAnsi="Times New Roman" w:cs="Times New Roman"/>
          <w:sz w:val="24"/>
          <w:szCs w:val="24"/>
        </w:rPr>
        <w:t>位的磷酸基团后为腺嘌呤脱氧核糖核苷酸，即</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的基本组成单位之一，用</w:t>
      </w:r>
      <w:r w:rsidRPr="00C72219">
        <w:rPr>
          <w:rFonts w:ascii="Times New Roman" w:eastAsia="仿宋_GB2312" w:hAnsi="Times New Roman" w:cs="Times New Roman"/>
          <w:sz w:val="24"/>
          <w:szCs w:val="24"/>
        </w:rPr>
        <w:t>dATP</w:t>
      </w:r>
      <w:r w:rsidRPr="00C72219">
        <w:rPr>
          <w:rFonts w:ascii="Times New Roman" w:eastAsia="仿宋_GB2312" w:hAnsi="Times New Roman" w:cs="Times New Roman"/>
          <w:sz w:val="24"/>
          <w:szCs w:val="24"/>
        </w:rPr>
        <w:t>为原料合成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时，要将</w:t>
      </w:r>
      <w:r w:rsidRPr="00C72219">
        <w:rPr>
          <w:rFonts w:ascii="Times New Roman" w:eastAsia="仿宋_GB2312" w:hAnsi="Times New Roman" w:cs="Times New Roman"/>
          <w:sz w:val="24"/>
          <w:szCs w:val="24"/>
          <w:vertAlign w:val="superscript"/>
        </w:rPr>
        <w:t>32</w:t>
      </w:r>
      <w:r w:rsidRPr="00C72219">
        <w:rPr>
          <w:rFonts w:ascii="Times New Roman" w:eastAsia="仿宋_GB2312" w:hAnsi="Times New Roman" w:cs="Times New Roman"/>
          <w:sz w:val="24"/>
          <w:szCs w:val="24"/>
        </w:rPr>
        <w:t>P</w:t>
      </w:r>
      <w:r w:rsidRPr="00C72219">
        <w:rPr>
          <w:rFonts w:ascii="Times New Roman" w:eastAsia="仿宋_GB2312" w:hAnsi="Times New Roman" w:cs="Times New Roman"/>
          <w:sz w:val="24"/>
          <w:szCs w:val="24"/>
        </w:rPr>
        <w:t>标记到新合成的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上，则</w:t>
      </w:r>
      <w:r w:rsidRPr="00C72219">
        <w:rPr>
          <w:rFonts w:ascii="Times New Roman" w:eastAsia="仿宋_GB2312" w:hAnsi="Times New Roman" w:cs="Times New Roman"/>
          <w:sz w:val="24"/>
          <w:szCs w:val="24"/>
          <w:vertAlign w:val="superscript"/>
        </w:rPr>
        <w:t>32</w:t>
      </w:r>
      <w:r w:rsidRPr="00C72219">
        <w:rPr>
          <w:rFonts w:ascii="Times New Roman" w:eastAsia="仿宋_GB2312" w:hAnsi="Times New Roman" w:cs="Times New Roman"/>
          <w:sz w:val="24"/>
          <w:szCs w:val="24"/>
        </w:rPr>
        <w:t>P</w:t>
      </w:r>
      <w:r w:rsidRPr="00C72219">
        <w:rPr>
          <w:rFonts w:ascii="Times New Roman" w:eastAsia="仿宋_GB2312" w:hAnsi="Times New Roman" w:cs="Times New Roman"/>
          <w:sz w:val="24"/>
          <w:szCs w:val="24"/>
        </w:rPr>
        <w:t>应在</w:t>
      </w:r>
      <w:r w:rsidRPr="00C72219">
        <w:rPr>
          <w:rFonts w:ascii="Times New Roman" w:eastAsia="仿宋_GB2312" w:hAnsi="Times New Roman" w:cs="Times New Roman"/>
          <w:sz w:val="24"/>
          <w:szCs w:val="24"/>
        </w:rPr>
        <w:t>α</w:t>
      </w:r>
      <w:r w:rsidRPr="00C72219">
        <w:rPr>
          <w:rFonts w:ascii="Times New Roman" w:eastAsia="仿宋_GB2312" w:hAnsi="Times New Roman" w:cs="Times New Roman"/>
          <w:sz w:val="24"/>
          <w:szCs w:val="24"/>
        </w:rPr>
        <w:t>位。</w:t>
      </w:r>
      <w:r w:rsidRPr="00C72219">
        <w:rPr>
          <w:rFonts w:ascii="Times New Roman" w:eastAsia="仿宋_GB2312" w:hAnsi="Times New Roman" w:cs="Times New Roman"/>
          <w:sz w:val="24"/>
          <w:szCs w:val="24"/>
        </w:rPr>
        <w:t>(3)</w:t>
      </w:r>
      <w:r w:rsidRPr="00C72219">
        <w:rPr>
          <w:rFonts w:ascii="Times New Roman" w:eastAsia="仿宋_GB2312" w:hAnsi="Times New Roman" w:cs="Times New Roman"/>
          <w:sz w:val="24"/>
          <w:szCs w:val="24"/>
        </w:rPr>
        <w:t>由于</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分子复制为半保留复制，故噬菌体双链</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的复制过程中，被</w:t>
      </w:r>
      <w:r w:rsidRPr="00C72219">
        <w:rPr>
          <w:rFonts w:ascii="Times New Roman" w:eastAsia="仿宋_GB2312" w:hAnsi="Times New Roman" w:cs="Times New Roman"/>
          <w:sz w:val="24"/>
          <w:szCs w:val="24"/>
          <w:vertAlign w:val="superscript"/>
        </w:rPr>
        <w:t>32</w:t>
      </w:r>
      <w:r w:rsidRPr="00C72219">
        <w:rPr>
          <w:rFonts w:ascii="Times New Roman" w:eastAsia="仿宋_GB2312" w:hAnsi="Times New Roman" w:cs="Times New Roman"/>
          <w:sz w:val="24"/>
          <w:szCs w:val="24"/>
        </w:rPr>
        <w:t>P</w:t>
      </w:r>
      <w:r w:rsidRPr="00C72219">
        <w:rPr>
          <w:rFonts w:ascii="Times New Roman" w:eastAsia="仿宋_GB2312" w:hAnsi="Times New Roman" w:cs="Times New Roman"/>
          <w:sz w:val="24"/>
          <w:szCs w:val="24"/>
        </w:rPr>
        <w:t>标记的两条单链始终被保留，并分别存在于两个子代</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分子中。另外，新合成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过程中，原料无</w:t>
      </w:r>
      <w:r w:rsidRPr="00C72219">
        <w:rPr>
          <w:rFonts w:ascii="Times New Roman" w:eastAsia="仿宋_GB2312" w:hAnsi="Times New Roman" w:cs="Times New Roman"/>
          <w:sz w:val="24"/>
          <w:szCs w:val="24"/>
          <w:vertAlign w:val="superscript"/>
        </w:rPr>
        <w:t>32</w:t>
      </w:r>
      <w:r w:rsidRPr="00C72219">
        <w:rPr>
          <w:rFonts w:ascii="Times New Roman" w:eastAsia="仿宋_GB2312" w:hAnsi="Times New Roman" w:cs="Times New Roman"/>
          <w:sz w:val="24"/>
          <w:szCs w:val="24"/>
        </w:rPr>
        <w:t>P</w:t>
      </w:r>
      <w:r w:rsidRPr="00C72219">
        <w:rPr>
          <w:rFonts w:ascii="Times New Roman" w:eastAsia="仿宋_GB2312" w:hAnsi="Times New Roman" w:cs="Times New Roman"/>
          <w:sz w:val="24"/>
          <w:szCs w:val="24"/>
        </w:rPr>
        <w:t>标记，所以</w:t>
      </w:r>
      <w:r w:rsidRPr="00C72219">
        <w:rPr>
          <w:rFonts w:ascii="Times New Roman" w:eastAsia="仿宋_GB2312" w:hAnsi="Times New Roman" w:cs="Times New Roman"/>
          <w:i/>
          <w:sz w:val="24"/>
          <w:szCs w:val="24"/>
        </w:rPr>
        <w:t>n</w:t>
      </w:r>
      <w:proofErr w:type="gramStart"/>
      <w:r w:rsidRPr="00C72219">
        <w:rPr>
          <w:rFonts w:ascii="Times New Roman" w:eastAsia="仿宋_GB2312" w:hAnsi="Times New Roman" w:cs="Times New Roman"/>
          <w:sz w:val="24"/>
          <w:szCs w:val="24"/>
        </w:rPr>
        <w:t>个</w:t>
      </w:r>
      <w:proofErr w:type="gramEnd"/>
      <w:r w:rsidRPr="00C72219">
        <w:rPr>
          <w:rFonts w:ascii="Times New Roman" w:eastAsia="仿宋_GB2312" w:hAnsi="Times New Roman" w:cs="Times New Roman"/>
          <w:sz w:val="24"/>
          <w:szCs w:val="24"/>
        </w:rPr>
        <w:t>子代</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分子中有且只有</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个含有</w:t>
      </w:r>
      <w:r w:rsidRPr="00C72219">
        <w:rPr>
          <w:rFonts w:ascii="Times New Roman" w:eastAsia="仿宋_GB2312" w:hAnsi="Times New Roman" w:cs="Times New Roman"/>
          <w:sz w:val="24"/>
          <w:szCs w:val="24"/>
          <w:vertAlign w:val="superscript"/>
        </w:rPr>
        <w:t>32</w:t>
      </w:r>
      <w:r w:rsidRPr="00C72219">
        <w:rPr>
          <w:rFonts w:ascii="Times New Roman" w:eastAsia="仿宋_GB2312" w:hAnsi="Times New Roman" w:cs="Times New Roman"/>
          <w:sz w:val="24"/>
          <w:szCs w:val="24"/>
        </w:rPr>
        <w:t>P</w:t>
      </w:r>
      <w:r w:rsidRPr="00C72219">
        <w:rPr>
          <w:rFonts w:ascii="Times New Roman" w:eastAsia="仿宋_GB2312" w:hAnsi="Times New Roman" w:cs="Times New Roman"/>
          <w:sz w:val="24"/>
          <w:szCs w:val="24"/>
        </w:rPr>
        <w:t>标记。</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sidRPr="00C72219">
        <w:rPr>
          <w:rFonts w:ascii="Times New Roman" w:eastAsia="黑体" w:hAnsi="Times New Roman" w:cs="Times New Roman"/>
          <w:sz w:val="24"/>
          <w:szCs w:val="24"/>
        </w:rPr>
        <w:t>课后</w:t>
      </w:r>
      <w:r w:rsidRPr="00C72219">
        <w:rPr>
          <w:rFonts w:ascii="Times New Roman" w:eastAsia="黑体" w:hAnsi="Times New Roman" w:cs="Times New Roman"/>
          <w:sz w:val="24"/>
          <w:szCs w:val="24"/>
        </w:rPr>
        <w:t>·</w:t>
      </w:r>
      <w:r w:rsidRPr="00C72219">
        <w:rPr>
          <w:rFonts w:ascii="Times New Roman" w:eastAsia="黑体" w:hAnsi="Times New Roman" w:cs="Times New Roman"/>
          <w:sz w:val="24"/>
          <w:szCs w:val="24"/>
        </w:rPr>
        <w:t>分层训练</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时间：</w:t>
      </w:r>
      <w:r w:rsidRPr="00C72219">
        <w:rPr>
          <w:rFonts w:ascii="Times New Roman" w:eastAsia="楷体_GB2312" w:hAnsi="Times New Roman" w:cs="Times New Roman"/>
          <w:sz w:val="24"/>
          <w:szCs w:val="24"/>
        </w:rPr>
        <w:t>35</w:t>
      </w:r>
      <w:r w:rsidRPr="00C72219">
        <w:rPr>
          <w:rFonts w:ascii="Times New Roman" w:eastAsia="楷体_GB2312" w:hAnsi="Times New Roman" w:cs="Times New Roman"/>
          <w:sz w:val="24"/>
          <w:szCs w:val="24"/>
        </w:rPr>
        <w:t>分钟</w:t>
      </w:r>
      <w:r w:rsidRPr="00C72219">
        <w:rPr>
          <w:rFonts w:ascii="Times New Roman" w:eastAsia="楷体_GB2312" w:hAnsi="Times New Roman" w:cs="Times New Roman"/>
          <w:sz w:val="24"/>
          <w:szCs w:val="24"/>
        </w:rPr>
        <w:t>)</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04415" cy="241300"/>
            <wp:effectExtent l="0" t="0" r="635" b="6350"/>
            <wp:docPr id="45" name="图片 45" descr="基础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基础练"/>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4415" cy="241300"/>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Pr>
          <w:rFonts w:ascii="Times New Roman" w:hAnsi="Times New Roman" w:cs="Times New Roman"/>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浙江</w:t>
      </w:r>
      <w:r w:rsidRPr="00C72219">
        <w:rPr>
          <w:rFonts w:ascii="Times New Roman" w:eastAsia="楷体_GB2312" w:hAnsi="Times New Roman" w:cs="Times New Roman"/>
          <w:sz w:val="24"/>
          <w:szCs w:val="24"/>
        </w:rPr>
        <w:t>7</w:t>
      </w:r>
      <w:r w:rsidRPr="00C72219">
        <w:rPr>
          <w:rFonts w:ascii="Times New Roman" w:eastAsia="楷体_GB2312" w:hAnsi="Times New Roman" w:cs="Times New Roman"/>
          <w:sz w:val="24"/>
          <w:szCs w:val="24"/>
        </w:rPr>
        <w:t>月选考，</w:t>
      </w:r>
      <w:r w:rsidRPr="00C72219">
        <w:rPr>
          <w:rFonts w:ascii="Times New Roman" w:eastAsia="楷体_GB2312" w:hAnsi="Times New Roman" w:cs="Times New Roman"/>
          <w:sz w:val="24"/>
          <w:szCs w:val="24"/>
        </w:rPr>
        <w:t>3)</w:t>
      </w:r>
      <w:r w:rsidRPr="00C72219">
        <w:rPr>
          <w:rFonts w:ascii="Times New Roman" w:hAnsi="Times New Roman" w:cs="Times New Roman"/>
          <w:sz w:val="24"/>
          <w:szCs w:val="24"/>
        </w:rPr>
        <w:t>某</w:t>
      </w:r>
      <w:r w:rsidRPr="00C72219">
        <w:rPr>
          <w:rFonts w:ascii="Times New Roman" w:hAnsi="Times New Roman" w:cs="Times New Roman"/>
          <w:sz w:val="24"/>
          <w:szCs w:val="24"/>
        </w:rPr>
        <w:t>DNA</w:t>
      </w:r>
      <w:r w:rsidRPr="00C72219">
        <w:rPr>
          <w:rFonts w:ascii="Times New Roman" w:hAnsi="Times New Roman" w:cs="Times New Roman"/>
          <w:sz w:val="24"/>
          <w:szCs w:val="24"/>
        </w:rPr>
        <w:t>片段的结构如图所示。下列叙述正确的是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3D34A6" wp14:editId="0219BB25">
            <wp:extent cx="1543685" cy="1316990"/>
            <wp:effectExtent l="0" t="0" r="0" b="0"/>
            <wp:docPr id="34" name="图片 34" descr="20KT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descr="20KT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685" cy="1316990"/>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lastRenderedPageBreak/>
        <w:t>A</w:t>
      </w:r>
      <w:r>
        <w:rPr>
          <w:rFonts w:ascii="Times New Roman" w:hAnsi="Times New Roman" w:cs="Times New Roman"/>
          <w:sz w:val="24"/>
          <w:szCs w:val="24"/>
        </w:rPr>
        <w:t>.</w:t>
      </w:r>
      <w:r w:rsidRPr="00C72219">
        <w:rPr>
          <w:rFonts w:hAnsi="宋体" w:cs="Times New Roman"/>
          <w:sz w:val="24"/>
          <w:szCs w:val="24"/>
        </w:rPr>
        <w:t>①</w:t>
      </w:r>
      <w:r w:rsidRPr="00C72219">
        <w:rPr>
          <w:rFonts w:ascii="Times New Roman" w:hAnsi="Times New Roman" w:cs="Times New Roman"/>
          <w:sz w:val="24"/>
          <w:szCs w:val="24"/>
        </w:rPr>
        <w:t>表示胞嘧啶</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hAnsi="宋体" w:cs="Times New Roman"/>
          <w:sz w:val="24"/>
          <w:szCs w:val="24"/>
        </w:rPr>
        <w:t>②</w:t>
      </w:r>
      <w:r w:rsidRPr="00C72219">
        <w:rPr>
          <w:rFonts w:ascii="Times New Roman" w:hAnsi="Times New Roman" w:cs="Times New Roman"/>
          <w:sz w:val="24"/>
          <w:szCs w:val="24"/>
        </w:rPr>
        <w:t>表示腺嘌呤</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hAnsi="宋体" w:cs="Times New Roman"/>
          <w:sz w:val="24"/>
          <w:szCs w:val="24"/>
        </w:rPr>
        <w:t>③</w:t>
      </w:r>
      <w:r w:rsidRPr="00C72219">
        <w:rPr>
          <w:rFonts w:ascii="Times New Roman" w:hAnsi="Times New Roman" w:cs="Times New Roman"/>
          <w:sz w:val="24"/>
          <w:szCs w:val="24"/>
        </w:rPr>
        <w:t>表示葡萄糖</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hAnsi="宋体" w:cs="Times New Roman"/>
          <w:sz w:val="24"/>
          <w:szCs w:val="24"/>
        </w:rPr>
        <w:t>④</w:t>
      </w:r>
      <w:r w:rsidRPr="00C72219">
        <w:rPr>
          <w:rFonts w:ascii="Times New Roman" w:hAnsi="Times New Roman" w:cs="Times New Roman"/>
          <w:sz w:val="24"/>
          <w:szCs w:val="24"/>
        </w:rPr>
        <w:t>表示氢键</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答案</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D</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解析</w:t>
      </w:r>
      <w:r w:rsidRPr="00C72219">
        <w:rPr>
          <w:rFonts w:ascii="Times New Roman" w:eastAsia="仿宋_GB2312" w:hAnsi="Times New Roman" w:cs="Times New Roman"/>
          <w:sz w:val="24"/>
          <w:szCs w:val="24"/>
        </w:rPr>
        <w:t xml:space="preserve">　根据碱基互补配对原则可知，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结</w:t>
      </w:r>
      <w:r w:rsidRPr="00C72219">
        <w:rPr>
          <w:rFonts w:ascii="Times New Roman" w:eastAsia="仿宋_GB2312" w:hAnsi="Times New Roman" w:cs="Times New Roman" w:hint="eastAsia"/>
          <w:sz w:val="24"/>
          <w:szCs w:val="24"/>
        </w:rPr>
        <w:t>构中与</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配对的是</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w:t>
      </w:r>
      <w:r w:rsidRPr="00C72219">
        <w:rPr>
          <w:rFonts w:eastAsia="仿宋_GB2312" w:hAnsi="宋体" w:cs="Times New Roman"/>
          <w:sz w:val="24"/>
          <w:szCs w:val="24"/>
        </w:rPr>
        <w:t>①</w:t>
      </w:r>
      <w:r w:rsidRPr="00C72219">
        <w:rPr>
          <w:rFonts w:ascii="Times New Roman" w:eastAsia="仿宋_GB2312" w:hAnsi="Times New Roman" w:cs="Times New Roman"/>
          <w:sz w:val="24"/>
          <w:szCs w:val="24"/>
        </w:rPr>
        <w:t>表示胸腺嘧啶，</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错误；与</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配对的是</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eastAsia="仿宋_GB2312" w:hAnsi="宋体" w:cs="Times New Roman"/>
          <w:sz w:val="24"/>
          <w:szCs w:val="24"/>
        </w:rPr>
        <w:t>②</w:t>
      </w:r>
      <w:r w:rsidRPr="00C72219">
        <w:rPr>
          <w:rFonts w:ascii="Times New Roman" w:eastAsia="仿宋_GB2312" w:hAnsi="Times New Roman" w:cs="Times New Roman"/>
          <w:sz w:val="24"/>
          <w:szCs w:val="24"/>
        </w:rPr>
        <w:t>表示胞嘧啶，</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错误；脱氧核苷酸中的单糖</w:t>
      </w:r>
      <w:r w:rsidRPr="00C72219">
        <w:rPr>
          <w:rFonts w:eastAsia="仿宋_GB2312" w:hAnsi="宋体" w:cs="Times New Roman"/>
          <w:sz w:val="24"/>
          <w:szCs w:val="24"/>
        </w:rPr>
        <w:t>③</w:t>
      </w:r>
      <w:r w:rsidRPr="00C72219">
        <w:rPr>
          <w:rFonts w:ascii="Times New Roman" w:eastAsia="仿宋_GB2312" w:hAnsi="Times New Roman" w:cs="Times New Roman"/>
          <w:sz w:val="24"/>
          <w:szCs w:val="24"/>
        </w:rPr>
        <w:t>表示脱氧核糖，</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错误；</w:t>
      </w:r>
      <w:r w:rsidRPr="00C72219">
        <w:rPr>
          <w:rFonts w:eastAsia="仿宋_GB2312" w:hAnsi="宋体" w:cs="Times New Roman"/>
          <w:sz w:val="24"/>
          <w:szCs w:val="24"/>
        </w:rPr>
        <w:t>④</w:t>
      </w:r>
      <w:r w:rsidRPr="00C72219">
        <w:rPr>
          <w:rFonts w:ascii="Times New Roman" w:eastAsia="仿宋_GB2312" w:hAnsi="Times New Roman" w:cs="Times New Roman"/>
          <w:sz w:val="24"/>
          <w:szCs w:val="24"/>
        </w:rPr>
        <w:t>表示氢键，</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Pr>
          <w:rFonts w:ascii="Times New Roman" w:hAnsi="Times New Roman" w:cs="Times New Roman"/>
          <w:sz w:val="24"/>
          <w:szCs w:val="24"/>
        </w:rPr>
        <w:t>.</w:t>
      </w:r>
      <w:r w:rsidRPr="00C72219">
        <w:rPr>
          <w:rFonts w:ascii="Times New Roman" w:eastAsia="楷体_GB2312" w:hAnsi="Times New Roman" w:cs="Times New Roman"/>
          <w:sz w:val="24"/>
          <w:szCs w:val="24"/>
        </w:rPr>
        <w:t>(2021·</w:t>
      </w:r>
      <w:r w:rsidRPr="00C72219">
        <w:rPr>
          <w:rFonts w:ascii="Times New Roman" w:eastAsia="楷体_GB2312" w:hAnsi="Times New Roman" w:cs="Times New Roman"/>
          <w:sz w:val="24"/>
          <w:szCs w:val="24"/>
        </w:rPr>
        <w:t>江苏苏州月考</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下列关于</w:t>
      </w:r>
      <w:r w:rsidRPr="00C72219">
        <w:rPr>
          <w:rFonts w:ascii="Times New Roman" w:hAnsi="Times New Roman" w:cs="Times New Roman"/>
          <w:sz w:val="24"/>
          <w:szCs w:val="24"/>
        </w:rPr>
        <w:t>DNA</w:t>
      </w:r>
      <w:r w:rsidRPr="00C72219">
        <w:rPr>
          <w:rFonts w:ascii="Times New Roman" w:hAnsi="Times New Roman" w:cs="Times New Roman"/>
          <w:sz w:val="24"/>
          <w:szCs w:val="24"/>
        </w:rPr>
        <w:t>分子结构的叙述，正确的是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分子中含有四种核糖核苷酸</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每个脱氧核糖上均连着两个磷酸和一个碱基</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分子中，碱基的数目和脱氧核糖的数目是相等的</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分子中，</w:t>
      </w:r>
      <w:r w:rsidRPr="00C72219">
        <w:rPr>
          <w:rFonts w:ascii="Times New Roman" w:hAnsi="Times New Roman" w:cs="Times New Roman"/>
          <w:sz w:val="24"/>
          <w:szCs w:val="24"/>
        </w:rPr>
        <w:t>A</w:t>
      </w:r>
      <w:r w:rsidRPr="00C72219">
        <w:rPr>
          <w:rFonts w:ascii="Times New Roman" w:hAnsi="Times New Roman" w:cs="Times New Roman"/>
          <w:sz w:val="24"/>
          <w:szCs w:val="24"/>
        </w:rPr>
        <w:t>＋</w:t>
      </w:r>
      <w:r w:rsidRPr="00C72219">
        <w:rPr>
          <w:rFonts w:ascii="Times New Roman" w:hAnsi="Times New Roman" w:cs="Times New Roman"/>
          <w:sz w:val="24"/>
          <w:szCs w:val="24"/>
        </w:rPr>
        <w:t>T</w:t>
      </w:r>
      <w:r w:rsidRPr="00C72219">
        <w:rPr>
          <w:rFonts w:ascii="Times New Roman" w:hAnsi="Times New Roman" w:cs="Times New Roman"/>
          <w:sz w:val="24"/>
          <w:szCs w:val="24"/>
        </w:rPr>
        <w:t>＝</w:t>
      </w:r>
      <w:r w:rsidRPr="00C72219">
        <w:rPr>
          <w:rFonts w:ascii="Times New Roman" w:hAnsi="Times New Roman" w:cs="Times New Roman"/>
          <w:sz w:val="24"/>
          <w:szCs w:val="24"/>
        </w:rPr>
        <w:t>G</w:t>
      </w:r>
      <w:r w:rsidRPr="00C72219">
        <w:rPr>
          <w:rFonts w:ascii="Times New Roman" w:hAnsi="Times New Roman" w:cs="Times New Roman"/>
          <w:sz w:val="24"/>
          <w:szCs w:val="24"/>
        </w:rPr>
        <w:t>＋</w:t>
      </w:r>
      <w:r w:rsidRPr="00C72219">
        <w:rPr>
          <w:rFonts w:ascii="Times New Roman" w:hAnsi="Times New Roman" w:cs="Times New Roman"/>
          <w:sz w:val="24"/>
          <w:szCs w:val="24"/>
        </w:rPr>
        <w:t>C</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C</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的基本单位为脱氧核苷酸，所以每个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分子一般都含有四种脱氧核苷酸，</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一条链中，两个脱氧核苷酸之间通过磷酸与脱氧核糖之间形成的磷酸二酯键相连，但是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分子左链的末端</w:t>
      </w:r>
      <w:proofErr w:type="gramStart"/>
      <w:r w:rsidRPr="00C72219">
        <w:rPr>
          <w:rFonts w:ascii="Times New Roman" w:eastAsia="仿宋_GB2312" w:hAnsi="Times New Roman" w:cs="Times New Roman"/>
          <w:sz w:val="24"/>
          <w:szCs w:val="24"/>
        </w:rPr>
        <w:t>和右链的</w:t>
      </w:r>
      <w:proofErr w:type="gramEnd"/>
      <w:r w:rsidRPr="00C72219">
        <w:rPr>
          <w:rFonts w:ascii="Times New Roman" w:eastAsia="仿宋_GB2312" w:hAnsi="Times New Roman" w:cs="Times New Roman"/>
          <w:sz w:val="24"/>
          <w:szCs w:val="24"/>
        </w:rPr>
        <w:t>首端只连着一个磷酸，</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错误；一分子脱氧核苷酸是由一分子磷酸、一分子脱氧核糖和一分子含氮碱基组成，所以每个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分子中，碱基、磷酸和脱氧核糖的数量都相等，</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正确；双链</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分子之间的碱基配对时，遵循碱基互补配对原则</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，因此</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错误。</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w:t>
      </w:r>
      <w:r>
        <w:rPr>
          <w:rFonts w:ascii="Times New Roman" w:hAnsi="Times New Roman" w:cs="Times New Roman"/>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江苏徐州</w:t>
      </w:r>
      <w:proofErr w:type="gramStart"/>
      <w:r w:rsidRPr="00C72219">
        <w:rPr>
          <w:rFonts w:ascii="Times New Roman" w:eastAsia="楷体_GB2312" w:hAnsi="Times New Roman" w:cs="Times New Roman"/>
          <w:sz w:val="24"/>
          <w:szCs w:val="24"/>
        </w:rPr>
        <w:t>一</w:t>
      </w:r>
      <w:proofErr w:type="gramEnd"/>
      <w:r w:rsidRPr="00C72219">
        <w:rPr>
          <w:rFonts w:ascii="Times New Roman" w:eastAsia="楷体_GB2312" w:hAnsi="Times New Roman" w:cs="Times New Roman"/>
          <w:sz w:val="24"/>
          <w:szCs w:val="24"/>
        </w:rPr>
        <w:t>模</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下列关于</w:t>
      </w:r>
      <w:r w:rsidRPr="00C72219">
        <w:rPr>
          <w:rFonts w:ascii="Times New Roman" w:hAnsi="Times New Roman" w:cs="Times New Roman"/>
          <w:sz w:val="24"/>
          <w:szCs w:val="24"/>
        </w:rPr>
        <w:t xml:space="preserve"> DNA </w:t>
      </w:r>
      <w:r w:rsidRPr="00C72219">
        <w:rPr>
          <w:rFonts w:ascii="Times New Roman" w:hAnsi="Times New Roman" w:cs="Times New Roman"/>
          <w:sz w:val="24"/>
          <w:szCs w:val="24"/>
        </w:rPr>
        <w:t>分子的结构与特点的叙述，正确的是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沃森与克里克构建的</w:t>
      </w:r>
      <w:r w:rsidRPr="00C72219">
        <w:rPr>
          <w:rFonts w:ascii="Times New Roman" w:hAnsi="Times New Roman" w:cs="Times New Roman"/>
          <w:sz w:val="24"/>
          <w:szCs w:val="24"/>
        </w:rPr>
        <w:t xml:space="preserve"> DNA </w:t>
      </w:r>
      <w:r w:rsidRPr="00C72219">
        <w:rPr>
          <w:rFonts w:ascii="Times New Roman" w:hAnsi="Times New Roman" w:cs="Times New Roman"/>
          <w:sz w:val="24"/>
          <w:szCs w:val="24"/>
        </w:rPr>
        <w:t>分子双螺旋结构模型属于概念模型</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搭建</w:t>
      </w:r>
      <w:r w:rsidRPr="00C72219">
        <w:rPr>
          <w:rFonts w:ascii="Times New Roman" w:hAnsi="Times New Roman" w:cs="Times New Roman"/>
          <w:sz w:val="24"/>
          <w:szCs w:val="24"/>
        </w:rPr>
        <w:t xml:space="preserve"> 6 </w:t>
      </w:r>
      <w:proofErr w:type="gramStart"/>
      <w:r w:rsidRPr="00C72219">
        <w:rPr>
          <w:rFonts w:ascii="Times New Roman" w:hAnsi="Times New Roman" w:cs="Times New Roman"/>
          <w:sz w:val="24"/>
          <w:szCs w:val="24"/>
        </w:rPr>
        <w:t>个</w:t>
      </w:r>
      <w:proofErr w:type="gramEnd"/>
      <w:r w:rsidRPr="00C72219">
        <w:rPr>
          <w:rFonts w:ascii="Times New Roman" w:hAnsi="Times New Roman" w:cs="Times New Roman"/>
          <w:sz w:val="24"/>
          <w:szCs w:val="24"/>
        </w:rPr>
        <w:t>碱基对的</w:t>
      </w:r>
      <w:r w:rsidRPr="00C72219">
        <w:rPr>
          <w:rFonts w:ascii="Times New Roman" w:hAnsi="Times New Roman" w:cs="Times New Roman"/>
          <w:sz w:val="24"/>
          <w:szCs w:val="24"/>
        </w:rPr>
        <w:t xml:space="preserve"> DNA </w:t>
      </w:r>
      <w:r w:rsidRPr="00C72219">
        <w:rPr>
          <w:rFonts w:ascii="Times New Roman" w:hAnsi="Times New Roman" w:cs="Times New Roman"/>
          <w:sz w:val="24"/>
          <w:szCs w:val="24"/>
        </w:rPr>
        <w:t>结构模型，需要磷酸与脱氧核糖的连接物</w:t>
      </w:r>
      <w:r w:rsidRPr="00C72219">
        <w:rPr>
          <w:rFonts w:ascii="Times New Roman" w:hAnsi="Times New Roman" w:cs="Times New Roman"/>
          <w:sz w:val="24"/>
          <w:szCs w:val="24"/>
        </w:rPr>
        <w:t xml:space="preserve"> 24 </w:t>
      </w:r>
      <w:r w:rsidRPr="00C72219">
        <w:rPr>
          <w:rFonts w:ascii="Times New Roman" w:hAnsi="Times New Roman" w:cs="Times New Roman"/>
          <w:sz w:val="24"/>
          <w:szCs w:val="24"/>
        </w:rPr>
        <w:t>个</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 xml:space="preserve">DNA </w:t>
      </w:r>
      <w:r w:rsidRPr="00C72219">
        <w:rPr>
          <w:rFonts w:ascii="Times New Roman" w:hAnsi="Times New Roman" w:cs="Times New Roman"/>
          <w:sz w:val="24"/>
          <w:szCs w:val="24"/>
        </w:rPr>
        <w:t>分子的一条链中相邻的碱基</w:t>
      </w:r>
      <w:r w:rsidRPr="00C72219">
        <w:rPr>
          <w:rFonts w:ascii="Times New Roman" w:hAnsi="Times New Roman" w:cs="Times New Roman"/>
          <w:sz w:val="24"/>
          <w:szCs w:val="24"/>
        </w:rPr>
        <w:t xml:space="preserve"> A </w:t>
      </w:r>
      <w:r w:rsidRPr="00C72219">
        <w:rPr>
          <w:rFonts w:ascii="Times New Roman" w:hAnsi="Times New Roman" w:cs="Times New Roman"/>
          <w:sz w:val="24"/>
          <w:szCs w:val="24"/>
        </w:rPr>
        <w:t>和</w:t>
      </w:r>
      <w:r w:rsidRPr="00C72219">
        <w:rPr>
          <w:rFonts w:ascii="Times New Roman" w:hAnsi="Times New Roman" w:cs="Times New Roman"/>
          <w:sz w:val="24"/>
          <w:szCs w:val="24"/>
        </w:rPr>
        <w:t xml:space="preserve"> T </w:t>
      </w:r>
      <w:r w:rsidRPr="00C72219">
        <w:rPr>
          <w:rFonts w:ascii="Times New Roman" w:hAnsi="Times New Roman" w:cs="Times New Roman"/>
          <w:sz w:val="24"/>
          <w:szCs w:val="24"/>
        </w:rPr>
        <w:t>通过氢键连接</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双链</w:t>
      </w:r>
      <w:r w:rsidRPr="00C72219">
        <w:rPr>
          <w:rFonts w:ascii="Times New Roman" w:hAnsi="Times New Roman" w:cs="Times New Roman"/>
          <w:sz w:val="24"/>
          <w:szCs w:val="24"/>
        </w:rPr>
        <w:t xml:space="preserve"> DNA </w:t>
      </w:r>
      <w:r w:rsidRPr="00C72219">
        <w:rPr>
          <w:rFonts w:ascii="Times New Roman" w:hAnsi="Times New Roman" w:cs="Times New Roman"/>
          <w:sz w:val="24"/>
          <w:szCs w:val="24"/>
        </w:rPr>
        <w:t>分子中，一条脱氧核苷酸链中</w:t>
      </w:r>
      <w:r w:rsidRPr="00C72219">
        <w:rPr>
          <w:rFonts w:ascii="Times New Roman" w:hAnsi="Times New Roman" w:cs="Times New Roman"/>
          <w:sz w:val="24"/>
          <w:szCs w:val="24"/>
        </w:rPr>
        <w:t xml:space="preserve"> G </w:t>
      </w:r>
      <w:r w:rsidRPr="00C72219">
        <w:rPr>
          <w:rFonts w:ascii="Times New Roman" w:hAnsi="Times New Roman" w:cs="Times New Roman"/>
          <w:sz w:val="24"/>
          <w:szCs w:val="24"/>
        </w:rPr>
        <w:t>和</w:t>
      </w:r>
      <w:r w:rsidRPr="00C72219">
        <w:rPr>
          <w:rFonts w:ascii="Times New Roman" w:hAnsi="Times New Roman" w:cs="Times New Roman"/>
          <w:sz w:val="24"/>
          <w:szCs w:val="24"/>
        </w:rPr>
        <w:t xml:space="preserve"> C </w:t>
      </w:r>
      <w:r w:rsidRPr="00C72219">
        <w:rPr>
          <w:rFonts w:ascii="Times New Roman" w:hAnsi="Times New Roman" w:cs="Times New Roman"/>
          <w:sz w:val="24"/>
          <w:szCs w:val="24"/>
        </w:rPr>
        <w:t>共占</w:t>
      </w:r>
      <w:r w:rsidRPr="00C72219">
        <w:rPr>
          <w:rFonts w:ascii="Times New Roman" w:hAnsi="Times New Roman" w:cs="Times New Roman"/>
          <w:sz w:val="24"/>
          <w:szCs w:val="24"/>
        </w:rPr>
        <w:t>1/2</w:t>
      </w:r>
      <w:r w:rsidRPr="00C72219">
        <w:rPr>
          <w:rFonts w:ascii="Times New Roman" w:hAnsi="Times New Roman" w:cs="Times New Roman"/>
          <w:sz w:val="24"/>
          <w:szCs w:val="24"/>
        </w:rPr>
        <w:t>，则</w:t>
      </w:r>
      <w:r w:rsidRPr="00C72219">
        <w:rPr>
          <w:rFonts w:ascii="Times New Roman" w:hAnsi="Times New Roman" w:cs="Times New Roman"/>
          <w:sz w:val="24"/>
          <w:szCs w:val="24"/>
        </w:rPr>
        <w:t xml:space="preserve"> DNA </w:t>
      </w:r>
      <w:r w:rsidRPr="00C72219">
        <w:rPr>
          <w:rFonts w:ascii="Times New Roman" w:hAnsi="Times New Roman" w:cs="Times New Roman"/>
          <w:sz w:val="24"/>
          <w:szCs w:val="24"/>
        </w:rPr>
        <w:t>分子中</w:t>
      </w:r>
      <w:r w:rsidRPr="00C72219">
        <w:rPr>
          <w:rFonts w:ascii="Times New Roman" w:hAnsi="Times New Roman" w:cs="Times New Roman"/>
          <w:sz w:val="24"/>
          <w:szCs w:val="24"/>
        </w:rPr>
        <w:t xml:space="preserve"> A </w:t>
      </w:r>
      <w:r w:rsidRPr="00C72219">
        <w:rPr>
          <w:rFonts w:ascii="Times New Roman" w:hAnsi="Times New Roman" w:cs="Times New Roman"/>
          <w:sz w:val="24"/>
          <w:szCs w:val="24"/>
        </w:rPr>
        <w:t>占</w:t>
      </w:r>
      <w:r w:rsidRPr="00C72219">
        <w:rPr>
          <w:rFonts w:ascii="Times New Roman" w:hAnsi="Times New Roman" w:cs="Times New Roman"/>
          <w:sz w:val="24"/>
          <w:szCs w:val="24"/>
        </w:rPr>
        <w:t xml:space="preserve"> 1/4</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D</w:t>
      </w:r>
    </w:p>
    <w:p w:rsidR="00AC5E26" w:rsidRDefault="003F7B89" w:rsidP="003F7B89">
      <w:pPr>
        <w:pStyle w:val="a3"/>
        <w:tabs>
          <w:tab w:val="left" w:pos="2977"/>
        </w:tabs>
        <w:spacing w:line="360" w:lineRule="auto"/>
        <w:rPr>
          <w:rFonts w:ascii="Times New Roman" w:eastAsia="仿宋_GB2312" w:hAnsi="Times New Roman" w:cs="Times New Roman" w:hint="eastAsia"/>
          <w:sz w:val="24"/>
          <w:szCs w:val="24"/>
        </w:rPr>
      </w:pPr>
      <w:r w:rsidRPr="00C72219">
        <w:rPr>
          <w:rFonts w:ascii="Times New Roman" w:eastAsia="黑体" w:hAnsi="Times New Roman" w:cs="Times New Roman"/>
          <w:sz w:val="24"/>
          <w:szCs w:val="24"/>
        </w:rPr>
        <w:lastRenderedPageBreak/>
        <w:t xml:space="preserve">解析　</w:t>
      </w:r>
      <w:r w:rsidRPr="00C72219">
        <w:rPr>
          <w:rFonts w:ascii="Times New Roman" w:eastAsia="仿宋_GB2312" w:hAnsi="Times New Roman" w:cs="Times New Roman"/>
          <w:sz w:val="24"/>
          <w:szCs w:val="24"/>
        </w:rPr>
        <w:t>沃森和克里克构建的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分子双螺旋结构模型是物理模型，</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错误；由于一分子脱氧核苷酸由一分子磷酸、一分子脱氧核糖和一分子含氮碱基组成，而相邻脱氧核苷酸之间通过磷酸二酯键相连。所以搭建</w:t>
      </w:r>
      <w:r w:rsidRPr="00C72219">
        <w:rPr>
          <w:rFonts w:ascii="Times New Roman" w:eastAsia="仿宋_GB2312" w:hAnsi="Times New Roman" w:cs="Times New Roman"/>
          <w:sz w:val="24"/>
          <w:szCs w:val="24"/>
        </w:rPr>
        <w:t>6</w:t>
      </w:r>
      <w:r w:rsidRPr="00C72219">
        <w:rPr>
          <w:rFonts w:ascii="Times New Roman" w:eastAsia="仿宋_GB2312" w:hAnsi="Times New Roman" w:cs="Times New Roman"/>
          <w:sz w:val="24"/>
          <w:szCs w:val="24"/>
        </w:rPr>
        <w:t>个碱基对的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双螺旋结构时，一条</w:t>
      </w:r>
      <w:proofErr w:type="gramStart"/>
      <w:r w:rsidRPr="00C72219">
        <w:rPr>
          <w:rFonts w:ascii="Times New Roman" w:eastAsia="仿宋_GB2312" w:hAnsi="Times New Roman" w:cs="Times New Roman"/>
          <w:sz w:val="24"/>
          <w:szCs w:val="24"/>
        </w:rPr>
        <w:t>链需要</w:t>
      </w:r>
      <w:proofErr w:type="gramEnd"/>
      <w:r w:rsidRPr="00C72219">
        <w:rPr>
          <w:rFonts w:ascii="Times New Roman" w:eastAsia="仿宋_GB2312" w:hAnsi="Times New Roman" w:cs="Times New Roman"/>
          <w:sz w:val="24"/>
          <w:szCs w:val="24"/>
        </w:rPr>
        <w:t>的磷酸与脱氧核糖的连接物是</w:t>
      </w:r>
      <w:r w:rsidRPr="00C72219">
        <w:rPr>
          <w:rFonts w:ascii="Times New Roman" w:eastAsia="仿宋_GB2312" w:hAnsi="Times New Roman" w:cs="Times New Roman"/>
          <w:sz w:val="24"/>
          <w:szCs w:val="24"/>
        </w:rPr>
        <w:t>(6</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5)</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11</w:t>
      </w:r>
      <w:r w:rsidRPr="00C72219">
        <w:rPr>
          <w:rFonts w:ascii="Times New Roman" w:eastAsia="仿宋_GB2312" w:hAnsi="Times New Roman" w:cs="Times New Roman"/>
          <w:sz w:val="24"/>
          <w:szCs w:val="24"/>
        </w:rPr>
        <w:t>个，</w:t>
      </w:r>
      <w:proofErr w:type="gramStart"/>
      <w:r w:rsidRPr="00C72219">
        <w:rPr>
          <w:rFonts w:ascii="Times New Roman" w:eastAsia="仿宋_GB2312" w:hAnsi="Times New Roman" w:cs="Times New Roman"/>
          <w:sz w:val="24"/>
          <w:szCs w:val="24"/>
        </w:rPr>
        <w:t>两条链共需要</w:t>
      </w:r>
      <w:proofErr w:type="gramEnd"/>
      <w:r w:rsidRPr="00C72219">
        <w:rPr>
          <w:rFonts w:ascii="Times New Roman" w:eastAsia="仿宋_GB2312" w:hAnsi="Times New Roman" w:cs="Times New Roman"/>
          <w:sz w:val="24"/>
          <w:szCs w:val="24"/>
        </w:rPr>
        <w:t>的连接物是</w:t>
      </w:r>
      <w:r w:rsidRPr="00C72219">
        <w:rPr>
          <w:rFonts w:ascii="Times New Roman" w:eastAsia="仿宋_GB2312" w:hAnsi="Times New Roman" w:cs="Times New Roman"/>
          <w:sz w:val="24"/>
          <w:szCs w:val="24"/>
        </w:rPr>
        <w:t>22</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分子中一条链中相邻的碱基</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和</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通过</w:t>
      </w:r>
    </w:p>
    <w:p w:rsidR="003F7B89" w:rsidRPr="00C72219" w:rsidRDefault="003F7B89" w:rsidP="003F7B89">
      <w:pPr>
        <w:pStyle w:val="a3"/>
        <w:tabs>
          <w:tab w:val="left" w:pos="2977"/>
        </w:tabs>
        <w:spacing w:line="360" w:lineRule="auto"/>
        <w:rPr>
          <w:rFonts w:ascii="Times New Roman" w:hAnsi="Times New Roman" w:cs="Times New Roman"/>
          <w:sz w:val="24"/>
          <w:szCs w:val="24"/>
        </w:rPr>
      </w:pPr>
      <w:bookmarkStart w:id="0" w:name="_GoBack"/>
      <w:bookmarkEnd w:id="0"/>
      <w:r w:rsidRPr="00C72219">
        <w:rPr>
          <w:rFonts w:hAnsi="宋体" w:cs="Times New Roman"/>
          <w:sz w:val="24"/>
          <w:szCs w:val="24"/>
        </w:rPr>
        <w: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脱氧核糖</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磷酸</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脱氧核糖</w:t>
      </w:r>
      <w:r w:rsidRPr="00C72219">
        <w:rPr>
          <w:rFonts w:ascii="Times New Roman" w:eastAsia="仿宋_GB2312" w:hAnsi="Times New Roman" w:cs="Times New Roman"/>
          <w:sz w:val="24"/>
          <w:szCs w:val="24"/>
        </w:rPr>
        <w:t>—</w:t>
      </w:r>
      <w:r w:rsidRPr="00C72219">
        <w:rPr>
          <w:rFonts w:hAnsi="宋体" w:cs="Times New Roman"/>
          <w:sz w:val="24"/>
          <w:szCs w:val="24"/>
        </w:rPr>
        <w:t>”</w:t>
      </w:r>
      <w:r w:rsidRPr="00C72219">
        <w:rPr>
          <w:rFonts w:ascii="Times New Roman" w:eastAsia="仿宋_GB2312" w:hAnsi="Times New Roman" w:cs="Times New Roman"/>
          <w:sz w:val="24"/>
          <w:szCs w:val="24"/>
        </w:rPr>
        <w:t>连接，</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错误；双链</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分子中，若一条脱氧核苷酸链中</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和</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共占</w:t>
      </w:r>
      <w:r w:rsidRPr="00C72219">
        <w:rPr>
          <w:rFonts w:ascii="Times New Roman" w:eastAsia="仿宋_GB2312" w:hAnsi="Times New Roman" w:cs="Times New Roman"/>
          <w:sz w:val="24"/>
          <w:szCs w:val="24"/>
        </w:rPr>
        <w:t>1/2</w:t>
      </w:r>
      <w:r w:rsidRPr="00C72219">
        <w:rPr>
          <w:rFonts w:ascii="Times New Roman" w:eastAsia="仿宋_GB2312" w:hAnsi="Times New Roman" w:cs="Times New Roman"/>
          <w:sz w:val="24"/>
          <w:szCs w:val="24"/>
        </w:rPr>
        <w:t>，则该链中</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和</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共占</w:t>
      </w:r>
      <w:r w:rsidRPr="00C72219">
        <w:rPr>
          <w:rFonts w:ascii="Times New Roman" w:eastAsia="仿宋_GB2312" w:hAnsi="Times New Roman" w:cs="Times New Roman"/>
          <w:sz w:val="24"/>
          <w:szCs w:val="24"/>
        </w:rPr>
        <w:t>1/2</w:t>
      </w:r>
      <w:r w:rsidRPr="00C72219">
        <w:rPr>
          <w:rFonts w:ascii="Times New Roman" w:eastAsia="仿宋_GB2312" w:hAnsi="Times New Roman" w:cs="Times New Roman"/>
          <w:sz w:val="24"/>
          <w:szCs w:val="24"/>
        </w:rPr>
        <w:t>，则整个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hint="eastAsia"/>
          <w:sz w:val="24"/>
          <w:szCs w:val="24"/>
        </w:rPr>
        <w:t>的数量等于其中一条链上</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和</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的数量，所以整个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占的比例为</w:t>
      </w:r>
      <w:r w:rsidRPr="00C72219">
        <w:rPr>
          <w:rFonts w:ascii="Times New Roman" w:eastAsia="仿宋_GB2312" w:hAnsi="Times New Roman" w:cs="Times New Roman"/>
          <w:sz w:val="24"/>
          <w:szCs w:val="24"/>
        </w:rPr>
        <w:t>1/4</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w:t>
      </w:r>
      <w:r>
        <w:rPr>
          <w:rFonts w:ascii="Times New Roman" w:hAnsi="Times New Roman" w:cs="Times New Roman"/>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山东日照期末</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下图为</w:t>
      </w:r>
      <w:r w:rsidRPr="00C72219">
        <w:rPr>
          <w:rFonts w:ascii="Times New Roman" w:hAnsi="Times New Roman" w:cs="Times New Roman"/>
          <w:sz w:val="24"/>
          <w:szCs w:val="24"/>
        </w:rPr>
        <w:t>DNA</w:t>
      </w:r>
      <w:r w:rsidRPr="00C72219">
        <w:rPr>
          <w:rFonts w:ascii="Times New Roman" w:hAnsi="Times New Roman" w:cs="Times New Roman"/>
          <w:sz w:val="24"/>
          <w:szCs w:val="24"/>
        </w:rPr>
        <w:t>分子的复制方式模式图，图中</w:t>
      </w:r>
      <w:r w:rsidRPr="00C72219">
        <w:rPr>
          <w:rFonts w:hAnsi="宋体" w:cs="Times New Roman"/>
          <w:sz w:val="24"/>
          <w:szCs w:val="24"/>
        </w:rPr>
        <w:t>“→”</w:t>
      </w:r>
      <w:r w:rsidRPr="00C72219">
        <w:rPr>
          <w:rFonts w:ascii="Times New Roman" w:hAnsi="Times New Roman" w:cs="Times New Roman"/>
          <w:sz w:val="24"/>
          <w:szCs w:val="24"/>
        </w:rPr>
        <w:t>表示复制方向。下列叙述错误的是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99590" cy="943610"/>
            <wp:effectExtent l="0" t="0" r="0" b="8890"/>
            <wp:docPr id="44" name="图片 44" descr="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943610"/>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由图可知，</w:t>
      </w:r>
      <w:r w:rsidRPr="00C72219">
        <w:rPr>
          <w:rFonts w:ascii="Times New Roman" w:hAnsi="Times New Roman" w:cs="Times New Roman"/>
          <w:sz w:val="24"/>
          <w:szCs w:val="24"/>
        </w:rPr>
        <w:t>DNA</w:t>
      </w:r>
      <w:r w:rsidRPr="00C72219">
        <w:rPr>
          <w:rFonts w:ascii="Times New Roman" w:hAnsi="Times New Roman" w:cs="Times New Roman"/>
          <w:sz w:val="24"/>
          <w:szCs w:val="24"/>
        </w:rPr>
        <w:t>分子复制为单向复制</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除图示酶外，</w:t>
      </w:r>
      <w:r w:rsidRPr="00C72219">
        <w:rPr>
          <w:rFonts w:ascii="Times New Roman" w:hAnsi="Times New Roman" w:cs="Times New Roman"/>
          <w:sz w:val="24"/>
          <w:szCs w:val="24"/>
        </w:rPr>
        <w:t>DNA</w:t>
      </w:r>
      <w:r w:rsidRPr="00C72219">
        <w:rPr>
          <w:rFonts w:ascii="Times New Roman" w:hAnsi="Times New Roman" w:cs="Times New Roman"/>
          <w:sz w:val="24"/>
          <w:szCs w:val="24"/>
        </w:rPr>
        <w:t>分子复制还需</w:t>
      </w:r>
      <w:r w:rsidRPr="00C72219">
        <w:rPr>
          <w:rFonts w:ascii="Times New Roman" w:hAnsi="Times New Roman" w:cs="Times New Roman"/>
          <w:sz w:val="24"/>
          <w:szCs w:val="24"/>
        </w:rPr>
        <w:t>DNA</w:t>
      </w:r>
      <w:r w:rsidRPr="00C72219">
        <w:rPr>
          <w:rFonts w:ascii="Times New Roman" w:hAnsi="Times New Roman" w:cs="Times New Roman"/>
          <w:sz w:val="24"/>
          <w:szCs w:val="24"/>
        </w:rPr>
        <w:t>聚合酶等</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分子复制时，</w:t>
      </w:r>
      <w:proofErr w:type="gramStart"/>
      <w:r w:rsidRPr="00C72219">
        <w:rPr>
          <w:rFonts w:ascii="Times New Roman" w:hAnsi="Times New Roman" w:cs="Times New Roman"/>
          <w:sz w:val="24"/>
          <w:szCs w:val="24"/>
        </w:rPr>
        <w:t>子链的</w:t>
      </w:r>
      <w:proofErr w:type="gramEnd"/>
      <w:r w:rsidRPr="00C72219">
        <w:rPr>
          <w:rFonts w:ascii="Times New Roman" w:hAnsi="Times New Roman" w:cs="Times New Roman"/>
          <w:sz w:val="24"/>
          <w:szCs w:val="24"/>
        </w:rPr>
        <w:t>延伸方向是相同的</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解旋含</w:t>
      </w:r>
      <w:r w:rsidRPr="00C72219">
        <w:rPr>
          <w:rFonts w:ascii="Times New Roman" w:hAnsi="Times New Roman" w:cs="Times New Roman"/>
          <w:sz w:val="24"/>
          <w:szCs w:val="24"/>
        </w:rPr>
        <w:t>G—C</w:t>
      </w:r>
      <w:r w:rsidRPr="00C72219">
        <w:rPr>
          <w:rFonts w:ascii="Times New Roman" w:hAnsi="Times New Roman" w:cs="Times New Roman"/>
          <w:sz w:val="24"/>
          <w:szCs w:val="24"/>
        </w:rPr>
        <w:t>碱基对较多区域时，消耗的能量相对较多</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A</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由图可知，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分子复制为双向复制，</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错误；图示解旋酶能打开双链间的氢键，使双链</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解开，需要消耗</w:t>
      </w:r>
      <w:r w:rsidRPr="00C72219">
        <w:rPr>
          <w:rFonts w:ascii="Times New Roman" w:eastAsia="仿宋_GB2312" w:hAnsi="Times New Roman" w:cs="Times New Roman"/>
          <w:sz w:val="24"/>
          <w:szCs w:val="24"/>
        </w:rPr>
        <w:t>ATP</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复制过程中，还需要</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聚合酶将单个脱氧核苷酸连接到</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片段上，再将片段连成完整的</w:t>
      </w:r>
      <w:proofErr w:type="gramStart"/>
      <w:r w:rsidRPr="00C72219">
        <w:rPr>
          <w:rFonts w:ascii="Times New Roman" w:eastAsia="仿宋_GB2312" w:hAnsi="Times New Roman" w:cs="Times New Roman"/>
          <w:sz w:val="24"/>
          <w:szCs w:val="24"/>
        </w:rPr>
        <w:t>子链需要</w:t>
      </w:r>
      <w:proofErr w:type="gramEnd"/>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连接酶，</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正确；</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分子的两条链是反向平行的，而复制的时候只能从</w:t>
      </w:r>
      <w:r w:rsidRPr="00C72219">
        <w:rPr>
          <w:rFonts w:ascii="Times New Roman" w:eastAsia="仿宋_GB2312" w:hAnsi="Times New Roman" w:cs="Times New Roman"/>
          <w:sz w:val="24"/>
          <w:szCs w:val="24"/>
        </w:rPr>
        <w:t>5′</w:t>
      </w:r>
      <w:r w:rsidRPr="00C72219">
        <w:rPr>
          <w:rFonts w:ascii="Times New Roman" w:eastAsia="仿宋_GB2312" w:hAnsi="Times New Roman" w:cs="Times New Roman"/>
          <w:sz w:val="24"/>
          <w:szCs w:val="24"/>
        </w:rPr>
        <w:t>端向</w:t>
      </w:r>
      <w:r w:rsidRPr="00C72219">
        <w:rPr>
          <w:rFonts w:ascii="Times New Roman" w:eastAsia="仿宋_GB2312" w:hAnsi="Times New Roman" w:cs="Times New Roman"/>
          <w:sz w:val="24"/>
          <w:szCs w:val="24"/>
        </w:rPr>
        <w:t>3′</w:t>
      </w:r>
      <w:r w:rsidRPr="00C72219">
        <w:rPr>
          <w:rFonts w:ascii="Times New Roman" w:eastAsia="仿宋_GB2312" w:hAnsi="Times New Roman" w:cs="Times New Roman"/>
          <w:sz w:val="24"/>
          <w:szCs w:val="24"/>
        </w:rPr>
        <w:t>端延伸，所以两条子链合成方向相反，但延伸方向是相同的，</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w:t>
      </w:r>
      <w:r w:rsidRPr="00C72219">
        <w:rPr>
          <w:rFonts w:ascii="Times New Roman" w:eastAsia="仿宋_GB2312" w:hAnsi="Times New Roman" w:cs="Times New Roman"/>
          <w:sz w:val="24"/>
          <w:szCs w:val="24"/>
        </w:rPr>
        <w:t>G—C</w:t>
      </w:r>
      <w:r w:rsidRPr="00C72219">
        <w:rPr>
          <w:rFonts w:ascii="Times New Roman" w:eastAsia="仿宋_GB2312" w:hAnsi="Times New Roman" w:cs="Times New Roman"/>
          <w:sz w:val="24"/>
          <w:szCs w:val="24"/>
        </w:rPr>
        <w:t>含有</w:t>
      </w:r>
      <w:r w:rsidRPr="00C72219">
        <w:rPr>
          <w:rFonts w:ascii="Times New Roman" w:eastAsia="仿宋_GB2312" w:hAnsi="Times New Roman" w:cs="Times New Roman"/>
          <w:sz w:val="24"/>
          <w:szCs w:val="24"/>
        </w:rPr>
        <w:t>3</w:t>
      </w:r>
      <w:r w:rsidRPr="00C72219">
        <w:rPr>
          <w:rFonts w:ascii="Times New Roman" w:eastAsia="仿宋_GB2312" w:hAnsi="Times New Roman" w:cs="Times New Roman"/>
          <w:sz w:val="24"/>
          <w:szCs w:val="24"/>
        </w:rPr>
        <w:t>个氢键，</w:t>
      </w:r>
      <w:r w:rsidRPr="00C72219">
        <w:rPr>
          <w:rFonts w:ascii="Times New Roman" w:eastAsia="仿宋_GB2312" w:hAnsi="Times New Roman" w:cs="Times New Roman"/>
          <w:sz w:val="24"/>
          <w:szCs w:val="24"/>
        </w:rPr>
        <w:t>A—T</w:t>
      </w:r>
      <w:r w:rsidRPr="00C72219">
        <w:rPr>
          <w:rFonts w:ascii="Times New Roman" w:eastAsia="仿宋_GB2312" w:hAnsi="Times New Roman" w:cs="Times New Roman"/>
          <w:sz w:val="24"/>
          <w:szCs w:val="24"/>
        </w:rPr>
        <w:t>含有</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个氢键，故解旋含</w:t>
      </w:r>
      <w:r w:rsidRPr="00C72219">
        <w:rPr>
          <w:rFonts w:ascii="Times New Roman" w:eastAsia="仿宋_GB2312" w:hAnsi="Times New Roman" w:cs="Times New Roman"/>
          <w:sz w:val="24"/>
          <w:szCs w:val="24"/>
        </w:rPr>
        <w:t>G—C</w:t>
      </w:r>
      <w:r w:rsidRPr="00C72219">
        <w:rPr>
          <w:rFonts w:ascii="Times New Roman" w:eastAsia="仿宋_GB2312" w:hAnsi="Times New Roman" w:cs="Times New Roman"/>
          <w:sz w:val="24"/>
          <w:szCs w:val="24"/>
        </w:rPr>
        <w:t>碱基对较多区域时，消耗的能量相对较</w:t>
      </w:r>
      <w:r w:rsidRPr="00C72219">
        <w:rPr>
          <w:rFonts w:ascii="Times New Roman" w:eastAsia="仿宋_GB2312" w:hAnsi="Times New Roman" w:cs="Times New Roman" w:hint="eastAsia"/>
          <w:sz w:val="24"/>
          <w:szCs w:val="24"/>
        </w:rPr>
        <w:t>多，</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5</w:t>
      </w:r>
      <w:r>
        <w:rPr>
          <w:rFonts w:ascii="Times New Roman" w:hAnsi="Times New Roman" w:cs="Times New Roman"/>
          <w:sz w:val="24"/>
          <w:szCs w:val="24"/>
        </w:rPr>
        <w:t>.</w:t>
      </w:r>
      <w:r w:rsidRPr="00C72219">
        <w:rPr>
          <w:rFonts w:ascii="Times New Roman" w:eastAsia="楷体_GB2312" w:hAnsi="Times New Roman" w:cs="Times New Roman"/>
          <w:sz w:val="24"/>
          <w:szCs w:val="24"/>
        </w:rPr>
        <w:t>(2021·</w:t>
      </w:r>
      <w:r w:rsidRPr="00C72219">
        <w:rPr>
          <w:rFonts w:ascii="Times New Roman" w:eastAsia="楷体_GB2312" w:hAnsi="Times New Roman" w:cs="Times New Roman"/>
          <w:sz w:val="24"/>
          <w:szCs w:val="24"/>
        </w:rPr>
        <w:t>江苏淮海中学月考</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下图为一个双链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w:t>
      </w:r>
      <w:r w:rsidRPr="00C72219">
        <w:rPr>
          <w:rFonts w:ascii="Times New Roman" w:hAnsi="Times New Roman" w:cs="Times New Roman"/>
          <w:sz w:val="24"/>
          <w:szCs w:val="24"/>
        </w:rPr>
        <w:t>(</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标记</w:t>
      </w:r>
      <w:r w:rsidRPr="00C72219">
        <w:rPr>
          <w:rFonts w:ascii="Times New Roman" w:hAnsi="Times New Roman" w:cs="Times New Roman"/>
          <w:sz w:val="24"/>
          <w:szCs w:val="24"/>
        </w:rPr>
        <w:t>)</w:t>
      </w:r>
      <w:r w:rsidRPr="00C72219">
        <w:rPr>
          <w:rFonts w:ascii="Times New Roman" w:hAnsi="Times New Roman" w:cs="Times New Roman"/>
          <w:sz w:val="24"/>
          <w:szCs w:val="24"/>
        </w:rPr>
        <w:t>中某基因的部分结构示意图，该基因全部碱基中</w:t>
      </w:r>
      <w:r w:rsidRPr="00C72219">
        <w:rPr>
          <w:rFonts w:ascii="Times New Roman" w:hAnsi="Times New Roman" w:cs="Times New Roman"/>
          <w:sz w:val="24"/>
          <w:szCs w:val="24"/>
        </w:rPr>
        <w:t>A</w:t>
      </w:r>
      <w:r w:rsidRPr="00C72219">
        <w:rPr>
          <w:rFonts w:ascii="Times New Roman" w:hAnsi="Times New Roman" w:cs="Times New Roman"/>
          <w:sz w:val="24"/>
          <w:szCs w:val="24"/>
        </w:rPr>
        <w:t>占</w:t>
      </w:r>
      <w:r w:rsidRPr="00C72219">
        <w:rPr>
          <w:rFonts w:ascii="Times New Roman" w:hAnsi="Times New Roman" w:cs="Times New Roman"/>
          <w:sz w:val="24"/>
          <w:szCs w:val="24"/>
        </w:rPr>
        <w:t>20%</w:t>
      </w:r>
      <w:r w:rsidRPr="00C72219">
        <w:rPr>
          <w:rFonts w:ascii="Times New Roman" w:hAnsi="Times New Roman" w:cs="Times New Roman"/>
          <w:sz w:val="24"/>
          <w:szCs w:val="24"/>
        </w:rPr>
        <w:t>。下列说法正确的是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550670" cy="972820"/>
            <wp:effectExtent l="0" t="0" r="0" b="0"/>
            <wp:docPr id="43" name="图片 43" descr="K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3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0670" cy="972820"/>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的特异性是由四种碱基的数量比例决定的</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聚合酶可催化形成</w:t>
      </w:r>
      <w:r w:rsidRPr="00C72219">
        <w:rPr>
          <w:rFonts w:hAnsi="宋体" w:cs="Times New Roman"/>
          <w:sz w:val="24"/>
          <w:szCs w:val="24"/>
        </w:rPr>
        <w:t>①</w:t>
      </w:r>
      <w:r w:rsidRPr="00C72219">
        <w:rPr>
          <w:rFonts w:ascii="Times New Roman" w:hAnsi="Times New Roman" w:cs="Times New Roman"/>
          <w:sz w:val="24"/>
          <w:szCs w:val="24"/>
        </w:rPr>
        <w:t>和</w:t>
      </w:r>
      <w:r w:rsidRPr="00C72219">
        <w:rPr>
          <w:rFonts w:hAnsi="宋体" w:cs="Times New Roman"/>
          <w:sz w:val="24"/>
          <w:szCs w:val="24"/>
        </w:rPr>
        <w:t>②</w:t>
      </w:r>
      <w:r w:rsidRPr="00C72219">
        <w:rPr>
          <w:rFonts w:ascii="Times New Roman" w:hAnsi="Times New Roman" w:cs="Times New Roman"/>
          <w:sz w:val="24"/>
          <w:szCs w:val="24"/>
        </w:rPr>
        <w:t>处的化学键</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该基因的一条核苷酸链中</w:t>
      </w:r>
      <w:r w:rsidRPr="00C72219">
        <w:rPr>
          <w:rFonts w:ascii="Times New Roman" w:hAnsi="Times New Roman" w:cs="Times New Roman"/>
          <w:sz w:val="24"/>
          <w:szCs w:val="24"/>
        </w:rPr>
        <w:t>(C</w:t>
      </w:r>
      <w:r w:rsidRPr="00C72219">
        <w:rPr>
          <w:rFonts w:ascii="Times New Roman" w:hAnsi="Times New Roman" w:cs="Times New Roman"/>
          <w:sz w:val="24"/>
          <w:szCs w:val="24"/>
        </w:rPr>
        <w:t>＋</w:t>
      </w:r>
      <w:r w:rsidRPr="00C72219">
        <w:rPr>
          <w:rFonts w:ascii="Times New Roman" w:hAnsi="Times New Roman" w:cs="Times New Roman"/>
          <w:sz w:val="24"/>
          <w:szCs w:val="24"/>
        </w:rPr>
        <w:t>G)/(A</w:t>
      </w:r>
      <w:r w:rsidRPr="00C72219">
        <w:rPr>
          <w:rFonts w:ascii="Times New Roman" w:hAnsi="Times New Roman" w:cs="Times New Roman"/>
          <w:sz w:val="24"/>
          <w:szCs w:val="24"/>
        </w:rPr>
        <w:t>＋</w:t>
      </w:r>
      <w:r w:rsidRPr="00C72219">
        <w:rPr>
          <w:rFonts w:ascii="Times New Roman" w:hAnsi="Times New Roman" w:cs="Times New Roman"/>
          <w:sz w:val="24"/>
          <w:szCs w:val="24"/>
        </w:rPr>
        <w:t>T)</w:t>
      </w:r>
      <w:r w:rsidRPr="00C72219">
        <w:rPr>
          <w:rFonts w:ascii="Times New Roman" w:hAnsi="Times New Roman" w:cs="Times New Roman"/>
          <w:sz w:val="24"/>
          <w:szCs w:val="24"/>
        </w:rPr>
        <w:t>的值为</w:t>
      </w:r>
      <w:r w:rsidRPr="00C72219">
        <w:rPr>
          <w:rFonts w:ascii="Times New Roman" w:hAnsi="Times New Roman" w:cs="Times New Roman"/>
          <w:sz w:val="24"/>
          <w:szCs w:val="24"/>
        </w:rPr>
        <w:t>1.5</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将该</w:t>
      </w:r>
      <w:r w:rsidRPr="00C72219">
        <w:rPr>
          <w:rFonts w:ascii="Times New Roman" w:hAnsi="Times New Roman" w:cs="Times New Roman"/>
          <w:sz w:val="24"/>
          <w:szCs w:val="24"/>
        </w:rPr>
        <w:t>DNA</w:t>
      </w:r>
      <w:r w:rsidRPr="00C72219">
        <w:rPr>
          <w:rFonts w:ascii="Times New Roman" w:hAnsi="Times New Roman" w:cs="Times New Roman"/>
          <w:sz w:val="24"/>
          <w:szCs w:val="24"/>
        </w:rPr>
        <w:t>置于不含</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的环境中复制</w:t>
      </w:r>
      <w:r w:rsidRPr="00C72219">
        <w:rPr>
          <w:rFonts w:ascii="Times New Roman" w:hAnsi="Times New Roman" w:cs="Times New Roman"/>
          <w:sz w:val="24"/>
          <w:szCs w:val="24"/>
        </w:rPr>
        <w:t>3</w:t>
      </w:r>
      <w:r w:rsidRPr="00C72219">
        <w:rPr>
          <w:rFonts w:ascii="Times New Roman" w:hAnsi="Times New Roman" w:cs="Times New Roman"/>
          <w:sz w:val="24"/>
          <w:szCs w:val="24"/>
        </w:rPr>
        <w:t>次后，含</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w:t>
      </w:r>
      <w:r w:rsidRPr="00C72219">
        <w:rPr>
          <w:rFonts w:ascii="Times New Roman" w:hAnsi="Times New Roman" w:cs="Times New Roman"/>
          <w:sz w:val="24"/>
          <w:szCs w:val="24"/>
        </w:rPr>
        <w:t>DNA</w:t>
      </w:r>
      <w:r w:rsidRPr="00C72219">
        <w:rPr>
          <w:rFonts w:ascii="Times New Roman" w:hAnsi="Times New Roman" w:cs="Times New Roman"/>
          <w:sz w:val="24"/>
          <w:szCs w:val="24"/>
        </w:rPr>
        <w:t>分子占总数的</w:t>
      </w:r>
      <w:r w:rsidRPr="00C72219">
        <w:rPr>
          <w:rFonts w:ascii="Times New Roman" w:hAnsi="Times New Roman" w:cs="Times New Roman"/>
          <w:sz w:val="24"/>
          <w:szCs w:val="24"/>
        </w:rPr>
        <w:t>1/8</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C</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分子中有</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种碱基；</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种碱基的配对方式有两种，</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；不同的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分子碱基比例可能相同，但不同的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碱基对排列顺序一定不同，所以其特异性体现在碱基对的排列顺序，</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聚合酶可催化形成</w:t>
      </w:r>
      <w:r w:rsidRPr="00C72219">
        <w:rPr>
          <w:rFonts w:eastAsia="仿宋_GB2312" w:hAnsi="宋体" w:cs="Times New Roman"/>
          <w:sz w:val="24"/>
          <w:szCs w:val="24"/>
        </w:rPr>
        <w:t>②</w:t>
      </w:r>
      <w:r w:rsidRPr="00C72219">
        <w:rPr>
          <w:rFonts w:ascii="Times New Roman" w:eastAsia="仿宋_GB2312" w:hAnsi="Times New Roman" w:cs="Times New Roman"/>
          <w:sz w:val="24"/>
          <w:szCs w:val="24"/>
        </w:rPr>
        <w:t>处的化学键</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磷酸二酯键</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，而</w:t>
      </w:r>
      <w:r w:rsidRPr="00C72219">
        <w:rPr>
          <w:rFonts w:eastAsia="仿宋_GB2312" w:hAnsi="宋体" w:cs="Times New Roman"/>
          <w:sz w:val="24"/>
          <w:szCs w:val="24"/>
        </w:rPr>
        <w:t>①</w:t>
      </w:r>
      <w:r w:rsidRPr="00C72219">
        <w:rPr>
          <w:rFonts w:ascii="Times New Roman" w:eastAsia="仿宋_GB2312" w:hAnsi="Times New Roman" w:cs="Times New Roman"/>
          <w:sz w:val="24"/>
          <w:szCs w:val="24"/>
        </w:rPr>
        <w:t>处是氢键，其形成不需要</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聚合酶的催化作用，</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错误；由该基因全部碱基中</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占</w:t>
      </w:r>
      <w:r w:rsidRPr="00C72219">
        <w:rPr>
          <w:rFonts w:ascii="Times New Roman" w:eastAsia="仿宋_GB2312" w:hAnsi="Times New Roman" w:cs="Times New Roman"/>
          <w:sz w:val="24"/>
          <w:szCs w:val="24"/>
        </w:rPr>
        <w:t>20%</w:t>
      </w:r>
      <w:r w:rsidRPr="00C72219">
        <w:rPr>
          <w:rFonts w:ascii="Times New Roman" w:eastAsia="仿宋_GB2312" w:hAnsi="Times New Roman" w:cs="Times New Roman"/>
          <w:sz w:val="24"/>
          <w:szCs w:val="24"/>
        </w:rPr>
        <w:t>，由碱基互补配对原则可知</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20%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30%</w:t>
      </w:r>
      <w:r w:rsidRPr="00C72219">
        <w:rPr>
          <w:rFonts w:ascii="Times New Roman" w:eastAsia="仿宋_GB2312" w:hAnsi="Times New Roman" w:cs="Times New Roman"/>
          <w:sz w:val="24"/>
          <w:szCs w:val="24"/>
        </w:rPr>
        <w:t>，因此该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(30%</w:t>
      </w:r>
      <w:r w:rsidRPr="00C72219">
        <w:rPr>
          <w:rFonts w:ascii="Times New Roman" w:eastAsia="仿宋_GB2312" w:hAnsi="Times New Roman" w:cs="Times New Roman" w:hint="eastAsia"/>
          <w:sz w:val="24"/>
          <w:szCs w:val="24"/>
        </w:rPr>
        <w:t>＋</w:t>
      </w:r>
      <w:r w:rsidRPr="00C72219">
        <w:rPr>
          <w:rFonts w:ascii="Times New Roman" w:eastAsia="仿宋_GB2312" w:hAnsi="Times New Roman" w:cs="Times New Roman"/>
          <w:sz w:val="24"/>
          <w:szCs w:val="24"/>
        </w:rPr>
        <w:t>30%)/(20%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20%)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3/2</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1.5</w:t>
      </w:r>
      <w:r w:rsidRPr="00C72219">
        <w:rPr>
          <w:rFonts w:ascii="Times New Roman" w:eastAsia="仿宋_GB2312" w:hAnsi="Times New Roman" w:cs="Times New Roman"/>
          <w:sz w:val="24"/>
          <w:szCs w:val="24"/>
        </w:rPr>
        <w:t>，又由于在双链</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分子中一条核苷酸链中</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的值＝整个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分子中的</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的值，因此该基因的一条核苷酸链中</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的值为</w:t>
      </w:r>
      <w:r w:rsidRPr="00C72219">
        <w:rPr>
          <w:rFonts w:ascii="Times New Roman" w:eastAsia="仿宋_GB2312" w:hAnsi="Times New Roman" w:cs="Times New Roman"/>
          <w:sz w:val="24"/>
          <w:szCs w:val="24"/>
        </w:rPr>
        <w:t>1.5</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复制为半保留复制，不管复制几次，最终子代</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都保留亲代</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条母链，故最终有</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个子代</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含</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，所以含有</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分子占</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分子总数的</w:t>
      </w:r>
      <w:r w:rsidRPr="00C72219">
        <w:rPr>
          <w:rFonts w:ascii="Times New Roman" w:eastAsia="仿宋_GB2312" w:hAnsi="Times New Roman" w:cs="Times New Roman"/>
          <w:sz w:val="24"/>
          <w:szCs w:val="24"/>
        </w:rPr>
        <w:t>2/8</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1/4</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错误。</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6</w:t>
      </w:r>
      <w:r>
        <w:rPr>
          <w:rFonts w:ascii="Times New Roman" w:hAnsi="Times New Roman" w:cs="Times New Roman"/>
          <w:sz w:val="24"/>
          <w:szCs w:val="24"/>
        </w:rPr>
        <w:t>.</w:t>
      </w:r>
      <w:r w:rsidRPr="00C72219">
        <w:rPr>
          <w:rFonts w:ascii="Times New Roman" w:hAnsi="Times New Roman" w:cs="Times New Roman"/>
          <w:sz w:val="24"/>
          <w:szCs w:val="24"/>
        </w:rPr>
        <w:t>(</w:t>
      </w:r>
      <w:r w:rsidRPr="00C72219">
        <w:rPr>
          <w:rFonts w:ascii="Times New Roman" w:eastAsia="楷体_GB2312" w:hAnsi="Times New Roman" w:cs="Times New Roman"/>
          <w:sz w:val="24"/>
          <w:szCs w:val="24"/>
        </w:rPr>
        <w:t>多选</w:t>
      </w:r>
      <w:r w:rsidRPr="00C72219">
        <w:rPr>
          <w:rFonts w:ascii="Times New Roman" w:hAnsi="Times New Roman" w:cs="Times New Roman"/>
          <w:sz w:val="24"/>
          <w:szCs w:val="24"/>
        </w:rPr>
        <w:t>)</w:t>
      </w:r>
      <w:r w:rsidRPr="00C72219">
        <w:rPr>
          <w:rFonts w:ascii="Times New Roman" w:eastAsia="楷体_GB2312" w:hAnsi="Times New Roman" w:cs="Times New Roman"/>
          <w:sz w:val="24"/>
          <w:szCs w:val="24"/>
        </w:rPr>
        <w:t xml:space="preserve"> (2020·</w:t>
      </w:r>
      <w:r w:rsidRPr="00C72219">
        <w:rPr>
          <w:rFonts w:ascii="Times New Roman" w:eastAsia="楷体_GB2312" w:hAnsi="Times New Roman" w:cs="Times New Roman"/>
          <w:sz w:val="24"/>
          <w:szCs w:val="24"/>
        </w:rPr>
        <w:t>江苏淮阴、姜堰期中联考</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大蒜根尖细胞在含</w:t>
      </w:r>
      <w:r w:rsidRPr="00C72219">
        <w:rPr>
          <w:rFonts w:ascii="Times New Roman" w:hAnsi="Times New Roman" w:cs="Times New Roman"/>
          <w:sz w:val="24"/>
          <w:szCs w:val="24"/>
          <w:vertAlign w:val="superscript"/>
        </w:rPr>
        <w:t>3</w:t>
      </w:r>
      <w:r w:rsidRPr="00C72219">
        <w:rPr>
          <w:rFonts w:ascii="Times New Roman" w:hAnsi="Times New Roman" w:cs="Times New Roman"/>
          <w:sz w:val="24"/>
          <w:szCs w:val="24"/>
        </w:rPr>
        <w:t>H</w:t>
      </w:r>
      <w:r w:rsidRPr="00C72219">
        <w:rPr>
          <w:rFonts w:ascii="Times New Roman" w:hAnsi="Times New Roman" w:cs="Times New Roman"/>
          <w:sz w:val="24"/>
          <w:szCs w:val="24"/>
        </w:rPr>
        <w:t>标记的胸腺嘧啶脱氧核苷酸的培养液中完成一个细胞周期，然后转入不含</w:t>
      </w:r>
      <w:r w:rsidRPr="00C72219">
        <w:rPr>
          <w:rFonts w:ascii="Times New Roman" w:hAnsi="Times New Roman" w:cs="Times New Roman"/>
          <w:sz w:val="24"/>
          <w:szCs w:val="24"/>
          <w:vertAlign w:val="superscript"/>
        </w:rPr>
        <w:t>3</w:t>
      </w:r>
      <w:r w:rsidRPr="00C72219">
        <w:rPr>
          <w:rFonts w:ascii="Times New Roman" w:hAnsi="Times New Roman" w:cs="Times New Roman"/>
          <w:sz w:val="24"/>
          <w:szCs w:val="24"/>
        </w:rPr>
        <w:t>H</w:t>
      </w:r>
      <w:r w:rsidRPr="00C72219">
        <w:rPr>
          <w:rFonts w:ascii="Times New Roman" w:hAnsi="Times New Roman" w:cs="Times New Roman"/>
          <w:sz w:val="24"/>
          <w:szCs w:val="24"/>
        </w:rPr>
        <w:t>标记的胸腺嘧啶脱氧核苷酸的培养液中培养第二代后获得的子细胞内</w:t>
      </w:r>
      <w:r w:rsidRPr="00C72219">
        <w:rPr>
          <w:rFonts w:ascii="Times New Roman" w:hAnsi="Times New Roman" w:cs="Times New Roman"/>
          <w:sz w:val="24"/>
          <w:szCs w:val="24"/>
        </w:rPr>
        <w:t>DNA</w:t>
      </w:r>
      <w:r w:rsidRPr="00C72219">
        <w:rPr>
          <w:rFonts w:ascii="Times New Roman" w:hAnsi="Times New Roman" w:cs="Times New Roman"/>
          <w:sz w:val="24"/>
          <w:szCs w:val="24"/>
        </w:rPr>
        <w:t>分子的标记情况可能为</w:t>
      </w:r>
      <w:r w:rsidRPr="00C72219">
        <w:rPr>
          <w:rFonts w:ascii="Times New Roman" w:hAnsi="Times New Roman" w:cs="Times New Roman"/>
          <w:sz w:val="24"/>
          <w:szCs w:val="24"/>
        </w:rPr>
        <w:t>(</w:t>
      </w:r>
      <w:r w:rsidRPr="00C72219">
        <w:rPr>
          <w:rFonts w:ascii="Times New Roman" w:hAnsi="Times New Roman" w:cs="Times New Roman"/>
          <w:sz w:val="24"/>
          <w:szCs w:val="24"/>
        </w:rPr>
        <w:t>只考虑其中一对染色体上的</w:t>
      </w:r>
      <w:r w:rsidRPr="00C72219">
        <w:rPr>
          <w:rFonts w:ascii="Times New Roman" w:hAnsi="Times New Roman" w:cs="Times New Roman"/>
          <w:sz w:val="24"/>
          <w:szCs w:val="24"/>
        </w:rPr>
        <w:t>DNA</w:t>
      </w:r>
      <w:r w:rsidRPr="00C72219">
        <w:rPr>
          <w:rFonts w:ascii="Times New Roman" w:hAnsi="Times New Roman" w:cs="Times New Roman"/>
          <w:sz w:val="24"/>
          <w:szCs w:val="24"/>
        </w:rPr>
        <w:t>分子</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2D3111" wp14:editId="50C01C9D">
            <wp:extent cx="965835" cy="673100"/>
            <wp:effectExtent l="0" t="0" r="0" b="0"/>
            <wp:docPr id="35" name="图片 35" descr="K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descr="K3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5835" cy="673100"/>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4645" cy="723900"/>
            <wp:effectExtent l="0" t="0" r="1905" b="0"/>
            <wp:docPr id="42" name="图片 42" descr="K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3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4645" cy="723900"/>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lastRenderedPageBreak/>
        <w:t xml:space="preserve">答案　</w:t>
      </w:r>
      <w:r w:rsidRPr="00C72219">
        <w:rPr>
          <w:rFonts w:ascii="Times New Roman" w:hAnsi="Times New Roman" w:cs="Times New Roman"/>
          <w:sz w:val="24"/>
          <w:szCs w:val="24"/>
        </w:rPr>
        <w:t>ACD</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分析题图可知，因</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分子的复制方式为半保留复制，所以第一次分裂结束后的第一代</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w:t>
      </w:r>
      <w:r w:rsidRPr="00C72219">
        <w:rPr>
          <w:rFonts w:ascii="Times New Roman" w:eastAsia="仿宋_GB2312" w:hAnsi="Times New Roman" w:cs="Times New Roman" w:hint="eastAsia"/>
          <w:sz w:val="24"/>
          <w:szCs w:val="24"/>
        </w:rPr>
        <w:t>一条链有放射性标记，另一条</w:t>
      </w:r>
      <w:proofErr w:type="gramStart"/>
      <w:r w:rsidRPr="00C72219">
        <w:rPr>
          <w:rFonts w:ascii="Times New Roman" w:eastAsia="仿宋_GB2312" w:hAnsi="Times New Roman" w:cs="Times New Roman" w:hint="eastAsia"/>
          <w:sz w:val="24"/>
          <w:szCs w:val="24"/>
        </w:rPr>
        <w:t>链没有</w:t>
      </w:r>
      <w:proofErr w:type="gramEnd"/>
      <w:r w:rsidRPr="00C72219">
        <w:rPr>
          <w:rFonts w:ascii="Times New Roman" w:eastAsia="仿宋_GB2312" w:hAnsi="Times New Roman" w:cs="Times New Roman" w:hint="eastAsia"/>
          <w:sz w:val="24"/>
          <w:szCs w:val="24"/>
        </w:rPr>
        <w:t>放射性标记，之后，转入不含</w:t>
      </w:r>
      <w:r w:rsidRPr="00C72219">
        <w:rPr>
          <w:rFonts w:ascii="Times New Roman" w:eastAsia="仿宋_GB2312" w:hAnsi="Times New Roman" w:cs="Times New Roman"/>
          <w:sz w:val="24"/>
          <w:szCs w:val="24"/>
          <w:vertAlign w:val="superscript"/>
        </w:rPr>
        <w:t>3</w:t>
      </w:r>
      <w:r w:rsidRPr="00C72219">
        <w:rPr>
          <w:rFonts w:ascii="Times New Roman" w:eastAsia="仿宋_GB2312" w:hAnsi="Times New Roman" w:cs="Times New Roman"/>
          <w:sz w:val="24"/>
          <w:szCs w:val="24"/>
        </w:rPr>
        <w:t>H</w:t>
      </w:r>
      <w:r w:rsidRPr="00C72219">
        <w:rPr>
          <w:rFonts w:ascii="Times New Roman" w:eastAsia="仿宋_GB2312" w:hAnsi="Times New Roman" w:cs="Times New Roman"/>
          <w:sz w:val="24"/>
          <w:szCs w:val="24"/>
        </w:rPr>
        <w:t>标记的胸腺嘧啶脱氧核苷酸的培养液中培养第二代，复制后在所得到的第二代</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分子中，两条链均不含放射性的占</w:t>
      </w:r>
      <w:r w:rsidRPr="00C72219">
        <w:rPr>
          <w:rFonts w:ascii="Times New Roman" w:eastAsia="仿宋_GB2312" w:hAnsi="Times New Roman" w:cs="Times New Roman"/>
          <w:sz w:val="24"/>
          <w:szCs w:val="24"/>
        </w:rPr>
        <w:t>1/2</w:t>
      </w:r>
      <w:r w:rsidRPr="00C72219">
        <w:rPr>
          <w:rFonts w:ascii="Times New Roman" w:eastAsia="仿宋_GB2312" w:hAnsi="Times New Roman" w:cs="Times New Roman"/>
          <w:sz w:val="24"/>
          <w:szCs w:val="24"/>
        </w:rPr>
        <w:t>，只有一条链有放射性的也占</w:t>
      </w:r>
      <w:r w:rsidRPr="00C72219">
        <w:rPr>
          <w:rFonts w:ascii="Times New Roman" w:eastAsia="仿宋_GB2312" w:hAnsi="Times New Roman" w:cs="Times New Roman"/>
          <w:sz w:val="24"/>
          <w:szCs w:val="24"/>
        </w:rPr>
        <w:t>1/2</w:t>
      </w:r>
      <w:r w:rsidRPr="00C72219">
        <w:rPr>
          <w:rFonts w:ascii="Times New Roman" w:eastAsia="仿宋_GB2312" w:hAnsi="Times New Roman" w:cs="Times New Roman"/>
          <w:sz w:val="24"/>
          <w:szCs w:val="24"/>
        </w:rPr>
        <w:t>；在有丝分裂后期</w:t>
      </w:r>
      <w:proofErr w:type="gramStart"/>
      <w:r w:rsidRPr="00C72219">
        <w:rPr>
          <w:rFonts w:ascii="Times New Roman" w:eastAsia="仿宋_GB2312" w:hAnsi="Times New Roman" w:cs="Times New Roman"/>
          <w:sz w:val="24"/>
          <w:szCs w:val="24"/>
        </w:rPr>
        <w:t>，着</w:t>
      </w:r>
      <w:proofErr w:type="gramEnd"/>
      <w:r w:rsidRPr="00C72219">
        <w:rPr>
          <w:rFonts w:ascii="Times New Roman" w:eastAsia="仿宋_GB2312" w:hAnsi="Times New Roman" w:cs="Times New Roman"/>
          <w:sz w:val="24"/>
          <w:szCs w:val="24"/>
        </w:rPr>
        <w:t>丝点分裂后所形成的子染色体随机移向细胞两极，最终得到的子细胞内</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分子的标记情况会出现</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三项所示的结果，</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情况不可能出现。</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7</w:t>
      </w:r>
      <w:r>
        <w:rPr>
          <w:rFonts w:ascii="Times New Roman" w:hAnsi="Times New Roman" w:cs="Times New Roman"/>
          <w:sz w:val="24"/>
          <w:szCs w:val="24"/>
        </w:rPr>
        <w:t>.</w:t>
      </w:r>
      <w:r w:rsidRPr="00C72219">
        <w:rPr>
          <w:rFonts w:ascii="Times New Roman" w:hAnsi="Times New Roman" w:cs="Times New Roman"/>
          <w:sz w:val="24"/>
          <w:szCs w:val="24"/>
        </w:rPr>
        <w:t>(</w:t>
      </w:r>
      <w:r w:rsidRPr="00C72219">
        <w:rPr>
          <w:rFonts w:ascii="Times New Roman" w:eastAsia="楷体_GB2312" w:hAnsi="Times New Roman" w:cs="Times New Roman"/>
          <w:sz w:val="24"/>
          <w:szCs w:val="24"/>
        </w:rPr>
        <w:t>多选</w:t>
      </w:r>
      <w:r w:rsidRPr="00C72219">
        <w:rPr>
          <w:rFonts w:ascii="Times New Roman" w:hAnsi="Times New Roman" w:cs="Times New Roman"/>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江苏盐城期中</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某</w:t>
      </w:r>
      <w:r w:rsidRPr="00C72219">
        <w:rPr>
          <w:rFonts w:ascii="Times New Roman" w:hAnsi="Times New Roman" w:cs="Times New Roman"/>
          <w:sz w:val="24"/>
          <w:szCs w:val="24"/>
        </w:rPr>
        <w:t>DNA</w:t>
      </w:r>
      <w:r w:rsidRPr="00C72219">
        <w:rPr>
          <w:rFonts w:ascii="Times New Roman" w:hAnsi="Times New Roman" w:cs="Times New Roman"/>
          <w:sz w:val="24"/>
          <w:szCs w:val="24"/>
        </w:rPr>
        <w:t>分子有</w:t>
      </w:r>
      <w:r w:rsidRPr="00C72219">
        <w:rPr>
          <w:rFonts w:ascii="Times New Roman" w:hAnsi="Times New Roman" w:cs="Times New Roman"/>
          <w:sz w:val="24"/>
          <w:szCs w:val="24"/>
        </w:rPr>
        <w:t>1 600</w:t>
      </w:r>
      <w:r w:rsidRPr="00C72219">
        <w:rPr>
          <w:rFonts w:ascii="Times New Roman" w:hAnsi="Times New Roman" w:cs="Times New Roman"/>
          <w:sz w:val="24"/>
          <w:szCs w:val="24"/>
        </w:rPr>
        <w:t>个碱基对，其中腺</w:t>
      </w:r>
      <w:r w:rsidRPr="00C72219">
        <w:rPr>
          <w:rFonts w:ascii="Times New Roman" w:hAnsi="Times New Roman" w:cs="Times New Roman" w:hint="eastAsia"/>
          <w:sz w:val="24"/>
          <w:szCs w:val="24"/>
        </w:rPr>
        <w:t>嘌呤</w:t>
      </w:r>
      <w:r w:rsidRPr="00C72219">
        <w:rPr>
          <w:rFonts w:ascii="Times New Roman" w:hAnsi="Times New Roman" w:cs="Times New Roman"/>
          <w:sz w:val="24"/>
          <w:szCs w:val="24"/>
        </w:rPr>
        <w:t>700</w:t>
      </w:r>
      <w:r w:rsidRPr="00C72219">
        <w:rPr>
          <w:rFonts w:ascii="Times New Roman" w:hAnsi="Times New Roman" w:cs="Times New Roman"/>
          <w:sz w:val="24"/>
          <w:szCs w:val="24"/>
        </w:rPr>
        <w:t>个，</w:t>
      </w:r>
      <w:proofErr w:type="gramStart"/>
      <w:r w:rsidRPr="00C72219">
        <w:rPr>
          <w:rFonts w:ascii="Times New Roman" w:hAnsi="Times New Roman" w:cs="Times New Roman"/>
          <w:sz w:val="24"/>
          <w:szCs w:val="24"/>
        </w:rPr>
        <w:t>一条链含</w:t>
      </w:r>
      <w:proofErr w:type="gramEnd"/>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w:t>
      </w:r>
      <w:proofErr w:type="gramStart"/>
      <w:r w:rsidRPr="00C72219">
        <w:rPr>
          <w:rFonts w:ascii="Times New Roman" w:hAnsi="Times New Roman" w:cs="Times New Roman"/>
          <w:sz w:val="24"/>
          <w:szCs w:val="24"/>
        </w:rPr>
        <w:t>一条链含</w:t>
      </w:r>
      <w:proofErr w:type="gramEnd"/>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。该</w:t>
      </w:r>
      <w:r w:rsidRPr="00C72219">
        <w:rPr>
          <w:rFonts w:ascii="Times New Roman" w:hAnsi="Times New Roman" w:cs="Times New Roman"/>
          <w:sz w:val="24"/>
          <w:szCs w:val="24"/>
        </w:rPr>
        <w:t>DNA</w:t>
      </w:r>
      <w:r w:rsidRPr="00C72219">
        <w:rPr>
          <w:rFonts w:ascii="Times New Roman" w:hAnsi="Times New Roman" w:cs="Times New Roman"/>
          <w:sz w:val="24"/>
          <w:szCs w:val="24"/>
        </w:rPr>
        <w:t>分子在含</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的溶液中复制</w:t>
      </w:r>
      <w:r w:rsidRPr="00C72219">
        <w:rPr>
          <w:rFonts w:ascii="Times New Roman" w:hAnsi="Times New Roman" w:cs="Times New Roman"/>
          <w:sz w:val="24"/>
          <w:szCs w:val="24"/>
        </w:rPr>
        <w:t>2</w:t>
      </w:r>
      <w:r w:rsidRPr="00C72219">
        <w:rPr>
          <w:rFonts w:ascii="Times New Roman" w:hAnsi="Times New Roman" w:cs="Times New Roman"/>
          <w:sz w:val="24"/>
          <w:szCs w:val="24"/>
        </w:rPr>
        <w:t>次。下列有关叙述正确的是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复制完成后，含有</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的胸腺嘧啶共有</w:t>
      </w:r>
      <w:r w:rsidRPr="00C72219">
        <w:rPr>
          <w:rFonts w:ascii="Times New Roman" w:hAnsi="Times New Roman" w:cs="Times New Roman"/>
          <w:sz w:val="24"/>
          <w:szCs w:val="24"/>
        </w:rPr>
        <w:t>700</w:t>
      </w:r>
      <w:r w:rsidRPr="00C72219">
        <w:rPr>
          <w:rFonts w:ascii="Times New Roman" w:hAnsi="Times New Roman" w:cs="Times New Roman"/>
          <w:sz w:val="24"/>
          <w:szCs w:val="24"/>
        </w:rPr>
        <w:t>个</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复制完成后，含</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的</w:t>
      </w:r>
      <w:r w:rsidRPr="00C72219">
        <w:rPr>
          <w:rFonts w:ascii="Times New Roman" w:hAnsi="Times New Roman" w:cs="Times New Roman"/>
          <w:sz w:val="24"/>
          <w:szCs w:val="24"/>
        </w:rPr>
        <w:t>DNA</w:t>
      </w:r>
      <w:r w:rsidRPr="00C72219">
        <w:rPr>
          <w:rFonts w:ascii="Times New Roman" w:hAnsi="Times New Roman" w:cs="Times New Roman"/>
          <w:sz w:val="24"/>
          <w:szCs w:val="24"/>
        </w:rPr>
        <w:t>分子总数与含</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w:t>
      </w:r>
      <w:r w:rsidRPr="00C72219">
        <w:rPr>
          <w:rFonts w:ascii="Times New Roman" w:hAnsi="Times New Roman" w:cs="Times New Roman"/>
          <w:sz w:val="24"/>
          <w:szCs w:val="24"/>
        </w:rPr>
        <w:t>DNA</w:t>
      </w:r>
      <w:r w:rsidRPr="00C72219">
        <w:rPr>
          <w:rFonts w:ascii="Times New Roman" w:hAnsi="Times New Roman" w:cs="Times New Roman"/>
          <w:sz w:val="24"/>
          <w:szCs w:val="24"/>
        </w:rPr>
        <w:t>分子总数之比为</w:t>
      </w:r>
      <w:r w:rsidRPr="00C72219">
        <w:rPr>
          <w:rFonts w:ascii="Times New Roman" w:hAnsi="Times New Roman" w:cs="Times New Roman"/>
          <w:sz w:val="24"/>
          <w:szCs w:val="24"/>
        </w:rPr>
        <w:t>4</w:t>
      </w:r>
      <w:r w:rsidRPr="00C72219">
        <w:rPr>
          <w:rFonts w:hAnsi="宋体" w:cs="Times New Roman"/>
          <w:sz w:val="24"/>
          <w:szCs w:val="24"/>
        </w:rPr>
        <w:t>∶</w:t>
      </w:r>
      <w:r w:rsidRPr="00C72219">
        <w:rPr>
          <w:rFonts w:ascii="Times New Roman" w:hAnsi="Times New Roman" w:cs="Times New Roman"/>
          <w:sz w:val="24"/>
          <w:szCs w:val="24"/>
        </w:rPr>
        <w:t>1</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第</w:t>
      </w:r>
      <w:r w:rsidRPr="00C72219">
        <w:rPr>
          <w:rFonts w:ascii="Times New Roman" w:hAnsi="Times New Roman" w:cs="Times New Roman"/>
          <w:sz w:val="24"/>
          <w:szCs w:val="24"/>
        </w:rPr>
        <w:t>2</w:t>
      </w:r>
      <w:r w:rsidRPr="00C72219">
        <w:rPr>
          <w:rFonts w:ascii="Times New Roman" w:hAnsi="Times New Roman" w:cs="Times New Roman"/>
          <w:sz w:val="24"/>
          <w:szCs w:val="24"/>
        </w:rPr>
        <w:t>次复制过程中，消耗胞嘧啶脱氧核苷酸</w:t>
      </w:r>
      <w:r w:rsidRPr="00C72219">
        <w:rPr>
          <w:rFonts w:ascii="Times New Roman" w:hAnsi="Times New Roman" w:cs="Times New Roman"/>
          <w:sz w:val="24"/>
          <w:szCs w:val="24"/>
        </w:rPr>
        <w:t>1 800</w:t>
      </w:r>
      <w:r w:rsidRPr="00C72219">
        <w:rPr>
          <w:rFonts w:ascii="Times New Roman" w:hAnsi="Times New Roman" w:cs="Times New Roman"/>
          <w:sz w:val="24"/>
          <w:szCs w:val="24"/>
        </w:rPr>
        <w:t>个</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含有</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的子代</w:t>
      </w:r>
      <w:r w:rsidRPr="00C72219">
        <w:rPr>
          <w:rFonts w:ascii="Times New Roman" w:hAnsi="Times New Roman" w:cs="Times New Roman"/>
          <w:sz w:val="24"/>
          <w:szCs w:val="24"/>
        </w:rPr>
        <w:t>DNA</w:t>
      </w:r>
      <w:r w:rsidRPr="00C72219">
        <w:rPr>
          <w:rFonts w:ascii="Times New Roman" w:hAnsi="Times New Roman" w:cs="Times New Roman"/>
          <w:sz w:val="24"/>
          <w:szCs w:val="24"/>
        </w:rPr>
        <w:t>分子的</w:t>
      </w:r>
      <w:proofErr w:type="gramStart"/>
      <w:r w:rsidRPr="00C72219">
        <w:rPr>
          <w:rFonts w:ascii="Times New Roman" w:hAnsi="Times New Roman" w:cs="Times New Roman"/>
          <w:sz w:val="24"/>
          <w:szCs w:val="24"/>
        </w:rPr>
        <w:t>两条链都含有</w:t>
      </w:r>
      <w:proofErr w:type="gramEnd"/>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BC</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分子有新合成的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w:t>
      </w:r>
      <w:proofErr w:type="gramStart"/>
      <w:r w:rsidRPr="00C72219">
        <w:rPr>
          <w:rFonts w:ascii="Times New Roman" w:eastAsia="仿宋_GB2312" w:hAnsi="Times New Roman" w:cs="Times New Roman"/>
          <w:sz w:val="24"/>
          <w:szCs w:val="24"/>
        </w:rPr>
        <w:t>一条链含</w:t>
      </w:r>
      <w:proofErr w:type="gramEnd"/>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w:t>
      </w:r>
      <w:proofErr w:type="gramStart"/>
      <w:r w:rsidRPr="00C72219">
        <w:rPr>
          <w:rFonts w:ascii="Times New Roman" w:eastAsia="仿宋_GB2312" w:hAnsi="Times New Roman" w:cs="Times New Roman"/>
          <w:sz w:val="24"/>
          <w:szCs w:val="24"/>
        </w:rPr>
        <w:t>一条链含</w:t>
      </w:r>
      <w:proofErr w:type="gramEnd"/>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，因此该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分子在含</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的溶液中复制</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次后，形成</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分子，只有</w:t>
      </w:r>
      <w:proofErr w:type="gramStart"/>
      <w:r w:rsidRPr="00C72219">
        <w:rPr>
          <w:rFonts w:ascii="Times New Roman" w:eastAsia="仿宋_GB2312" w:hAnsi="Times New Roman" w:cs="Times New Roman"/>
          <w:sz w:val="24"/>
          <w:szCs w:val="24"/>
        </w:rPr>
        <w:t>一条链含</w:t>
      </w:r>
      <w:proofErr w:type="gramEnd"/>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，另外</w:t>
      </w:r>
      <w:proofErr w:type="gramStart"/>
      <w:r w:rsidRPr="00C72219">
        <w:rPr>
          <w:rFonts w:ascii="Times New Roman" w:eastAsia="仿宋_GB2312" w:hAnsi="Times New Roman" w:cs="Times New Roman"/>
          <w:sz w:val="24"/>
          <w:szCs w:val="24"/>
        </w:rPr>
        <w:t>7</w:t>
      </w:r>
      <w:r w:rsidRPr="00C72219">
        <w:rPr>
          <w:rFonts w:ascii="Times New Roman" w:eastAsia="仿宋_GB2312" w:hAnsi="Times New Roman" w:cs="Times New Roman"/>
          <w:sz w:val="24"/>
          <w:szCs w:val="24"/>
        </w:rPr>
        <w:t>条链含</w:t>
      </w:r>
      <w:proofErr w:type="gramEnd"/>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，又因为某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分子有</w:t>
      </w:r>
      <w:r w:rsidRPr="00C72219">
        <w:rPr>
          <w:rFonts w:ascii="Times New Roman" w:eastAsia="仿宋_GB2312" w:hAnsi="Times New Roman" w:cs="Times New Roman"/>
          <w:sz w:val="24"/>
          <w:szCs w:val="24"/>
        </w:rPr>
        <w:t>1 600</w:t>
      </w:r>
      <w:r w:rsidRPr="00C72219">
        <w:rPr>
          <w:rFonts w:ascii="Times New Roman" w:eastAsia="仿宋_GB2312" w:hAnsi="Times New Roman" w:cs="Times New Roman"/>
          <w:sz w:val="24"/>
          <w:szCs w:val="24"/>
        </w:rPr>
        <w:t>个碱基对，其中腺嘌呤</w:t>
      </w:r>
      <w:r w:rsidRPr="00C72219">
        <w:rPr>
          <w:rFonts w:ascii="Times New Roman" w:eastAsia="仿宋_GB2312" w:hAnsi="Times New Roman" w:cs="Times New Roman"/>
          <w:sz w:val="24"/>
          <w:szCs w:val="24"/>
        </w:rPr>
        <w:t>700</w:t>
      </w:r>
      <w:r w:rsidRPr="00C72219">
        <w:rPr>
          <w:rFonts w:ascii="Times New Roman" w:eastAsia="仿宋_GB2312" w:hAnsi="Times New Roman" w:cs="Times New Roman"/>
          <w:sz w:val="24"/>
          <w:szCs w:val="24"/>
        </w:rPr>
        <w:t>个，只能确定一个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分子中胸腺嘧啶有</w:t>
      </w:r>
      <w:r w:rsidRPr="00C72219">
        <w:rPr>
          <w:rFonts w:ascii="Times New Roman" w:eastAsia="仿宋_GB2312" w:hAnsi="Times New Roman" w:cs="Times New Roman"/>
          <w:sz w:val="24"/>
          <w:szCs w:val="24"/>
        </w:rPr>
        <w:t>700</w:t>
      </w:r>
      <w:r w:rsidRPr="00C72219">
        <w:rPr>
          <w:rFonts w:ascii="Times New Roman" w:eastAsia="仿宋_GB2312" w:hAnsi="Times New Roman" w:cs="Times New Roman"/>
          <w:sz w:val="24"/>
          <w:szCs w:val="24"/>
        </w:rPr>
        <w:t>个，不能确定含有</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的胸腺嘧啶有</w:t>
      </w:r>
      <w:r w:rsidRPr="00C72219">
        <w:rPr>
          <w:rFonts w:ascii="Times New Roman" w:eastAsia="仿宋_GB2312" w:hAnsi="Times New Roman" w:cs="Times New Roman"/>
          <w:sz w:val="24"/>
          <w:szCs w:val="24"/>
        </w:rPr>
        <w:t>700</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分子有新合成的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w:t>
      </w:r>
      <w:proofErr w:type="gramStart"/>
      <w:r w:rsidRPr="00C72219">
        <w:rPr>
          <w:rFonts w:ascii="Times New Roman" w:eastAsia="仿宋_GB2312" w:hAnsi="Times New Roman" w:cs="Times New Roman"/>
          <w:sz w:val="24"/>
          <w:szCs w:val="24"/>
        </w:rPr>
        <w:t>一条链含</w:t>
      </w:r>
      <w:proofErr w:type="gramEnd"/>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w:t>
      </w:r>
      <w:proofErr w:type="gramStart"/>
      <w:r w:rsidRPr="00C72219">
        <w:rPr>
          <w:rFonts w:ascii="Times New Roman" w:eastAsia="仿宋_GB2312" w:hAnsi="Times New Roman" w:cs="Times New Roman"/>
          <w:sz w:val="24"/>
          <w:szCs w:val="24"/>
        </w:rPr>
        <w:t>一条链含</w:t>
      </w:r>
      <w:proofErr w:type="gramEnd"/>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，因此该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分子在含</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的溶液中复制</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次后，形成</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分子，只有一个含</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hint="eastAsia"/>
          <w:sz w:val="24"/>
          <w:szCs w:val="24"/>
        </w:rPr>
        <w:t>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分子均含</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，因此</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分子总数与含</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分子总数之比为</w:t>
      </w:r>
      <w:r w:rsidRPr="00C72219">
        <w:rPr>
          <w:rFonts w:ascii="Times New Roman" w:eastAsia="仿宋_GB2312" w:hAnsi="Times New Roman" w:cs="Times New Roman"/>
          <w:sz w:val="24"/>
          <w:szCs w:val="24"/>
        </w:rPr>
        <w:t>4</w:t>
      </w:r>
      <w:r w:rsidRPr="00C72219">
        <w:rPr>
          <w:rFonts w:eastAsia="仿宋_GB2312" w:hAnsi="宋体" w:cs="Times New Roman"/>
          <w:sz w:val="24"/>
          <w:szCs w:val="24"/>
        </w:rPr>
        <w:t>∶</w:t>
      </w:r>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正确；某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分子有</w:t>
      </w:r>
      <w:r w:rsidRPr="00C72219">
        <w:rPr>
          <w:rFonts w:ascii="Times New Roman" w:eastAsia="仿宋_GB2312" w:hAnsi="Times New Roman" w:cs="Times New Roman"/>
          <w:sz w:val="24"/>
          <w:szCs w:val="24"/>
        </w:rPr>
        <w:t>1 600</w:t>
      </w:r>
      <w:r w:rsidRPr="00C72219">
        <w:rPr>
          <w:rFonts w:ascii="Times New Roman" w:eastAsia="仿宋_GB2312" w:hAnsi="Times New Roman" w:cs="Times New Roman"/>
          <w:sz w:val="24"/>
          <w:szCs w:val="24"/>
        </w:rPr>
        <w:t>个碱基对，其中腺嘌呤</w:t>
      </w:r>
      <w:r w:rsidRPr="00C72219">
        <w:rPr>
          <w:rFonts w:ascii="Times New Roman" w:eastAsia="仿宋_GB2312" w:hAnsi="Times New Roman" w:cs="Times New Roman"/>
          <w:sz w:val="24"/>
          <w:szCs w:val="24"/>
        </w:rPr>
        <w:t>700</w:t>
      </w:r>
      <w:r w:rsidRPr="00C72219">
        <w:rPr>
          <w:rFonts w:ascii="Times New Roman" w:eastAsia="仿宋_GB2312" w:hAnsi="Times New Roman" w:cs="Times New Roman"/>
          <w:sz w:val="24"/>
          <w:szCs w:val="24"/>
        </w:rPr>
        <w:t>个，因此该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分子含有胞嘧啶脱氧核苷酸的数目为</w:t>
      </w:r>
      <w:r w:rsidRPr="00C72219">
        <w:rPr>
          <w:rFonts w:ascii="Times New Roman" w:eastAsia="仿宋_GB2312" w:hAnsi="Times New Roman" w:cs="Times New Roman"/>
          <w:sz w:val="24"/>
          <w:szCs w:val="24"/>
        </w:rPr>
        <w:t>1 600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700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900</w:t>
      </w:r>
      <w:r w:rsidRPr="00C72219">
        <w:rPr>
          <w:rFonts w:ascii="Times New Roman" w:eastAsia="仿宋_GB2312" w:hAnsi="Times New Roman" w:cs="Times New Roman"/>
          <w:sz w:val="24"/>
          <w:szCs w:val="24"/>
        </w:rPr>
        <w:t>个，第</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次复制过程中，需要胞嘧啶脱氧核苷酸＝</w:t>
      </w:r>
      <w:r w:rsidRPr="00C72219">
        <w:rPr>
          <w:rFonts w:ascii="Times New Roman" w:eastAsia="仿宋_GB2312" w:hAnsi="Times New Roman" w:cs="Times New Roman"/>
          <w:sz w:val="24"/>
          <w:szCs w:val="24"/>
        </w:rPr>
        <w:t>900</w:t>
      </w:r>
      <w:r w:rsidRPr="00C72219">
        <w:rPr>
          <w:rFonts w:hAnsi="宋体" w:cs="Times New Roman"/>
          <w:sz w:val="24"/>
          <w:szCs w:val="24"/>
        </w:rPr>
        <w:t>×</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vertAlign w:val="superscript"/>
        </w:rPr>
        <w:t>2</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900</w:t>
      </w:r>
      <w:r w:rsidRPr="00C72219">
        <w:rPr>
          <w:rFonts w:hAnsi="宋体" w:cs="Times New Roman"/>
          <w:sz w:val="24"/>
          <w:szCs w:val="24"/>
        </w:rPr>
        <w:t>×</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vertAlign w:val="superscript"/>
        </w:rPr>
        <w:t>1</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1 800</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分子有新合成的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w:t>
      </w:r>
      <w:proofErr w:type="gramStart"/>
      <w:r w:rsidRPr="00C72219">
        <w:rPr>
          <w:rFonts w:ascii="Times New Roman" w:eastAsia="仿宋_GB2312" w:hAnsi="Times New Roman" w:cs="Times New Roman"/>
          <w:sz w:val="24"/>
          <w:szCs w:val="24"/>
        </w:rPr>
        <w:t>一条链含</w:t>
      </w:r>
      <w:proofErr w:type="gramEnd"/>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w:t>
      </w:r>
      <w:proofErr w:type="gramStart"/>
      <w:r w:rsidRPr="00C72219">
        <w:rPr>
          <w:rFonts w:ascii="Times New Roman" w:eastAsia="仿宋_GB2312" w:hAnsi="Times New Roman" w:cs="Times New Roman"/>
          <w:sz w:val="24"/>
          <w:szCs w:val="24"/>
        </w:rPr>
        <w:t>一条链含</w:t>
      </w:r>
      <w:proofErr w:type="gramEnd"/>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，因此该</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分子在含</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的溶液中复制</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次后</w:t>
      </w:r>
      <w:r w:rsidRPr="00C72219">
        <w:rPr>
          <w:rFonts w:ascii="Times New Roman" w:eastAsia="仿宋_GB2312" w:hAnsi="Times New Roman" w:cs="Times New Roman" w:hint="eastAsia"/>
          <w:sz w:val="24"/>
          <w:szCs w:val="24"/>
        </w:rPr>
        <w:t>，形成</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分子，其中</w:t>
      </w:r>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w:t>
      </w:r>
      <w:proofErr w:type="gramStart"/>
      <w:r w:rsidRPr="00C72219">
        <w:rPr>
          <w:rFonts w:ascii="Times New Roman" w:eastAsia="仿宋_GB2312" w:hAnsi="Times New Roman" w:cs="Times New Roman"/>
          <w:sz w:val="24"/>
          <w:szCs w:val="24"/>
        </w:rPr>
        <w:t>一条链含</w:t>
      </w:r>
      <w:proofErr w:type="gramEnd"/>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w:t>
      </w:r>
      <w:proofErr w:type="gramStart"/>
      <w:r w:rsidRPr="00C72219">
        <w:rPr>
          <w:rFonts w:ascii="Times New Roman" w:eastAsia="仿宋_GB2312" w:hAnsi="Times New Roman" w:cs="Times New Roman"/>
          <w:sz w:val="24"/>
          <w:szCs w:val="24"/>
        </w:rPr>
        <w:t>一条链含</w:t>
      </w:r>
      <w:proofErr w:type="gramEnd"/>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，另外</w:t>
      </w:r>
      <w:r w:rsidRPr="00C72219">
        <w:rPr>
          <w:rFonts w:ascii="Times New Roman" w:eastAsia="仿宋_GB2312" w:hAnsi="Times New Roman" w:cs="Times New Roman"/>
          <w:sz w:val="24"/>
          <w:szCs w:val="24"/>
        </w:rPr>
        <w:t>3</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lastRenderedPageBreak/>
        <w:t>DNA</w:t>
      </w:r>
      <w:r w:rsidRPr="00C72219">
        <w:rPr>
          <w:rFonts w:ascii="Times New Roman" w:eastAsia="仿宋_GB2312" w:hAnsi="Times New Roman" w:cs="Times New Roman"/>
          <w:sz w:val="24"/>
          <w:szCs w:val="24"/>
        </w:rPr>
        <w:t>分子两条链均含</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，因此含有</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的子代</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分子的两条链不一定都含有</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错误。</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8</w:t>
      </w:r>
      <w:r>
        <w:rPr>
          <w:rFonts w:ascii="Times New Roman" w:hAnsi="Times New Roman" w:cs="Times New Roman"/>
          <w:sz w:val="24"/>
          <w:szCs w:val="24"/>
        </w:rPr>
        <w:t>.</w:t>
      </w:r>
      <w:r w:rsidRPr="00C72219">
        <w:rPr>
          <w:rFonts w:ascii="Times New Roman" w:eastAsia="楷体_GB2312" w:hAnsi="Times New Roman" w:cs="Times New Roman"/>
          <w:sz w:val="24"/>
          <w:szCs w:val="24"/>
        </w:rPr>
        <w:t>(2021·</w:t>
      </w:r>
      <w:r w:rsidRPr="00C72219">
        <w:rPr>
          <w:rFonts w:ascii="Times New Roman" w:eastAsia="楷体_GB2312" w:hAnsi="Times New Roman" w:cs="Times New Roman"/>
          <w:sz w:val="24"/>
          <w:szCs w:val="24"/>
        </w:rPr>
        <w:t>黑龙江哈师大附中检测</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2019</w:t>
      </w:r>
      <w:r w:rsidRPr="00C72219">
        <w:rPr>
          <w:rFonts w:ascii="Times New Roman" w:hAnsi="Times New Roman" w:cs="Times New Roman"/>
          <w:sz w:val="24"/>
          <w:szCs w:val="24"/>
        </w:rPr>
        <w:t>年冬季发现的新型冠状病毒肺炎是由一种新型冠状病毒引起的传染病，研究发现，</w:t>
      </w:r>
      <w:r w:rsidRPr="00C72219">
        <w:rPr>
          <w:rFonts w:ascii="Times New Roman" w:hAnsi="Times New Roman" w:cs="Times New Roman"/>
          <w:sz w:val="24"/>
          <w:szCs w:val="24"/>
        </w:rPr>
        <w:t>2019</w:t>
      </w:r>
      <w:r w:rsidRPr="00C72219">
        <w:rPr>
          <w:rFonts w:ascii="Times New Roman" w:hAnsi="Times New Roman" w:cs="Times New Roman"/>
          <w:sz w:val="24"/>
          <w:szCs w:val="24"/>
        </w:rPr>
        <w:t>新型冠状病毒的遗传物质是单股正链</w:t>
      </w:r>
      <w:r w:rsidRPr="00C72219">
        <w:rPr>
          <w:rFonts w:ascii="Times New Roman" w:hAnsi="Times New Roman" w:cs="Times New Roman"/>
          <w:sz w:val="24"/>
          <w:szCs w:val="24"/>
        </w:rPr>
        <w:t>RNA(</w:t>
      </w:r>
      <w:r w:rsidRPr="00C72219">
        <w:rPr>
          <w:rFonts w:ascii="Times New Roman" w:hAnsi="Times New Roman" w:cs="Times New Roman"/>
          <w:sz w:val="24"/>
          <w:szCs w:val="24"/>
        </w:rPr>
        <w:t>＋</w:t>
      </w:r>
      <w:r w:rsidRPr="00C72219">
        <w:rPr>
          <w:rFonts w:ascii="Times New Roman" w:hAnsi="Times New Roman" w:cs="Times New Roman"/>
          <w:sz w:val="24"/>
          <w:szCs w:val="24"/>
        </w:rPr>
        <w:t>RNA)</w:t>
      </w:r>
      <w:r w:rsidRPr="00C72219">
        <w:rPr>
          <w:rFonts w:ascii="Times New Roman" w:hAnsi="Times New Roman" w:cs="Times New Roman"/>
          <w:sz w:val="24"/>
          <w:szCs w:val="24"/>
        </w:rPr>
        <w:t>，其遗传信息的传递过程如图所示，下列有关说法正确的是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5995" cy="650875"/>
            <wp:effectExtent l="0" t="0" r="1905" b="0"/>
            <wp:docPr id="41" name="图片 41" descr="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5995" cy="650875"/>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图中</w:t>
      </w:r>
      <w:r w:rsidRPr="00C72219">
        <w:rPr>
          <w:rFonts w:hAnsi="宋体" w:cs="Times New Roman"/>
          <w:sz w:val="24"/>
          <w:szCs w:val="24"/>
        </w:rPr>
        <w:t>①</w:t>
      </w:r>
      <w:r w:rsidRPr="00C72219">
        <w:rPr>
          <w:rFonts w:ascii="Times New Roman" w:hAnsi="Times New Roman" w:cs="Times New Roman"/>
          <w:sz w:val="24"/>
          <w:szCs w:val="24"/>
        </w:rPr>
        <w:t>、</w:t>
      </w:r>
      <w:r w:rsidRPr="00C72219">
        <w:rPr>
          <w:rFonts w:hAnsi="宋体" w:cs="Times New Roman"/>
          <w:sz w:val="24"/>
          <w:szCs w:val="24"/>
        </w:rPr>
        <w:t>②</w:t>
      </w:r>
      <w:r w:rsidRPr="00C72219">
        <w:rPr>
          <w:rFonts w:ascii="Times New Roman" w:hAnsi="Times New Roman" w:cs="Times New Roman"/>
          <w:sz w:val="24"/>
          <w:szCs w:val="24"/>
        </w:rPr>
        <w:t>为逆转录过程，需要逆转录酶和核糖核苷酸参与</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图中</w:t>
      </w:r>
      <w:r w:rsidRPr="00C72219">
        <w:rPr>
          <w:rFonts w:hAnsi="宋体" w:cs="Times New Roman"/>
          <w:sz w:val="24"/>
          <w:szCs w:val="24"/>
        </w:rPr>
        <w:t>③</w:t>
      </w:r>
      <w:r w:rsidRPr="00C72219">
        <w:rPr>
          <w:rFonts w:ascii="Times New Roman" w:hAnsi="Times New Roman" w:cs="Times New Roman"/>
          <w:sz w:val="24"/>
          <w:szCs w:val="24"/>
        </w:rPr>
        <w:t>过程需要宿主细胞核糖体参与，此过程中有</w:t>
      </w:r>
      <w:r w:rsidRPr="00C72219">
        <w:rPr>
          <w:rFonts w:ascii="Times New Roman" w:hAnsi="Times New Roman" w:cs="Times New Roman"/>
          <w:sz w:val="24"/>
          <w:szCs w:val="24"/>
        </w:rPr>
        <w:t>A—T</w:t>
      </w:r>
      <w:r w:rsidRPr="00C72219">
        <w:rPr>
          <w:rFonts w:ascii="Times New Roman" w:hAnsi="Times New Roman" w:cs="Times New Roman"/>
          <w:sz w:val="24"/>
          <w:szCs w:val="24"/>
        </w:rPr>
        <w:t>和</w:t>
      </w:r>
      <w:r w:rsidRPr="00C72219">
        <w:rPr>
          <w:rFonts w:ascii="Times New Roman" w:hAnsi="Times New Roman" w:cs="Times New Roman"/>
          <w:sz w:val="24"/>
          <w:szCs w:val="24"/>
        </w:rPr>
        <w:t>G—C</w:t>
      </w:r>
      <w:r w:rsidRPr="00C72219">
        <w:rPr>
          <w:rFonts w:ascii="Times New Roman" w:hAnsi="Times New Roman" w:cs="Times New Roman"/>
          <w:sz w:val="24"/>
          <w:szCs w:val="24"/>
        </w:rPr>
        <w:t>两种碱基配对方式</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w:t>
      </w:r>
      <w:r w:rsidRPr="00C72219">
        <w:rPr>
          <w:rFonts w:ascii="Times New Roman" w:hAnsi="Times New Roman" w:cs="Times New Roman"/>
          <w:sz w:val="24"/>
          <w:szCs w:val="24"/>
        </w:rPr>
        <w:t>RNA</w:t>
      </w:r>
      <w:r w:rsidRPr="00C72219">
        <w:rPr>
          <w:rFonts w:ascii="Times New Roman" w:hAnsi="Times New Roman" w:cs="Times New Roman"/>
          <w:sz w:val="24"/>
          <w:szCs w:val="24"/>
        </w:rPr>
        <w:t>复制产生子代＋</w:t>
      </w:r>
      <w:r w:rsidRPr="00C72219">
        <w:rPr>
          <w:rFonts w:ascii="Times New Roman" w:hAnsi="Times New Roman" w:cs="Times New Roman"/>
          <w:sz w:val="24"/>
          <w:szCs w:val="24"/>
        </w:rPr>
        <w:t>RNA</w:t>
      </w:r>
      <w:r w:rsidRPr="00C72219">
        <w:rPr>
          <w:rFonts w:ascii="Times New Roman" w:hAnsi="Times New Roman" w:cs="Times New Roman"/>
          <w:sz w:val="24"/>
          <w:szCs w:val="24"/>
        </w:rPr>
        <w:t>的过程，消耗的嘌呤碱基数等于嘧啶碱基数</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2019</w:t>
      </w:r>
      <w:r w:rsidRPr="00C72219">
        <w:rPr>
          <w:rFonts w:ascii="Times New Roman" w:hAnsi="Times New Roman" w:cs="Times New Roman"/>
          <w:sz w:val="24"/>
          <w:szCs w:val="24"/>
        </w:rPr>
        <w:t>新型冠状病毒侵入人体肺部细胞后，</w:t>
      </w:r>
      <w:r w:rsidRPr="00C72219">
        <w:rPr>
          <w:rFonts w:ascii="Times New Roman" w:hAnsi="Times New Roman" w:cs="Times New Roman"/>
          <w:sz w:val="24"/>
          <w:szCs w:val="24"/>
        </w:rPr>
        <w:t>T</w:t>
      </w:r>
      <w:r w:rsidRPr="00C72219">
        <w:rPr>
          <w:rFonts w:ascii="Times New Roman" w:hAnsi="Times New Roman" w:cs="Times New Roman"/>
          <w:sz w:val="24"/>
          <w:szCs w:val="24"/>
        </w:rPr>
        <w:t>细胞会与靶细胞进行结合，使靶细胞裂解死亡</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C</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依题图信息，图中</w:t>
      </w:r>
      <w:r w:rsidRPr="00C72219">
        <w:rPr>
          <w:rFonts w:eastAsia="仿宋_GB2312" w:hAnsi="宋体" w:cs="Times New Roman"/>
          <w:sz w:val="24"/>
          <w:szCs w:val="24"/>
        </w:rPr>
        <w:t>①</w:t>
      </w:r>
      <w:r w:rsidRPr="00C72219">
        <w:rPr>
          <w:rFonts w:ascii="Times New Roman" w:eastAsia="仿宋_GB2312" w:hAnsi="Times New Roman" w:cs="Times New Roman"/>
          <w:sz w:val="24"/>
          <w:szCs w:val="24"/>
        </w:rPr>
        <w:t>、</w:t>
      </w:r>
      <w:r w:rsidRPr="00C72219">
        <w:rPr>
          <w:rFonts w:eastAsia="仿宋_GB2312" w:hAnsi="宋体" w:cs="Times New Roman"/>
          <w:sz w:val="24"/>
          <w:szCs w:val="24"/>
        </w:rPr>
        <w:t>②</w:t>
      </w:r>
      <w:r w:rsidRPr="00C72219">
        <w:rPr>
          <w:rFonts w:ascii="Times New Roman" w:eastAsia="仿宋_GB2312" w:hAnsi="Times New Roman" w:cs="Times New Roman"/>
          <w:sz w:val="24"/>
          <w:szCs w:val="24"/>
        </w:rPr>
        <w:t>表示</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复制，需要</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复制酶和核糖核苷酸参与，</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t>2019</w:t>
      </w:r>
      <w:r w:rsidRPr="00C72219">
        <w:rPr>
          <w:rFonts w:ascii="Times New Roman" w:eastAsia="仿宋_GB2312" w:hAnsi="Times New Roman" w:cs="Times New Roman"/>
          <w:sz w:val="24"/>
          <w:szCs w:val="24"/>
        </w:rPr>
        <w:t>新型冠状病毒的蛋白质是在宿主细胞的核糖体上合成的，翻译过程有</w:t>
      </w:r>
      <w:r w:rsidRPr="00C72219">
        <w:rPr>
          <w:rFonts w:ascii="Times New Roman" w:eastAsia="仿宋_GB2312" w:hAnsi="Times New Roman" w:cs="Times New Roman"/>
          <w:sz w:val="24"/>
          <w:szCs w:val="24"/>
        </w:rPr>
        <w:t>A—U</w:t>
      </w:r>
      <w:r w:rsidRPr="00C72219">
        <w:rPr>
          <w:rFonts w:ascii="Times New Roman" w:eastAsia="仿宋_GB2312" w:hAnsi="Times New Roman" w:cs="Times New Roman"/>
          <w:sz w:val="24"/>
          <w:szCs w:val="24"/>
        </w:rPr>
        <w:t>和</w:t>
      </w:r>
      <w:r w:rsidRPr="00C72219">
        <w:rPr>
          <w:rFonts w:ascii="Times New Roman" w:eastAsia="仿宋_GB2312" w:hAnsi="Times New Roman" w:cs="Times New Roman"/>
          <w:sz w:val="24"/>
          <w:szCs w:val="24"/>
        </w:rPr>
        <w:t>G—C</w:t>
      </w:r>
      <w:r w:rsidRPr="00C72219">
        <w:rPr>
          <w:rFonts w:ascii="Times New Roman" w:eastAsia="仿宋_GB2312" w:hAnsi="Times New Roman" w:cs="Times New Roman"/>
          <w:sz w:val="24"/>
          <w:szCs w:val="24"/>
        </w:rPr>
        <w:t>两种碱基配对方式，</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复制产生子代＋</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的过程包括</w:t>
      </w:r>
      <w:r w:rsidRPr="00C72219">
        <w:rPr>
          <w:rFonts w:eastAsia="仿宋_GB2312" w:hAnsi="宋体" w:cs="Times New Roman"/>
          <w:sz w:val="24"/>
          <w:szCs w:val="24"/>
        </w:rPr>
        <w:t>①</w:t>
      </w:r>
      <w:r w:rsidRPr="00C72219">
        <w:rPr>
          <w:rFonts w:ascii="Times New Roman" w:eastAsia="仿宋_GB2312" w:hAnsi="Times New Roman" w:cs="Times New Roman"/>
          <w:sz w:val="24"/>
          <w:szCs w:val="24"/>
        </w:rPr>
        <w:t>和</w:t>
      </w:r>
      <w:r w:rsidRPr="00C72219">
        <w:rPr>
          <w:rFonts w:eastAsia="仿宋_GB2312" w:hAnsi="宋体" w:cs="Times New Roman"/>
          <w:sz w:val="24"/>
          <w:szCs w:val="24"/>
        </w:rPr>
        <w:t>②</w:t>
      </w:r>
      <w:r w:rsidRPr="00C72219">
        <w:rPr>
          <w:rFonts w:ascii="Times New Roman" w:eastAsia="仿宋_GB2312" w:hAnsi="Times New Roman" w:cs="Times New Roman"/>
          <w:sz w:val="24"/>
          <w:szCs w:val="24"/>
        </w:rPr>
        <w:t>，分别得到－</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和＋</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，二者能够碱基互补配对，相当于产生了双链</w:t>
      </w:r>
      <w:r w:rsidRPr="00C72219">
        <w:rPr>
          <w:rFonts w:ascii="Times New Roman" w:eastAsia="仿宋_GB2312" w:hAnsi="Times New Roman" w:cs="Times New Roman"/>
          <w:sz w:val="24"/>
          <w:szCs w:val="24"/>
        </w:rPr>
        <w:t>RNA</w:t>
      </w:r>
      <w:r w:rsidRPr="00C72219">
        <w:rPr>
          <w:rFonts w:ascii="Times New Roman" w:eastAsia="仿宋_GB2312" w:hAnsi="Times New Roman" w:cs="Times New Roman"/>
          <w:sz w:val="24"/>
          <w:szCs w:val="24"/>
        </w:rPr>
        <w:t>分子，与双链</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分子类似，该过程中消耗的嘌呤碱基数等于嘧啶碱基数，</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w:t>
      </w:r>
      <w:r w:rsidRPr="00C72219">
        <w:rPr>
          <w:rFonts w:ascii="Times New Roman" w:eastAsia="仿宋_GB2312" w:hAnsi="Times New Roman" w:cs="Times New Roman"/>
          <w:sz w:val="24"/>
          <w:szCs w:val="24"/>
        </w:rPr>
        <w:t>2019</w:t>
      </w:r>
      <w:r w:rsidRPr="00C72219">
        <w:rPr>
          <w:rFonts w:ascii="Times New Roman" w:eastAsia="仿宋_GB2312" w:hAnsi="Times New Roman" w:cs="Times New Roman"/>
          <w:sz w:val="24"/>
          <w:szCs w:val="24"/>
        </w:rPr>
        <w:t>新型冠状病毒侵入人体肺部细胞后，效应</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细胞会与靶细胞进行结合，使靶细胞裂解死亡，</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错误。</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9</w:t>
      </w:r>
      <w:r>
        <w:rPr>
          <w:rFonts w:ascii="Times New Roman" w:hAnsi="Times New Roman" w:cs="Times New Roman"/>
          <w:sz w:val="24"/>
          <w:szCs w:val="24"/>
        </w:rPr>
        <w:t>.</w:t>
      </w:r>
      <w:r w:rsidRPr="00C72219">
        <w:rPr>
          <w:rFonts w:ascii="Times New Roman" w:eastAsia="楷体_GB2312" w:hAnsi="Times New Roman" w:cs="Times New Roman"/>
          <w:sz w:val="24"/>
          <w:szCs w:val="24"/>
        </w:rPr>
        <w:t>(2021·</w:t>
      </w:r>
      <w:r w:rsidRPr="00C72219">
        <w:rPr>
          <w:rFonts w:ascii="Times New Roman" w:eastAsia="楷体_GB2312" w:hAnsi="Times New Roman" w:cs="Times New Roman"/>
          <w:sz w:val="24"/>
          <w:szCs w:val="24"/>
        </w:rPr>
        <w:t>河北邢台质检</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请回答下列与</w:t>
      </w:r>
      <w:r w:rsidRPr="00C72219">
        <w:rPr>
          <w:rFonts w:ascii="Times New Roman" w:hAnsi="Times New Roman" w:cs="Times New Roman"/>
          <w:sz w:val="24"/>
          <w:szCs w:val="24"/>
        </w:rPr>
        <w:t>DNA</w:t>
      </w:r>
      <w:r w:rsidRPr="00C72219">
        <w:rPr>
          <w:rFonts w:ascii="Times New Roman" w:hAnsi="Times New Roman" w:cs="Times New Roman"/>
          <w:sz w:val="24"/>
          <w:szCs w:val="24"/>
        </w:rPr>
        <w:t>分子的结构和</w:t>
      </w:r>
      <w:r w:rsidRPr="00C72219">
        <w:rPr>
          <w:rFonts w:ascii="Times New Roman" w:hAnsi="Times New Roman" w:cs="Times New Roman" w:hint="eastAsia"/>
          <w:sz w:val="24"/>
          <w:szCs w:val="24"/>
        </w:rPr>
        <w:t>复制有关的问题：</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hint="eastAsia"/>
          <w:sz w:val="24"/>
          <w:szCs w:val="24"/>
        </w:rPr>
        <w:t>(</w:t>
      </w:r>
      <w:r w:rsidRPr="00C72219">
        <w:rPr>
          <w:rFonts w:ascii="Times New Roman" w:hAnsi="Times New Roman" w:cs="Times New Roman"/>
          <w:sz w:val="24"/>
          <w:szCs w:val="24"/>
        </w:rPr>
        <w:t>1)DNA</w:t>
      </w:r>
      <w:r w:rsidRPr="00C72219">
        <w:rPr>
          <w:rFonts w:ascii="Times New Roman" w:hAnsi="Times New Roman" w:cs="Times New Roman"/>
          <w:sz w:val="24"/>
          <w:szCs w:val="24"/>
        </w:rPr>
        <w:t>分子复制的时间是</w:t>
      </w:r>
      <w:r w:rsidRPr="00C72219">
        <w:rPr>
          <w:rFonts w:ascii="Times New Roman" w:hAnsi="Times New Roman" w:cs="Times New Roman"/>
          <w:sz w:val="24"/>
          <w:szCs w:val="24"/>
        </w:rPr>
        <w:t>________________________</w:t>
      </w:r>
      <w:r w:rsidRPr="00C72219">
        <w:rPr>
          <w:rFonts w:ascii="Times New Roman" w:hAnsi="Times New Roman" w:cs="Times New Roman"/>
          <w:sz w:val="24"/>
          <w:szCs w:val="24"/>
        </w:rPr>
        <w:t>，一条脱氧核苷酸链上相邻的碱基靠</w:t>
      </w:r>
      <w:r w:rsidRPr="00C72219">
        <w:rPr>
          <w:rFonts w:ascii="Times New Roman" w:hAnsi="Times New Roman" w:cs="Times New Roman"/>
          <w:sz w:val="24"/>
          <w:szCs w:val="24"/>
        </w:rPr>
        <w:t>________________________</w:t>
      </w:r>
      <w:r w:rsidRPr="00C72219">
        <w:rPr>
          <w:rFonts w:ascii="Times New Roman" w:hAnsi="Times New Roman" w:cs="Times New Roman"/>
          <w:sz w:val="24"/>
          <w:szCs w:val="24"/>
        </w:rPr>
        <w:t>连接。</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(2)</w:t>
      </w:r>
      <w:r w:rsidRPr="00C72219">
        <w:rPr>
          <w:rFonts w:ascii="Times New Roman" w:hAnsi="Times New Roman" w:cs="Times New Roman"/>
          <w:sz w:val="24"/>
          <w:szCs w:val="24"/>
        </w:rPr>
        <w:t>在</w:t>
      </w:r>
      <w:r w:rsidRPr="00C72219">
        <w:rPr>
          <w:rFonts w:ascii="Times New Roman" w:hAnsi="Times New Roman" w:cs="Times New Roman"/>
          <w:sz w:val="24"/>
          <w:szCs w:val="24"/>
        </w:rPr>
        <w:t>DNA</w:t>
      </w:r>
      <w:r w:rsidRPr="00C72219">
        <w:rPr>
          <w:rFonts w:ascii="Times New Roman" w:hAnsi="Times New Roman" w:cs="Times New Roman"/>
          <w:sz w:val="24"/>
          <w:szCs w:val="24"/>
        </w:rPr>
        <w:t>分子模型搭建实验中，如果用一种长度的塑料</w:t>
      </w:r>
      <w:proofErr w:type="gramStart"/>
      <w:r w:rsidRPr="00C72219">
        <w:rPr>
          <w:rFonts w:ascii="Times New Roman" w:hAnsi="Times New Roman" w:cs="Times New Roman"/>
          <w:sz w:val="24"/>
          <w:szCs w:val="24"/>
        </w:rPr>
        <w:t>片代表</w:t>
      </w:r>
      <w:proofErr w:type="gramEnd"/>
      <w:r w:rsidRPr="00C72219">
        <w:rPr>
          <w:rFonts w:ascii="Times New Roman" w:hAnsi="Times New Roman" w:cs="Times New Roman"/>
          <w:sz w:val="24"/>
          <w:szCs w:val="24"/>
        </w:rPr>
        <w:t>A</w:t>
      </w:r>
      <w:r w:rsidRPr="00C72219">
        <w:rPr>
          <w:rFonts w:ascii="Times New Roman" w:hAnsi="Times New Roman" w:cs="Times New Roman"/>
          <w:sz w:val="24"/>
          <w:szCs w:val="24"/>
        </w:rPr>
        <w:t>和</w:t>
      </w:r>
      <w:r w:rsidRPr="00C72219">
        <w:rPr>
          <w:rFonts w:ascii="Times New Roman" w:hAnsi="Times New Roman" w:cs="Times New Roman"/>
          <w:sz w:val="24"/>
          <w:szCs w:val="24"/>
        </w:rPr>
        <w:t>G</w:t>
      </w:r>
      <w:r w:rsidRPr="00C72219">
        <w:rPr>
          <w:rFonts w:ascii="Times New Roman" w:hAnsi="Times New Roman" w:cs="Times New Roman"/>
          <w:sz w:val="24"/>
          <w:szCs w:val="24"/>
        </w:rPr>
        <w:t>，用另一种长度的塑料</w:t>
      </w:r>
      <w:proofErr w:type="gramStart"/>
      <w:r w:rsidRPr="00C72219">
        <w:rPr>
          <w:rFonts w:ascii="Times New Roman" w:hAnsi="Times New Roman" w:cs="Times New Roman"/>
          <w:sz w:val="24"/>
          <w:szCs w:val="24"/>
        </w:rPr>
        <w:t>片代表</w:t>
      </w:r>
      <w:proofErr w:type="gramEnd"/>
      <w:r w:rsidRPr="00C72219">
        <w:rPr>
          <w:rFonts w:ascii="Times New Roman" w:hAnsi="Times New Roman" w:cs="Times New Roman"/>
          <w:sz w:val="24"/>
          <w:szCs w:val="24"/>
        </w:rPr>
        <w:t>C</w:t>
      </w:r>
      <w:r w:rsidRPr="00C72219">
        <w:rPr>
          <w:rFonts w:ascii="Times New Roman" w:hAnsi="Times New Roman" w:cs="Times New Roman"/>
          <w:sz w:val="24"/>
          <w:szCs w:val="24"/>
        </w:rPr>
        <w:t>和</w:t>
      </w:r>
      <w:r w:rsidRPr="00C72219">
        <w:rPr>
          <w:rFonts w:ascii="Times New Roman" w:hAnsi="Times New Roman" w:cs="Times New Roman"/>
          <w:sz w:val="24"/>
          <w:szCs w:val="24"/>
        </w:rPr>
        <w:t>T</w:t>
      </w:r>
      <w:r w:rsidRPr="00C72219">
        <w:rPr>
          <w:rFonts w:ascii="Times New Roman" w:hAnsi="Times New Roman" w:cs="Times New Roman"/>
          <w:sz w:val="24"/>
          <w:szCs w:val="24"/>
        </w:rPr>
        <w:t>，那么由此搭建而成的</w:t>
      </w:r>
      <w:r w:rsidRPr="00C72219">
        <w:rPr>
          <w:rFonts w:ascii="Times New Roman" w:hAnsi="Times New Roman" w:cs="Times New Roman"/>
          <w:sz w:val="24"/>
          <w:szCs w:val="24"/>
        </w:rPr>
        <w:t>DNA</w:t>
      </w:r>
      <w:r w:rsidRPr="00C72219">
        <w:rPr>
          <w:rFonts w:ascii="Times New Roman" w:hAnsi="Times New Roman" w:cs="Times New Roman"/>
          <w:sz w:val="24"/>
          <w:szCs w:val="24"/>
        </w:rPr>
        <w:t>双螺旋的整条模型粗细</w:t>
      </w:r>
      <w:r w:rsidRPr="00C72219">
        <w:rPr>
          <w:rFonts w:ascii="Times New Roman" w:hAnsi="Times New Roman" w:cs="Times New Roman"/>
          <w:sz w:val="24"/>
          <w:szCs w:val="24"/>
        </w:rPr>
        <w:t>________</w:t>
      </w:r>
      <w:r w:rsidRPr="00C72219">
        <w:rPr>
          <w:rFonts w:ascii="Times New Roman" w:hAnsi="Times New Roman" w:cs="Times New Roman"/>
          <w:sz w:val="24"/>
          <w:szCs w:val="24"/>
        </w:rPr>
        <w:t>，原因是</w:t>
      </w:r>
      <w:r w:rsidRPr="00C72219">
        <w:rPr>
          <w:rFonts w:ascii="Times New Roman" w:hAnsi="Times New Roman" w:cs="Times New Roman"/>
          <w:sz w:val="24"/>
          <w:szCs w:val="24"/>
        </w:rPr>
        <w:t>________________________</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(3)7</w:t>
      </w:r>
      <w:r w:rsidRPr="00C72219">
        <w:rPr>
          <w:rFonts w:ascii="Times New Roman" w:hAnsi="Times New Roman" w:cs="Times New Roman"/>
          <w:sz w:val="24"/>
          <w:szCs w:val="24"/>
        </w:rPr>
        <w:t>－乙基鸟嘌呤不与胞嘧啶</w:t>
      </w:r>
      <w:r w:rsidRPr="00C72219">
        <w:rPr>
          <w:rFonts w:ascii="Times New Roman" w:hAnsi="Times New Roman" w:cs="Times New Roman"/>
          <w:sz w:val="24"/>
          <w:szCs w:val="24"/>
        </w:rPr>
        <w:t>(C)</w:t>
      </w:r>
      <w:r w:rsidRPr="00C72219">
        <w:rPr>
          <w:rFonts w:ascii="Times New Roman" w:hAnsi="Times New Roman" w:cs="Times New Roman"/>
          <w:sz w:val="24"/>
          <w:szCs w:val="24"/>
        </w:rPr>
        <w:t>配对而与胸腺嘧啶</w:t>
      </w:r>
      <w:r w:rsidRPr="00C72219">
        <w:rPr>
          <w:rFonts w:ascii="Times New Roman" w:hAnsi="Times New Roman" w:cs="Times New Roman"/>
          <w:sz w:val="24"/>
          <w:szCs w:val="24"/>
        </w:rPr>
        <w:t>(T)</w:t>
      </w:r>
      <w:r w:rsidRPr="00C72219">
        <w:rPr>
          <w:rFonts w:ascii="Times New Roman" w:hAnsi="Times New Roman" w:cs="Times New Roman"/>
          <w:sz w:val="24"/>
          <w:szCs w:val="24"/>
        </w:rPr>
        <w:t>配对。某</w:t>
      </w:r>
      <w:r w:rsidRPr="00C72219">
        <w:rPr>
          <w:rFonts w:ascii="Times New Roman" w:hAnsi="Times New Roman" w:cs="Times New Roman"/>
          <w:sz w:val="24"/>
          <w:szCs w:val="24"/>
        </w:rPr>
        <w:t>DNA</w:t>
      </w:r>
      <w:r w:rsidRPr="00C72219">
        <w:rPr>
          <w:rFonts w:ascii="Times New Roman" w:hAnsi="Times New Roman" w:cs="Times New Roman"/>
          <w:sz w:val="24"/>
          <w:szCs w:val="24"/>
        </w:rPr>
        <w:t>分子中腺嘌</w:t>
      </w:r>
      <w:r w:rsidRPr="00C72219">
        <w:rPr>
          <w:rFonts w:ascii="Times New Roman" w:hAnsi="Times New Roman" w:cs="Times New Roman"/>
          <w:sz w:val="24"/>
          <w:szCs w:val="24"/>
        </w:rPr>
        <w:lastRenderedPageBreak/>
        <w:t>呤</w:t>
      </w:r>
      <w:r w:rsidRPr="00C72219">
        <w:rPr>
          <w:rFonts w:ascii="Times New Roman" w:hAnsi="Times New Roman" w:cs="Times New Roman"/>
          <w:sz w:val="24"/>
          <w:szCs w:val="24"/>
        </w:rPr>
        <w:t>(A)</w:t>
      </w:r>
      <w:r w:rsidRPr="00C72219">
        <w:rPr>
          <w:rFonts w:ascii="Times New Roman" w:hAnsi="Times New Roman" w:cs="Times New Roman"/>
          <w:sz w:val="24"/>
          <w:szCs w:val="24"/>
        </w:rPr>
        <w:t>占碱基总数</w:t>
      </w:r>
      <w:r w:rsidRPr="00C72219">
        <w:rPr>
          <w:rFonts w:ascii="Times New Roman" w:hAnsi="Times New Roman" w:cs="Times New Roman" w:hint="eastAsia"/>
          <w:sz w:val="24"/>
          <w:szCs w:val="24"/>
        </w:rPr>
        <w:t>的</w:t>
      </w:r>
      <w:r w:rsidRPr="00C72219">
        <w:rPr>
          <w:rFonts w:ascii="Times New Roman" w:hAnsi="Times New Roman" w:cs="Times New Roman"/>
          <w:sz w:val="24"/>
          <w:szCs w:val="24"/>
        </w:rPr>
        <w:t>30%</w:t>
      </w:r>
      <w:r w:rsidRPr="00C72219">
        <w:rPr>
          <w:rFonts w:ascii="Times New Roman" w:hAnsi="Times New Roman" w:cs="Times New Roman"/>
          <w:sz w:val="24"/>
          <w:szCs w:val="24"/>
        </w:rPr>
        <w:t>，其中的鸟嘌呤</w:t>
      </w:r>
      <w:r w:rsidRPr="00C72219">
        <w:rPr>
          <w:rFonts w:ascii="Times New Roman" w:hAnsi="Times New Roman" w:cs="Times New Roman"/>
          <w:sz w:val="24"/>
          <w:szCs w:val="24"/>
        </w:rPr>
        <w:t>(G)</w:t>
      </w:r>
      <w:r w:rsidRPr="00C72219">
        <w:rPr>
          <w:rFonts w:ascii="Times New Roman" w:hAnsi="Times New Roman" w:cs="Times New Roman"/>
          <w:sz w:val="24"/>
          <w:szCs w:val="24"/>
        </w:rPr>
        <w:t>全部被</w:t>
      </w:r>
      <w:r w:rsidRPr="00C72219">
        <w:rPr>
          <w:rFonts w:ascii="Times New Roman" w:hAnsi="Times New Roman" w:cs="Times New Roman"/>
          <w:sz w:val="24"/>
          <w:szCs w:val="24"/>
        </w:rPr>
        <w:t>7</w:t>
      </w:r>
      <w:r w:rsidRPr="00C72219">
        <w:rPr>
          <w:rFonts w:ascii="Times New Roman" w:hAnsi="Times New Roman" w:cs="Times New Roman"/>
          <w:sz w:val="24"/>
          <w:szCs w:val="24"/>
        </w:rPr>
        <w:t>－乙基化，该</w:t>
      </w:r>
      <w:r w:rsidRPr="00C72219">
        <w:rPr>
          <w:rFonts w:ascii="Times New Roman" w:hAnsi="Times New Roman" w:cs="Times New Roman"/>
          <w:sz w:val="24"/>
          <w:szCs w:val="24"/>
        </w:rPr>
        <w:t>DNA</w:t>
      </w:r>
      <w:r w:rsidRPr="00C72219">
        <w:rPr>
          <w:rFonts w:ascii="Times New Roman" w:hAnsi="Times New Roman" w:cs="Times New Roman"/>
          <w:sz w:val="24"/>
          <w:szCs w:val="24"/>
        </w:rPr>
        <w:t>分子正常复制产生两个</w:t>
      </w:r>
      <w:r w:rsidRPr="00C72219">
        <w:rPr>
          <w:rFonts w:ascii="Times New Roman" w:hAnsi="Times New Roman" w:cs="Times New Roman"/>
          <w:sz w:val="24"/>
          <w:szCs w:val="24"/>
        </w:rPr>
        <w:t>DNA</w:t>
      </w:r>
      <w:r w:rsidRPr="00C72219">
        <w:rPr>
          <w:rFonts w:ascii="Times New Roman" w:hAnsi="Times New Roman" w:cs="Times New Roman"/>
          <w:sz w:val="24"/>
          <w:szCs w:val="24"/>
        </w:rPr>
        <w:t>分子，其中一个</w:t>
      </w:r>
      <w:r w:rsidRPr="00C72219">
        <w:rPr>
          <w:rFonts w:ascii="Times New Roman" w:hAnsi="Times New Roman" w:cs="Times New Roman"/>
          <w:sz w:val="24"/>
          <w:szCs w:val="24"/>
        </w:rPr>
        <w:t>DNA</w:t>
      </w:r>
      <w:r w:rsidRPr="00C72219">
        <w:rPr>
          <w:rFonts w:ascii="Times New Roman" w:hAnsi="Times New Roman" w:cs="Times New Roman"/>
          <w:sz w:val="24"/>
          <w:szCs w:val="24"/>
        </w:rPr>
        <w:t>分子中胸腺嘧啶</w:t>
      </w:r>
      <w:r w:rsidRPr="00C72219">
        <w:rPr>
          <w:rFonts w:ascii="Times New Roman" w:hAnsi="Times New Roman" w:cs="Times New Roman"/>
          <w:sz w:val="24"/>
          <w:szCs w:val="24"/>
        </w:rPr>
        <w:t>(T)</w:t>
      </w:r>
      <w:r w:rsidRPr="00C72219">
        <w:rPr>
          <w:rFonts w:ascii="Times New Roman" w:hAnsi="Times New Roman" w:cs="Times New Roman"/>
          <w:sz w:val="24"/>
          <w:szCs w:val="24"/>
        </w:rPr>
        <w:t>占碱基总数的</w:t>
      </w:r>
      <w:r w:rsidRPr="00C72219">
        <w:rPr>
          <w:rFonts w:ascii="Times New Roman" w:hAnsi="Times New Roman" w:cs="Times New Roman"/>
          <w:sz w:val="24"/>
          <w:szCs w:val="24"/>
        </w:rPr>
        <w:t>45%</w:t>
      </w:r>
      <w:r w:rsidRPr="00C72219">
        <w:rPr>
          <w:rFonts w:ascii="Times New Roman" w:hAnsi="Times New Roman" w:cs="Times New Roman"/>
          <w:sz w:val="24"/>
          <w:szCs w:val="24"/>
        </w:rPr>
        <w:t>，另一个</w:t>
      </w:r>
      <w:r w:rsidRPr="00C72219">
        <w:rPr>
          <w:rFonts w:ascii="Times New Roman" w:hAnsi="Times New Roman" w:cs="Times New Roman"/>
          <w:sz w:val="24"/>
          <w:szCs w:val="24"/>
        </w:rPr>
        <w:t>DNA</w:t>
      </w:r>
      <w:r w:rsidRPr="00C72219">
        <w:rPr>
          <w:rFonts w:ascii="Times New Roman" w:hAnsi="Times New Roman" w:cs="Times New Roman"/>
          <w:sz w:val="24"/>
          <w:szCs w:val="24"/>
        </w:rPr>
        <w:t>分子中鸟嘌呤</w:t>
      </w:r>
      <w:r w:rsidRPr="00C72219">
        <w:rPr>
          <w:rFonts w:ascii="Times New Roman" w:hAnsi="Times New Roman" w:cs="Times New Roman"/>
          <w:sz w:val="24"/>
          <w:szCs w:val="24"/>
        </w:rPr>
        <w:t>(G)</w:t>
      </w:r>
      <w:r w:rsidRPr="00C72219">
        <w:rPr>
          <w:rFonts w:ascii="Times New Roman" w:hAnsi="Times New Roman" w:cs="Times New Roman"/>
          <w:sz w:val="24"/>
          <w:szCs w:val="24"/>
        </w:rPr>
        <w:t>所占比例为</w:t>
      </w:r>
      <w:r w:rsidRPr="00C72219">
        <w:rPr>
          <w:rFonts w:ascii="Times New Roman" w:hAnsi="Times New Roman" w:cs="Times New Roman"/>
          <w:sz w:val="24"/>
          <w:szCs w:val="24"/>
        </w:rPr>
        <w:t>________</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w:t>
      </w:r>
      <w:r w:rsidRPr="00C72219">
        <w:rPr>
          <w:rFonts w:ascii="Times New Roman" w:hAnsi="Times New Roman" w:cs="Times New Roman"/>
          <w:sz w:val="24"/>
          <w:szCs w:val="24"/>
        </w:rPr>
        <w:t>请你在下面框图中画出某亲本双链</w:t>
      </w:r>
      <w:r w:rsidRPr="00C72219">
        <w:rPr>
          <w:rFonts w:ascii="Times New Roman" w:hAnsi="Times New Roman" w:cs="Times New Roman"/>
          <w:sz w:val="24"/>
          <w:szCs w:val="24"/>
        </w:rPr>
        <w:t>DNA</w:t>
      </w:r>
      <w:r w:rsidRPr="00C72219">
        <w:rPr>
          <w:rFonts w:ascii="Times New Roman" w:hAnsi="Times New Roman" w:cs="Times New Roman"/>
          <w:sz w:val="24"/>
          <w:szCs w:val="24"/>
        </w:rPr>
        <w:t>分子连续复制两次后的产物模式图。</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28875" cy="972820"/>
            <wp:effectExtent l="0" t="0" r="9525" b="0"/>
            <wp:docPr id="40" name="图片 40" descr="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875" cy="972820"/>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(1)</w:t>
      </w:r>
      <w:r w:rsidRPr="00C72219">
        <w:rPr>
          <w:rFonts w:ascii="Times New Roman" w:hAnsi="Times New Roman" w:cs="Times New Roman"/>
          <w:sz w:val="24"/>
          <w:szCs w:val="24"/>
        </w:rPr>
        <w:t xml:space="preserve">有丝分裂间期和减数第一次分裂前的间期　</w:t>
      </w:r>
      <w:r w:rsidRPr="00C72219">
        <w:rPr>
          <w:rFonts w:ascii="Times New Roman" w:hAnsi="Times New Roman" w:cs="Times New Roman"/>
          <w:sz w:val="24"/>
          <w:szCs w:val="24"/>
        </w:rPr>
        <w:t>—</w:t>
      </w:r>
      <w:r w:rsidRPr="00C72219">
        <w:rPr>
          <w:rFonts w:ascii="Times New Roman" w:hAnsi="Times New Roman" w:cs="Times New Roman"/>
          <w:sz w:val="24"/>
          <w:szCs w:val="24"/>
        </w:rPr>
        <w:t>脱氧核糖</w:t>
      </w:r>
      <w:r w:rsidRPr="00C72219">
        <w:rPr>
          <w:rFonts w:ascii="Times New Roman" w:hAnsi="Times New Roman" w:cs="Times New Roman"/>
          <w:sz w:val="24"/>
          <w:szCs w:val="24"/>
        </w:rPr>
        <w:t>—</w:t>
      </w:r>
      <w:r w:rsidRPr="00C72219">
        <w:rPr>
          <w:rFonts w:ascii="Times New Roman" w:hAnsi="Times New Roman" w:cs="Times New Roman"/>
          <w:sz w:val="24"/>
          <w:szCs w:val="24"/>
        </w:rPr>
        <w:t>磷酸</w:t>
      </w:r>
      <w:r w:rsidRPr="00C72219">
        <w:rPr>
          <w:rFonts w:ascii="Times New Roman" w:hAnsi="Times New Roman" w:cs="Times New Roman"/>
          <w:sz w:val="24"/>
          <w:szCs w:val="24"/>
        </w:rPr>
        <w:t>—</w:t>
      </w:r>
      <w:r w:rsidRPr="00C72219">
        <w:rPr>
          <w:rFonts w:ascii="Times New Roman" w:hAnsi="Times New Roman" w:cs="Times New Roman"/>
          <w:sz w:val="24"/>
          <w:szCs w:val="24"/>
        </w:rPr>
        <w:t>脱氧核糖</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(2)</w:t>
      </w:r>
      <w:r w:rsidRPr="00C72219">
        <w:rPr>
          <w:rFonts w:ascii="Times New Roman" w:hAnsi="Times New Roman" w:cs="Times New Roman"/>
          <w:sz w:val="24"/>
          <w:szCs w:val="24"/>
        </w:rPr>
        <w:t xml:space="preserve">相同　嘌呤必定与嘧啶互补配对　</w:t>
      </w:r>
      <w:r w:rsidRPr="00C72219">
        <w:rPr>
          <w:rFonts w:ascii="Times New Roman" w:hAnsi="Times New Roman" w:cs="Times New Roman"/>
          <w:sz w:val="24"/>
          <w:szCs w:val="24"/>
        </w:rPr>
        <w:t>(3)20%</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(4)</w:t>
      </w:r>
      <w:r w:rsidRPr="00C72219">
        <w:rPr>
          <w:rFonts w:ascii="Times New Roman" w:hAnsi="Times New Roman" w:cs="Times New Roman"/>
          <w:sz w:val="24"/>
          <w:szCs w:val="24"/>
        </w:rPr>
        <w:t>如图</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5495" cy="563245"/>
            <wp:effectExtent l="0" t="0" r="1905" b="8255"/>
            <wp:docPr id="39" name="图片 39" descr="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5495" cy="563245"/>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(1)DNA</w:t>
      </w:r>
      <w:r w:rsidRPr="00C72219">
        <w:rPr>
          <w:rFonts w:ascii="Times New Roman" w:eastAsia="仿宋_GB2312" w:hAnsi="Times New Roman" w:cs="Times New Roman"/>
          <w:sz w:val="24"/>
          <w:szCs w:val="24"/>
        </w:rPr>
        <w:t>分子复制发生在有丝分裂间期和减数第一次分裂前的间期。一条脱氧核苷酸链上相邻的碱基靠</w:t>
      </w:r>
      <w:r w:rsidRPr="00C72219">
        <w:rPr>
          <w:rFonts w:hAnsi="宋体" w:cs="Times New Roman"/>
          <w:sz w:val="24"/>
          <w:szCs w:val="24"/>
        </w:rPr>
        <w:t>“</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脱氧核糖</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磷酸</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脱氧核糖</w:t>
      </w:r>
      <w:r w:rsidRPr="00C72219">
        <w:rPr>
          <w:rFonts w:ascii="Times New Roman" w:eastAsia="仿宋_GB2312" w:hAnsi="Times New Roman" w:cs="Times New Roman"/>
          <w:sz w:val="24"/>
          <w:szCs w:val="24"/>
        </w:rPr>
        <w:t>—</w:t>
      </w:r>
      <w:r w:rsidRPr="00C72219">
        <w:rPr>
          <w:rFonts w:hAnsi="宋体" w:cs="Times New Roman"/>
          <w:sz w:val="24"/>
          <w:szCs w:val="24"/>
        </w:rPr>
        <w:t>”</w:t>
      </w:r>
      <w:r w:rsidRPr="00C72219">
        <w:rPr>
          <w:rFonts w:ascii="Times New Roman" w:eastAsia="仿宋_GB2312" w:hAnsi="Times New Roman" w:cs="Times New Roman"/>
          <w:sz w:val="24"/>
          <w:szCs w:val="24"/>
        </w:rPr>
        <w:t>连接。</w:t>
      </w:r>
      <w:r w:rsidRPr="00C72219">
        <w:rPr>
          <w:rFonts w:ascii="Times New Roman" w:eastAsia="仿宋_GB2312" w:hAnsi="Times New Roman" w:cs="Times New Roman"/>
          <w:sz w:val="24"/>
          <w:szCs w:val="24"/>
        </w:rPr>
        <w:t>(2)A</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都为嘌呤碱基，</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都为嘧啶碱基，根据碱基互补配对原则，一条链中嘌呤碱基只能和另一条链中的嘧啶碱基互补配对。故搭建成的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模型粗细相同。</w:t>
      </w:r>
      <w:r w:rsidRPr="00C72219">
        <w:rPr>
          <w:rFonts w:ascii="Times New Roman" w:eastAsia="仿宋_GB2312" w:hAnsi="Times New Roman" w:cs="Times New Roman"/>
          <w:sz w:val="24"/>
          <w:szCs w:val="24"/>
        </w:rPr>
        <w:t>(3)</w:t>
      </w:r>
      <w:r w:rsidRPr="00C72219">
        <w:rPr>
          <w:rFonts w:ascii="Times New Roman" w:eastAsia="仿宋_GB2312" w:hAnsi="Times New Roman" w:cs="Times New Roman"/>
          <w:sz w:val="24"/>
          <w:szCs w:val="24"/>
        </w:rPr>
        <w:t>据</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分子中的</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占</w:t>
      </w:r>
      <w:r w:rsidRPr="00C72219">
        <w:rPr>
          <w:rFonts w:ascii="Times New Roman" w:eastAsia="仿宋_GB2312" w:hAnsi="Times New Roman" w:cs="Times New Roman"/>
          <w:sz w:val="24"/>
          <w:szCs w:val="24"/>
        </w:rPr>
        <w:t>30%</w:t>
      </w:r>
      <w:r w:rsidRPr="00C72219">
        <w:rPr>
          <w:rFonts w:ascii="Times New Roman" w:eastAsia="仿宋_GB2312" w:hAnsi="Times New Roman" w:cs="Times New Roman"/>
          <w:sz w:val="24"/>
          <w:szCs w:val="24"/>
        </w:rPr>
        <w:t>，可知</w:t>
      </w:r>
      <w:r w:rsidRPr="00C72219">
        <w:rPr>
          <w:rFonts w:ascii="Times New Roman" w:eastAsia="仿宋_GB2312" w:hAnsi="Times New Roman" w:cs="Times New Roman"/>
          <w:sz w:val="24"/>
          <w:szCs w:val="24"/>
        </w:rPr>
        <w:t>T</w:t>
      </w:r>
      <w:r w:rsidRPr="00C72219">
        <w:rPr>
          <w:rFonts w:ascii="Times New Roman" w:eastAsia="仿宋_GB2312" w:hAnsi="Times New Roman" w:cs="Times New Roman"/>
          <w:sz w:val="24"/>
          <w:szCs w:val="24"/>
        </w:rPr>
        <w:t>占</w:t>
      </w:r>
      <w:r w:rsidRPr="00C72219">
        <w:rPr>
          <w:rFonts w:ascii="Times New Roman" w:eastAsia="仿宋_GB2312" w:hAnsi="Times New Roman" w:cs="Times New Roman"/>
          <w:sz w:val="24"/>
          <w:szCs w:val="24"/>
        </w:rPr>
        <w:t>30%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占</w:t>
      </w:r>
      <w:r w:rsidRPr="00C72219">
        <w:rPr>
          <w:rFonts w:ascii="Times New Roman" w:eastAsia="仿宋_GB2312" w:hAnsi="Times New Roman" w:cs="Times New Roman"/>
          <w:sz w:val="24"/>
          <w:szCs w:val="24"/>
        </w:rPr>
        <w:t>20%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占</w:t>
      </w:r>
      <w:r w:rsidRPr="00C72219">
        <w:rPr>
          <w:rFonts w:ascii="Times New Roman" w:eastAsia="仿宋_GB2312" w:hAnsi="Times New Roman" w:cs="Times New Roman"/>
          <w:sz w:val="24"/>
          <w:szCs w:val="24"/>
        </w:rPr>
        <w:t>20%</w:t>
      </w:r>
      <w:r w:rsidRPr="00C72219">
        <w:rPr>
          <w:rFonts w:ascii="Times New Roman" w:eastAsia="仿宋_GB2312" w:hAnsi="Times New Roman" w:cs="Times New Roman"/>
          <w:sz w:val="24"/>
          <w:szCs w:val="24"/>
        </w:rPr>
        <w:t>。当其中的</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全部被</w:t>
      </w:r>
      <w:r w:rsidRPr="00C72219">
        <w:rPr>
          <w:rFonts w:ascii="Times New Roman" w:eastAsia="仿宋_GB2312" w:hAnsi="Times New Roman" w:cs="Times New Roman"/>
          <w:sz w:val="24"/>
          <w:szCs w:val="24"/>
        </w:rPr>
        <w:t>7</w:t>
      </w:r>
      <w:r w:rsidRPr="00C72219">
        <w:rPr>
          <w:rFonts w:ascii="Times New Roman" w:eastAsia="仿宋_GB2312" w:hAnsi="Times New Roman" w:cs="Times New Roman"/>
          <w:sz w:val="24"/>
          <w:szCs w:val="24"/>
        </w:rPr>
        <w:t>－乙基化后，新复制的两个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w:t>
      </w:r>
      <w:r w:rsidRPr="00C72219">
        <w:rPr>
          <w:rFonts w:ascii="Times New Roman" w:eastAsia="仿宋_GB2312" w:hAnsi="Times New Roman" w:cs="Times New Roman"/>
          <w:sz w:val="24"/>
          <w:szCs w:val="24"/>
        </w:rPr>
        <w:t>G</w:t>
      </w:r>
      <w:r w:rsidRPr="00C72219">
        <w:rPr>
          <w:rFonts w:ascii="Times New Roman" w:eastAsia="仿宋_GB2312" w:hAnsi="Times New Roman" w:cs="Times New Roman"/>
          <w:sz w:val="24"/>
          <w:szCs w:val="24"/>
        </w:rPr>
        <w:t>的比例不变，仍为</w:t>
      </w:r>
      <w:r w:rsidRPr="00C72219">
        <w:rPr>
          <w:rFonts w:ascii="Times New Roman" w:eastAsia="仿宋_GB2312" w:hAnsi="Times New Roman" w:cs="Times New Roman"/>
          <w:sz w:val="24"/>
          <w:szCs w:val="24"/>
        </w:rPr>
        <w:t>20%</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(4)DNA</w:t>
      </w:r>
      <w:r w:rsidRPr="00C72219">
        <w:rPr>
          <w:rFonts w:ascii="Times New Roman" w:eastAsia="仿宋_GB2312" w:hAnsi="Times New Roman" w:cs="Times New Roman"/>
          <w:sz w:val="24"/>
          <w:szCs w:val="24"/>
        </w:rPr>
        <w:t>复制为半保留复制，因此在第二次复制形成的</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分子中，其中</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分子是亲本链和第二次复制子</w:t>
      </w:r>
      <w:proofErr w:type="gramStart"/>
      <w:r w:rsidRPr="00C72219">
        <w:rPr>
          <w:rFonts w:ascii="Times New Roman" w:eastAsia="仿宋_GB2312" w:hAnsi="Times New Roman" w:cs="Times New Roman"/>
          <w:sz w:val="24"/>
          <w:szCs w:val="24"/>
        </w:rPr>
        <w:t>链形成</w:t>
      </w:r>
      <w:proofErr w:type="gramEnd"/>
      <w:r w:rsidRPr="00C72219">
        <w:rPr>
          <w:rFonts w:ascii="Times New Roman" w:eastAsia="仿宋_GB2312" w:hAnsi="Times New Roman" w:cs="Times New Roman"/>
          <w:sz w:val="24"/>
          <w:szCs w:val="24"/>
        </w:rPr>
        <w:t>的，另</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分子是第一次复制子链和第二次复制子</w:t>
      </w:r>
      <w:proofErr w:type="gramStart"/>
      <w:r w:rsidRPr="00C72219">
        <w:rPr>
          <w:rFonts w:ascii="Times New Roman" w:eastAsia="仿宋_GB2312" w:hAnsi="Times New Roman" w:cs="Times New Roman"/>
          <w:sz w:val="24"/>
          <w:szCs w:val="24"/>
        </w:rPr>
        <w:t>链形成</w:t>
      </w:r>
      <w:proofErr w:type="gramEnd"/>
      <w:r w:rsidRPr="00C72219">
        <w:rPr>
          <w:rFonts w:ascii="Times New Roman" w:eastAsia="仿宋_GB2312" w:hAnsi="Times New Roman" w:cs="Times New Roman"/>
          <w:sz w:val="24"/>
          <w:szCs w:val="24"/>
        </w:rPr>
        <w:t>的。</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9820" cy="285115"/>
            <wp:effectExtent l="0" t="0" r="0" b="635"/>
            <wp:docPr id="38" name="图片 38" descr="提升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提升练"/>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9820" cy="285115"/>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10</w:t>
      </w:r>
      <w:r>
        <w:rPr>
          <w:rFonts w:ascii="Times New Roman" w:hAnsi="Times New Roman" w:cs="Times New Roman"/>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江苏无锡期中</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研究发现，未经人工转基因操作的番薯都含有农杆菌的部分基因，而其遗传效应促使番薯根部膨大形成可食用部分，因此番薯被人类选育并种植。下列叙述错误的是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农杆菌这些特定的基因可以在番薯细胞内复制</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ascii="Times New Roman" w:hAnsi="Times New Roman" w:cs="Times New Roman"/>
          <w:sz w:val="24"/>
          <w:szCs w:val="24"/>
        </w:rPr>
        <w:t>农杆菌和番薯的基因都是</w:t>
      </w:r>
      <w:r w:rsidRPr="00C72219">
        <w:rPr>
          <w:rFonts w:ascii="Times New Roman" w:hAnsi="Times New Roman" w:cs="Times New Roman"/>
          <w:sz w:val="24"/>
          <w:szCs w:val="24"/>
        </w:rPr>
        <w:t>4</w:t>
      </w:r>
      <w:r w:rsidRPr="00C72219">
        <w:rPr>
          <w:rFonts w:ascii="Times New Roman" w:hAnsi="Times New Roman" w:cs="Times New Roman"/>
          <w:sz w:val="24"/>
          <w:szCs w:val="24"/>
        </w:rPr>
        <w:t>种碱基对的随机排列</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农杆菌和番薯的基因都是有遗传效应的</w:t>
      </w:r>
      <w:r w:rsidRPr="00C72219">
        <w:rPr>
          <w:rFonts w:ascii="Times New Roman" w:hAnsi="Times New Roman" w:cs="Times New Roman"/>
          <w:sz w:val="24"/>
          <w:szCs w:val="24"/>
        </w:rPr>
        <w:t>DNA</w:t>
      </w:r>
      <w:r w:rsidRPr="00C72219">
        <w:rPr>
          <w:rFonts w:ascii="Times New Roman" w:hAnsi="Times New Roman" w:cs="Times New Roman"/>
          <w:sz w:val="24"/>
          <w:szCs w:val="24"/>
        </w:rPr>
        <w:t>片段</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农杆菌这些特定的基因可能在自然条件下转入了番薯细胞</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B</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lastRenderedPageBreak/>
        <w:t xml:space="preserve">解析　</w:t>
      </w:r>
      <w:r w:rsidRPr="00C72219">
        <w:rPr>
          <w:rFonts w:ascii="Times New Roman" w:eastAsia="仿宋_GB2312" w:hAnsi="Times New Roman" w:cs="Times New Roman"/>
          <w:sz w:val="24"/>
          <w:szCs w:val="24"/>
        </w:rPr>
        <w:t>根据题干信息分析，</w:t>
      </w:r>
      <w:r w:rsidRPr="00C72219">
        <w:rPr>
          <w:rFonts w:hAnsi="宋体" w:cs="Times New Roman"/>
          <w:sz w:val="24"/>
          <w:szCs w:val="24"/>
        </w:rPr>
        <w:t>“</w:t>
      </w:r>
      <w:r w:rsidRPr="00C72219">
        <w:rPr>
          <w:rFonts w:ascii="Times New Roman" w:eastAsia="仿宋_GB2312" w:hAnsi="Times New Roman" w:cs="Times New Roman"/>
          <w:sz w:val="24"/>
          <w:szCs w:val="24"/>
        </w:rPr>
        <w:t>未经人工转基因操作的番薯都含有农杆菌的部分基因</w:t>
      </w:r>
      <w:r w:rsidRPr="00C72219">
        <w:rPr>
          <w:rFonts w:hAnsi="宋体" w:cs="Times New Roman"/>
          <w:sz w:val="24"/>
          <w:szCs w:val="24"/>
        </w:rPr>
        <w:t>”</w:t>
      </w:r>
      <w:r w:rsidRPr="00C72219">
        <w:rPr>
          <w:rFonts w:ascii="Times New Roman" w:eastAsia="仿宋_GB2312" w:hAnsi="Times New Roman" w:cs="Times New Roman"/>
          <w:sz w:val="24"/>
          <w:szCs w:val="24"/>
        </w:rPr>
        <w:t>，说明农杆菌侵入番薯，且部分基因进入了番薯细胞；</w:t>
      </w:r>
      <w:r w:rsidRPr="00C72219">
        <w:rPr>
          <w:rFonts w:hAnsi="宋体" w:cs="Times New Roman"/>
          <w:sz w:val="24"/>
          <w:szCs w:val="24"/>
        </w:rPr>
        <w:t>“</w:t>
      </w:r>
      <w:r w:rsidRPr="00C72219">
        <w:rPr>
          <w:rFonts w:ascii="Times New Roman" w:eastAsia="仿宋_GB2312" w:hAnsi="Times New Roman" w:cs="Times New Roman"/>
          <w:sz w:val="24"/>
          <w:szCs w:val="24"/>
        </w:rPr>
        <w:t>而其遗传效应促使番薯根部膨大形成可食用部分</w:t>
      </w:r>
      <w:r w:rsidRPr="00C72219">
        <w:rPr>
          <w:rFonts w:hAnsi="宋体" w:cs="Times New Roman"/>
          <w:sz w:val="24"/>
          <w:szCs w:val="24"/>
        </w:rPr>
        <w:t>”</w:t>
      </w:r>
      <w:r w:rsidRPr="00C72219">
        <w:rPr>
          <w:rFonts w:ascii="Times New Roman" w:eastAsia="仿宋_GB2312" w:hAnsi="Times New Roman" w:cs="Times New Roman"/>
          <w:sz w:val="24"/>
          <w:szCs w:val="24"/>
        </w:rPr>
        <w:t>，说明农杆菌的部分基因在番薯细胞中得到了表达；</w:t>
      </w:r>
      <w:r w:rsidRPr="00C72219">
        <w:rPr>
          <w:rFonts w:hAnsi="宋体" w:cs="Times New Roman"/>
          <w:sz w:val="24"/>
          <w:szCs w:val="24"/>
        </w:rPr>
        <w:t>“</w:t>
      </w:r>
      <w:r w:rsidRPr="00C72219">
        <w:rPr>
          <w:rFonts w:ascii="Times New Roman" w:eastAsia="仿宋_GB2312" w:hAnsi="Times New Roman" w:cs="Times New Roman"/>
          <w:sz w:val="24"/>
          <w:szCs w:val="24"/>
        </w:rPr>
        <w:t>番薯被人类选育并种植</w:t>
      </w:r>
      <w:r w:rsidRPr="00C72219">
        <w:rPr>
          <w:rFonts w:hAnsi="宋体" w:cs="Times New Roman"/>
          <w:sz w:val="24"/>
          <w:szCs w:val="24"/>
        </w:rPr>
        <w:t>”</w:t>
      </w:r>
      <w:r w:rsidRPr="00C72219">
        <w:rPr>
          <w:rFonts w:ascii="Times New Roman" w:eastAsia="仿宋_GB2312" w:hAnsi="Times New Roman" w:cs="Times New Roman"/>
          <w:sz w:val="24"/>
          <w:szCs w:val="24"/>
        </w:rPr>
        <w:t>，说明转入番薯的部分农杆菌的基因可以通过复制遗传给下一代。由</w:t>
      </w:r>
      <w:r w:rsidRPr="00C72219">
        <w:rPr>
          <w:rFonts w:ascii="Times New Roman" w:eastAsia="仿宋_GB2312" w:hAnsi="Times New Roman" w:cs="Times New Roman" w:hint="eastAsia"/>
          <w:sz w:val="24"/>
          <w:szCs w:val="24"/>
        </w:rPr>
        <w:t>此可知，转入番薯的部分农杆菌的基因可以通过复制遗传给下一代，即农杆菌这些特定的基因可以在番薯细胞内复制，</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正确；农杆菌和番薯的基因的化学本质都是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，都是由</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种脱氧核苷酸</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或碱基</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组成的，但是有特定的脱氧核苷酸排列顺序，</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错误；农杆菌和番薯的基因都是有遗传效应的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片段，</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正确；根据题</w:t>
      </w:r>
      <w:proofErr w:type="gramStart"/>
      <w:r w:rsidRPr="00C72219">
        <w:rPr>
          <w:rFonts w:ascii="Times New Roman" w:eastAsia="仿宋_GB2312" w:hAnsi="Times New Roman" w:cs="Times New Roman"/>
          <w:sz w:val="24"/>
          <w:szCs w:val="24"/>
        </w:rPr>
        <w:t>干信息</w:t>
      </w:r>
      <w:proofErr w:type="gramEnd"/>
      <w:r w:rsidRPr="00C72219">
        <w:rPr>
          <w:rFonts w:ascii="Times New Roman" w:eastAsia="仿宋_GB2312" w:hAnsi="Times New Roman" w:cs="Times New Roman"/>
          <w:sz w:val="24"/>
          <w:szCs w:val="24"/>
        </w:rPr>
        <w:t>可知，该过程未经人工转基因操作，说明农杆菌这些特定的基因可能在自然条件下转入了番薯细胞，</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11</w:t>
      </w:r>
      <w:r>
        <w:rPr>
          <w:rFonts w:ascii="Times New Roman" w:hAnsi="Times New Roman" w:cs="Times New Roman"/>
          <w:sz w:val="24"/>
          <w:szCs w:val="24"/>
        </w:rPr>
        <w:t>.</w:t>
      </w:r>
      <w:r w:rsidRPr="00C72219">
        <w:rPr>
          <w:rFonts w:ascii="Times New Roman" w:eastAsia="楷体_GB2312" w:hAnsi="Times New Roman" w:cs="Times New Roman"/>
          <w:sz w:val="24"/>
          <w:szCs w:val="24"/>
        </w:rPr>
        <w:t>(2020·</w:t>
      </w:r>
      <w:r w:rsidRPr="00C72219">
        <w:rPr>
          <w:rFonts w:ascii="Times New Roman" w:eastAsia="楷体_GB2312" w:hAnsi="Times New Roman" w:cs="Times New Roman"/>
          <w:sz w:val="24"/>
          <w:szCs w:val="24"/>
        </w:rPr>
        <w:t>陕西咸阳模拟</w:t>
      </w:r>
      <w:r w:rsidRPr="00C72219">
        <w:rPr>
          <w:rFonts w:ascii="Times New Roman" w:eastAsia="楷体_GB2312" w:hAnsi="Times New Roman" w:cs="Times New Roman"/>
          <w:sz w:val="24"/>
          <w:szCs w:val="24"/>
        </w:rPr>
        <w:t>)</w:t>
      </w:r>
      <w:proofErr w:type="gramStart"/>
      <w:r w:rsidRPr="00C72219">
        <w:rPr>
          <w:rFonts w:ascii="Times New Roman" w:hAnsi="Times New Roman" w:cs="Times New Roman"/>
          <w:sz w:val="24"/>
          <w:szCs w:val="24"/>
        </w:rPr>
        <w:t>在氮源为</w:t>
      </w:r>
      <w:proofErr w:type="gramEnd"/>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和</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的培</w:t>
      </w:r>
      <w:r w:rsidRPr="00C72219">
        <w:rPr>
          <w:rFonts w:ascii="Times New Roman" w:hAnsi="Times New Roman" w:cs="Times New Roman" w:hint="eastAsia"/>
          <w:sz w:val="24"/>
          <w:szCs w:val="24"/>
        </w:rPr>
        <w:t>养基上生长的大肠杆菌，其</w:t>
      </w:r>
      <w:r w:rsidRPr="00C72219">
        <w:rPr>
          <w:rFonts w:ascii="Times New Roman" w:hAnsi="Times New Roman" w:cs="Times New Roman"/>
          <w:sz w:val="24"/>
          <w:szCs w:val="24"/>
        </w:rPr>
        <w:t>DNA</w:t>
      </w:r>
      <w:r w:rsidRPr="00C72219">
        <w:rPr>
          <w:rFonts w:ascii="Times New Roman" w:hAnsi="Times New Roman" w:cs="Times New Roman"/>
          <w:sz w:val="24"/>
          <w:szCs w:val="24"/>
        </w:rPr>
        <w:t>分子分别为</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N—DNA(</w:t>
      </w:r>
      <w:r w:rsidRPr="00C72219">
        <w:rPr>
          <w:rFonts w:ascii="Times New Roman" w:hAnsi="Times New Roman" w:cs="Times New Roman"/>
          <w:sz w:val="24"/>
          <w:szCs w:val="24"/>
        </w:rPr>
        <w:t>相对分子质量为</w:t>
      </w:r>
      <w:r w:rsidRPr="00C72219">
        <w:rPr>
          <w:rFonts w:ascii="Times New Roman" w:hAnsi="Times New Roman" w:cs="Times New Roman"/>
          <w:sz w:val="24"/>
          <w:szCs w:val="24"/>
        </w:rPr>
        <w:t>a)</w:t>
      </w:r>
      <w:r w:rsidRPr="00C72219">
        <w:rPr>
          <w:rFonts w:ascii="Times New Roman" w:hAnsi="Times New Roman" w:cs="Times New Roman"/>
          <w:sz w:val="24"/>
          <w:szCs w:val="24"/>
        </w:rPr>
        <w:t>和</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N—DNA(</w:t>
      </w:r>
      <w:r w:rsidRPr="00C72219">
        <w:rPr>
          <w:rFonts w:ascii="Times New Roman" w:hAnsi="Times New Roman" w:cs="Times New Roman"/>
          <w:sz w:val="24"/>
          <w:szCs w:val="24"/>
        </w:rPr>
        <w:t>相对分子质量为</w:t>
      </w:r>
      <w:r w:rsidRPr="00C72219">
        <w:rPr>
          <w:rFonts w:ascii="Times New Roman" w:hAnsi="Times New Roman" w:cs="Times New Roman"/>
          <w:sz w:val="24"/>
          <w:szCs w:val="24"/>
        </w:rPr>
        <w:t>b)</w:t>
      </w:r>
      <w:r w:rsidRPr="00C72219">
        <w:rPr>
          <w:rFonts w:ascii="Times New Roman" w:hAnsi="Times New Roman" w:cs="Times New Roman"/>
          <w:sz w:val="24"/>
          <w:szCs w:val="24"/>
        </w:rPr>
        <w:t>。将含</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的亲代大肠杆菌转移到含</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的培养基上，连续繁殖两代</w:t>
      </w:r>
      <w:r w:rsidRPr="00C72219">
        <w:rPr>
          <w:rFonts w:ascii="Times New Roman" w:hAnsi="Times New Roman" w:cs="Times New Roman"/>
          <w:sz w:val="24"/>
          <w:szCs w:val="24"/>
        </w:rPr>
        <w:t>(</w:t>
      </w:r>
      <w:r w:rsidRPr="00C72219">
        <w:rPr>
          <w:rFonts w:hAnsi="宋体" w:cs="Times New Roman"/>
          <w:sz w:val="24"/>
          <w:szCs w:val="24"/>
        </w:rPr>
        <w:t>Ⅰ</w:t>
      </w:r>
      <w:r w:rsidRPr="00C72219">
        <w:rPr>
          <w:rFonts w:ascii="Times New Roman" w:hAnsi="Times New Roman" w:cs="Times New Roman"/>
          <w:sz w:val="24"/>
          <w:szCs w:val="24"/>
        </w:rPr>
        <w:t>和</w:t>
      </w:r>
      <w:r w:rsidRPr="00C72219">
        <w:rPr>
          <w:rFonts w:hAnsi="宋体" w:cs="Times New Roman"/>
          <w:sz w:val="24"/>
          <w:szCs w:val="24"/>
        </w:rPr>
        <w:t>Ⅱ</w:t>
      </w:r>
      <w:r w:rsidRPr="00C72219">
        <w:rPr>
          <w:rFonts w:ascii="Times New Roman" w:hAnsi="Times New Roman" w:cs="Times New Roman"/>
          <w:sz w:val="24"/>
          <w:szCs w:val="24"/>
        </w:rPr>
        <w:t>)</w:t>
      </w:r>
      <w:r w:rsidRPr="00C72219">
        <w:rPr>
          <w:rFonts w:ascii="Times New Roman" w:hAnsi="Times New Roman" w:cs="Times New Roman"/>
          <w:sz w:val="24"/>
          <w:szCs w:val="24"/>
        </w:rPr>
        <w:t>，用离心方法分离得到的结果如图所示。下列对此实验的叙述正确的是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8010" cy="1141095"/>
            <wp:effectExtent l="0" t="0" r="8890" b="1905"/>
            <wp:docPr id="37" name="图片 37" descr="2S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S3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8010" cy="1141095"/>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hAnsi="宋体" w:cs="Times New Roman"/>
          <w:sz w:val="24"/>
          <w:szCs w:val="24"/>
        </w:rPr>
        <w:t>Ⅰ</w:t>
      </w:r>
      <w:r w:rsidRPr="00C72219">
        <w:rPr>
          <w:rFonts w:ascii="Times New Roman" w:hAnsi="Times New Roman" w:cs="Times New Roman"/>
          <w:sz w:val="24"/>
          <w:szCs w:val="24"/>
        </w:rPr>
        <w:t>代细菌</w:t>
      </w:r>
      <w:r w:rsidRPr="00C72219">
        <w:rPr>
          <w:rFonts w:ascii="Times New Roman" w:hAnsi="Times New Roman" w:cs="Times New Roman"/>
          <w:sz w:val="24"/>
          <w:szCs w:val="24"/>
        </w:rPr>
        <w:t>DNA</w:t>
      </w:r>
      <w:r w:rsidRPr="00C72219">
        <w:rPr>
          <w:rFonts w:ascii="Times New Roman" w:hAnsi="Times New Roman" w:cs="Times New Roman"/>
          <w:sz w:val="24"/>
          <w:szCs w:val="24"/>
        </w:rPr>
        <w:t>分子中两条链都是</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sz w:val="24"/>
          <w:szCs w:val="24"/>
        </w:rPr>
        <w:t>.</w:t>
      </w:r>
      <w:r w:rsidRPr="00C72219">
        <w:rPr>
          <w:rFonts w:hAnsi="宋体" w:cs="Times New Roman"/>
          <w:sz w:val="24"/>
          <w:szCs w:val="24"/>
        </w:rPr>
        <w:t>Ⅱ</w:t>
      </w:r>
      <w:r w:rsidRPr="00C72219">
        <w:rPr>
          <w:rFonts w:ascii="Times New Roman" w:hAnsi="Times New Roman" w:cs="Times New Roman"/>
          <w:sz w:val="24"/>
          <w:szCs w:val="24"/>
        </w:rPr>
        <w:t>代细菌含</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的</w:t>
      </w:r>
      <w:r w:rsidRPr="00C72219">
        <w:rPr>
          <w:rFonts w:ascii="Times New Roman" w:hAnsi="Times New Roman" w:cs="Times New Roman"/>
          <w:sz w:val="24"/>
          <w:szCs w:val="24"/>
        </w:rPr>
        <w:t>DNA</w:t>
      </w:r>
      <w:r w:rsidRPr="00C72219">
        <w:rPr>
          <w:rFonts w:ascii="Times New Roman" w:hAnsi="Times New Roman" w:cs="Times New Roman"/>
          <w:sz w:val="24"/>
          <w:szCs w:val="24"/>
        </w:rPr>
        <w:t>分子占全部</w:t>
      </w:r>
      <w:r w:rsidRPr="00C72219">
        <w:rPr>
          <w:rFonts w:ascii="Times New Roman" w:hAnsi="Times New Roman" w:cs="Times New Roman"/>
          <w:sz w:val="24"/>
          <w:szCs w:val="24"/>
        </w:rPr>
        <w:t>DNA</w:t>
      </w:r>
      <w:r w:rsidRPr="00C72219">
        <w:rPr>
          <w:rFonts w:ascii="Times New Roman" w:hAnsi="Times New Roman" w:cs="Times New Roman"/>
          <w:sz w:val="24"/>
          <w:szCs w:val="24"/>
        </w:rPr>
        <w:t>分子的</w:t>
      </w:r>
      <w:r w:rsidRPr="00C72219">
        <w:rPr>
          <w:rFonts w:ascii="Times New Roman" w:hAnsi="Times New Roman" w:cs="Times New Roman"/>
          <w:sz w:val="24"/>
          <w:szCs w:val="24"/>
        </w:rPr>
        <w:fldChar w:fldCharType="begin"/>
      </w:r>
      <w:r w:rsidRPr="00C72219">
        <w:rPr>
          <w:rFonts w:ascii="Times New Roman" w:hAnsi="Times New Roman" w:cs="Times New Roman"/>
          <w:sz w:val="24"/>
          <w:szCs w:val="24"/>
        </w:rPr>
        <w:instrText>eq \f(1,4)</w:instrText>
      </w:r>
      <w:r w:rsidRPr="00C72219">
        <w:rPr>
          <w:rFonts w:ascii="Times New Roman" w:hAnsi="Times New Roman" w:cs="Times New Roman"/>
          <w:sz w:val="24"/>
          <w:szCs w:val="24"/>
        </w:rPr>
        <w:fldChar w:fldCharType="end"/>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预计</w:t>
      </w:r>
      <w:r w:rsidRPr="00C72219">
        <w:rPr>
          <w:rFonts w:hAnsi="宋体" w:cs="Times New Roman"/>
          <w:sz w:val="24"/>
          <w:szCs w:val="24"/>
        </w:rPr>
        <w:t>Ⅲ</w:t>
      </w:r>
      <w:r w:rsidRPr="00C72219">
        <w:rPr>
          <w:rFonts w:ascii="Times New Roman" w:hAnsi="Times New Roman" w:cs="Times New Roman"/>
          <w:sz w:val="24"/>
          <w:szCs w:val="24"/>
        </w:rPr>
        <w:t>代细</w:t>
      </w:r>
      <w:r w:rsidRPr="00C72219">
        <w:rPr>
          <w:rFonts w:ascii="Times New Roman" w:hAnsi="Times New Roman" w:cs="Times New Roman" w:hint="eastAsia"/>
          <w:sz w:val="24"/>
          <w:szCs w:val="24"/>
        </w:rPr>
        <w:t>菌</w:t>
      </w:r>
      <w:r w:rsidRPr="00C72219">
        <w:rPr>
          <w:rFonts w:ascii="Times New Roman" w:hAnsi="Times New Roman" w:cs="Times New Roman"/>
          <w:sz w:val="24"/>
          <w:szCs w:val="24"/>
        </w:rPr>
        <w:t>DNA</w:t>
      </w:r>
      <w:r w:rsidRPr="00C72219">
        <w:rPr>
          <w:rFonts w:ascii="Times New Roman" w:hAnsi="Times New Roman" w:cs="Times New Roman"/>
          <w:sz w:val="24"/>
          <w:szCs w:val="24"/>
        </w:rPr>
        <w:t>分子的平均相对分子质量为</w:t>
      </w:r>
      <w:r w:rsidRPr="00C72219">
        <w:rPr>
          <w:rFonts w:ascii="Times New Roman" w:hAnsi="Times New Roman" w:cs="Times New Roman"/>
          <w:sz w:val="24"/>
          <w:szCs w:val="24"/>
        </w:rPr>
        <w:fldChar w:fldCharType="begin"/>
      </w:r>
      <w:r w:rsidRPr="00C72219">
        <w:rPr>
          <w:rFonts w:ascii="Times New Roman" w:hAnsi="Times New Roman" w:cs="Times New Roman"/>
          <w:sz w:val="24"/>
          <w:szCs w:val="24"/>
        </w:rPr>
        <w:instrText>eq \f(7a</w:instrText>
      </w:r>
      <w:r w:rsidRPr="00C72219">
        <w:rPr>
          <w:rFonts w:ascii="Times New Roman" w:hAnsi="Times New Roman" w:cs="Times New Roman"/>
          <w:sz w:val="24"/>
          <w:szCs w:val="24"/>
        </w:rPr>
        <w:instrText>＋</w:instrText>
      </w:r>
      <w:r w:rsidRPr="00C72219">
        <w:rPr>
          <w:rFonts w:ascii="Times New Roman" w:hAnsi="Times New Roman" w:cs="Times New Roman"/>
          <w:sz w:val="24"/>
          <w:szCs w:val="24"/>
        </w:rPr>
        <w:instrText>b,8)</w:instrText>
      </w:r>
      <w:r w:rsidRPr="00C72219">
        <w:rPr>
          <w:rFonts w:ascii="Times New Roman" w:hAnsi="Times New Roman" w:cs="Times New Roman"/>
          <w:sz w:val="24"/>
          <w:szCs w:val="24"/>
        </w:rPr>
        <w:fldChar w:fldCharType="end"/>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上述实验</w:t>
      </w:r>
      <w:r w:rsidRPr="00C72219">
        <w:rPr>
          <w:rFonts w:hAnsi="宋体" w:cs="Times New Roman"/>
          <w:sz w:val="24"/>
          <w:szCs w:val="24"/>
        </w:rPr>
        <w:t>Ⅰ</w:t>
      </w:r>
      <w:r w:rsidRPr="00C72219">
        <w:rPr>
          <w:rFonts w:ascii="Times New Roman" w:hAnsi="Times New Roman" w:cs="Times New Roman"/>
          <w:sz w:val="24"/>
          <w:szCs w:val="24"/>
        </w:rPr>
        <w:t>代</w:t>
      </w:r>
      <w:r w:rsidRPr="00C72219">
        <w:rPr>
          <w:rFonts w:hAnsi="宋体" w:cs="Times New Roman"/>
          <w:sz w:val="24"/>
          <w:szCs w:val="24"/>
        </w:rPr>
        <w:t>→Ⅱ</w:t>
      </w:r>
      <w:r w:rsidRPr="00C72219">
        <w:rPr>
          <w:rFonts w:ascii="Times New Roman" w:hAnsi="Times New Roman" w:cs="Times New Roman"/>
          <w:sz w:val="24"/>
          <w:szCs w:val="24"/>
        </w:rPr>
        <w:t>代的结果能证明</w:t>
      </w:r>
      <w:r w:rsidRPr="00C72219">
        <w:rPr>
          <w:rFonts w:ascii="Times New Roman" w:hAnsi="Times New Roman" w:cs="Times New Roman"/>
          <w:sz w:val="24"/>
          <w:szCs w:val="24"/>
        </w:rPr>
        <w:t>DNA</w:t>
      </w:r>
      <w:r w:rsidRPr="00C72219">
        <w:rPr>
          <w:rFonts w:ascii="Times New Roman" w:hAnsi="Times New Roman" w:cs="Times New Roman"/>
          <w:sz w:val="24"/>
          <w:szCs w:val="24"/>
        </w:rPr>
        <w:t>复制方式为半保留复制</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答案</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C</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解析</w:t>
      </w:r>
      <w:r w:rsidRPr="00C72219">
        <w:rPr>
          <w:rFonts w:ascii="Times New Roman" w:eastAsia="仿宋_GB2312" w:hAnsi="Times New Roman" w:cs="Times New Roman"/>
          <w:sz w:val="24"/>
          <w:szCs w:val="24"/>
        </w:rPr>
        <w:t xml:space="preserve">　</w:t>
      </w:r>
      <w:r w:rsidRPr="00C72219">
        <w:rPr>
          <w:rFonts w:eastAsia="仿宋_GB2312" w:hAnsi="宋体" w:cs="Times New Roman"/>
          <w:sz w:val="24"/>
          <w:szCs w:val="24"/>
        </w:rPr>
        <w:t>Ⅰ</w:t>
      </w:r>
      <w:r w:rsidRPr="00C72219">
        <w:rPr>
          <w:rFonts w:ascii="Times New Roman" w:eastAsia="仿宋_GB2312" w:hAnsi="Times New Roman" w:cs="Times New Roman"/>
          <w:sz w:val="24"/>
          <w:szCs w:val="24"/>
        </w:rPr>
        <w:t>代细菌</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分子中一条链是</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，另一条链是</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错误；</w:t>
      </w:r>
      <w:r w:rsidRPr="00C72219">
        <w:rPr>
          <w:rFonts w:eastAsia="仿宋_GB2312" w:hAnsi="宋体" w:cs="Times New Roman"/>
          <w:sz w:val="24"/>
          <w:szCs w:val="24"/>
        </w:rPr>
        <w:t>Ⅱ</w:t>
      </w:r>
      <w:r w:rsidRPr="00C72219">
        <w:rPr>
          <w:rFonts w:ascii="Times New Roman" w:eastAsia="仿宋_GB2312" w:hAnsi="Times New Roman" w:cs="Times New Roman"/>
          <w:sz w:val="24"/>
          <w:szCs w:val="24"/>
        </w:rPr>
        <w:t>代细菌含</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分子有</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个，占全部</w:t>
      </w:r>
      <w:r w:rsidRPr="00C72219">
        <w:rPr>
          <w:rFonts w:ascii="Times New Roman" w:eastAsia="仿宋_GB2312" w:hAnsi="Times New Roman" w:cs="Times New Roman"/>
          <w:sz w:val="24"/>
          <w:szCs w:val="24"/>
        </w:rPr>
        <w:t>(4</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w:t>
      </w:r>
      <w:r w:rsidRPr="00C72219">
        <w:rPr>
          <w:rFonts w:ascii="Times New Roman" w:eastAsia="仿宋_GB2312" w:hAnsi="Times New Roman" w:cs="Times New Roman"/>
          <w:sz w:val="24"/>
          <w:szCs w:val="24"/>
        </w:rPr>
        <w:fldChar w:fldCharType="begin"/>
      </w:r>
      <w:r w:rsidRPr="00C72219">
        <w:rPr>
          <w:rFonts w:ascii="Times New Roman" w:eastAsia="仿宋_GB2312" w:hAnsi="Times New Roman" w:cs="Times New Roman"/>
          <w:sz w:val="24"/>
          <w:szCs w:val="24"/>
        </w:rPr>
        <w:instrText>eq \f(1,2)</w:instrText>
      </w:r>
      <w:r w:rsidRPr="00C72219">
        <w:rPr>
          <w:rFonts w:ascii="Times New Roman" w:eastAsia="仿宋_GB2312" w:hAnsi="Times New Roman" w:cs="Times New Roman"/>
          <w:sz w:val="24"/>
          <w:szCs w:val="24"/>
        </w:rPr>
        <w:fldChar w:fldCharType="end"/>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错误；由于</w:t>
      </w:r>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个含有</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分子的相对分子质量为</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，则每条链的相对分子质量为</w:t>
      </w:r>
      <w:r w:rsidRPr="00C72219">
        <w:rPr>
          <w:rFonts w:ascii="Times New Roman" w:eastAsia="仿宋_GB2312" w:hAnsi="Times New Roman" w:cs="Times New Roman"/>
          <w:sz w:val="24"/>
          <w:szCs w:val="24"/>
        </w:rPr>
        <w:fldChar w:fldCharType="begin"/>
      </w:r>
      <w:r w:rsidRPr="00C72219">
        <w:rPr>
          <w:rFonts w:ascii="Times New Roman" w:eastAsia="仿宋_GB2312" w:hAnsi="Times New Roman" w:cs="Times New Roman"/>
          <w:sz w:val="24"/>
          <w:szCs w:val="24"/>
        </w:rPr>
        <w:instrText>eq \f(a,2)</w:instrText>
      </w:r>
      <w:r w:rsidRPr="00C72219">
        <w:rPr>
          <w:rFonts w:ascii="Times New Roman" w:eastAsia="仿宋_GB2312" w:hAnsi="Times New Roman" w:cs="Times New Roman"/>
          <w:sz w:val="24"/>
          <w:szCs w:val="24"/>
        </w:rPr>
        <w:fldChar w:fldCharType="end"/>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1</w:t>
      </w:r>
      <w:r w:rsidRPr="00C72219">
        <w:rPr>
          <w:rFonts w:ascii="Times New Roman" w:eastAsia="仿宋_GB2312" w:hAnsi="Times New Roman" w:cs="Times New Roman"/>
          <w:sz w:val="24"/>
          <w:szCs w:val="24"/>
        </w:rPr>
        <w:t>个含有</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hint="eastAsia"/>
          <w:sz w:val="24"/>
          <w:szCs w:val="24"/>
        </w:rPr>
        <w:t>分子的相对分子质量为</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，则每条链的相对分子质量为</w:t>
      </w:r>
      <w:r w:rsidRPr="00C72219">
        <w:rPr>
          <w:rFonts w:ascii="Times New Roman" w:eastAsia="仿宋_GB2312" w:hAnsi="Times New Roman" w:cs="Times New Roman"/>
          <w:sz w:val="24"/>
          <w:szCs w:val="24"/>
        </w:rPr>
        <w:fldChar w:fldCharType="begin"/>
      </w:r>
      <w:r w:rsidRPr="00C72219">
        <w:rPr>
          <w:rFonts w:ascii="Times New Roman" w:eastAsia="仿宋_GB2312" w:hAnsi="Times New Roman" w:cs="Times New Roman"/>
          <w:sz w:val="24"/>
          <w:szCs w:val="24"/>
        </w:rPr>
        <w:instrText>eq \f(b,2)</w:instrText>
      </w:r>
      <w:r w:rsidRPr="00C72219">
        <w:rPr>
          <w:rFonts w:ascii="Times New Roman" w:eastAsia="仿宋_GB2312" w:hAnsi="Times New Roman" w:cs="Times New Roman"/>
          <w:sz w:val="24"/>
          <w:szCs w:val="24"/>
        </w:rPr>
        <w:fldChar w:fldCharType="end"/>
      </w:r>
      <w:r w:rsidRPr="00C72219">
        <w:rPr>
          <w:rFonts w:ascii="Times New Roman" w:eastAsia="仿宋_GB2312" w:hAnsi="Times New Roman" w:cs="Times New Roman"/>
          <w:sz w:val="24"/>
          <w:szCs w:val="24"/>
        </w:rPr>
        <w:t>。将亲代大肠杆菌转移到含</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的培养基上，连续繁殖三代，得到共</w:t>
      </w:r>
      <w:r w:rsidRPr="00C72219">
        <w:rPr>
          <w:rFonts w:ascii="Times New Roman" w:eastAsia="仿宋_GB2312" w:hAnsi="Times New Roman" w:cs="Times New Roman"/>
          <w:sz w:val="24"/>
          <w:szCs w:val="24"/>
        </w:rPr>
        <w:t>8</w:t>
      </w:r>
      <w:r w:rsidRPr="00C72219">
        <w:rPr>
          <w:rFonts w:ascii="Times New Roman" w:eastAsia="仿宋_GB2312" w:hAnsi="Times New Roman" w:cs="Times New Roman"/>
          <w:sz w:val="24"/>
          <w:szCs w:val="24"/>
        </w:rPr>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分子，这</w:t>
      </w:r>
      <w:r w:rsidRPr="00C72219">
        <w:rPr>
          <w:rFonts w:ascii="Times New Roman" w:eastAsia="仿宋_GB2312" w:hAnsi="Times New Roman" w:cs="Times New Roman"/>
          <w:sz w:val="24"/>
          <w:szCs w:val="24"/>
        </w:rPr>
        <w:t>8</w:t>
      </w:r>
      <w:r w:rsidRPr="00C72219">
        <w:rPr>
          <w:rFonts w:ascii="Times New Roman" w:eastAsia="仿宋_GB2312" w:hAnsi="Times New Roman" w:cs="Times New Roman"/>
          <w:sz w:val="24"/>
          <w:szCs w:val="24"/>
        </w:rPr>
        <w:lastRenderedPageBreak/>
        <w:t>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分子共</w:t>
      </w:r>
      <w:r w:rsidRPr="00C72219">
        <w:rPr>
          <w:rFonts w:ascii="Times New Roman" w:eastAsia="仿宋_GB2312" w:hAnsi="Times New Roman" w:cs="Times New Roman"/>
          <w:sz w:val="24"/>
          <w:szCs w:val="24"/>
        </w:rPr>
        <w:t>16</w:t>
      </w:r>
      <w:r w:rsidRPr="00C72219">
        <w:rPr>
          <w:rFonts w:ascii="Times New Roman" w:eastAsia="仿宋_GB2312" w:hAnsi="Times New Roman" w:cs="Times New Roman"/>
          <w:sz w:val="24"/>
          <w:szCs w:val="24"/>
        </w:rPr>
        <w:t>条链，只有</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条是含</w:t>
      </w:r>
      <w:r w:rsidRPr="00C72219">
        <w:rPr>
          <w:rFonts w:ascii="Times New Roman" w:eastAsia="仿宋_GB2312" w:hAnsi="Times New Roman" w:cs="Times New Roman"/>
          <w:sz w:val="24"/>
          <w:szCs w:val="24"/>
          <w:vertAlign w:val="superscript"/>
        </w:rPr>
        <w:t>15</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w:t>
      </w:r>
      <w:r w:rsidRPr="00C72219">
        <w:rPr>
          <w:rFonts w:ascii="Times New Roman" w:eastAsia="仿宋_GB2312" w:hAnsi="Times New Roman" w:cs="Times New Roman"/>
          <w:sz w:val="24"/>
          <w:szCs w:val="24"/>
        </w:rPr>
        <w:t>14</w:t>
      </w:r>
      <w:r w:rsidRPr="00C72219">
        <w:rPr>
          <w:rFonts w:ascii="Times New Roman" w:eastAsia="仿宋_GB2312" w:hAnsi="Times New Roman" w:cs="Times New Roman"/>
          <w:sz w:val="24"/>
          <w:szCs w:val="24"/>
        </w:rPr>
        <w:t>条是含</w:t>
      </w:r>
      <w:r w:rsidRPr="00C72219">
        <w:rPr>
          <w:rFonts w:ascii="Times New Roman" w:eastAsia="仿宋_GB2312" w:hAnsi="Times New Roman" w:cs="Times New Roman"/>
          <w:sz w:val="24"/>
          <w:szCs w:val="24"/>
          <w:vertAlign w:val="superscript"/>
        </w:rPr>
        <w:t>14</w:t>
      </w:r>
      <w:r w:rsidRPr="00C72219">
        <w:rPr>
          <w:rFonts w:ascii="Times New Roman" w:eastAsia="仿宋_GB2312" w:hAnsi="Times New Roman" w:cs="Times New Roman"/>
          <w:sz w:val="24"/>
          <w:szCs w:val="24"/>
        </w:rPr>
        <w:t>N</w:t>
      </w:r>
      <w:r w:rsidRPr="00C72219">
        <w:rPr>
          <w:rFonts w:ascii="Times New Roman" w:eastAsia="仿宋_GB2312" w:hAnsi="Times New Roman" w:cs="Times New Roman"/>
          <w:sz w:val="24"/>
          <w:szCs w:val="24"/>
        </w:rPr>
        <w:t>的，因此</w:t>
      </w:r>
      <w:proofErr w:type="gramStart"/>
      <w:r w:rsidRPr="00C72219">
        <w:rPr>
          <w:rFonts w:ascii="Times New Roman" w:eastAsia="仿宋_GB2312" w:hAnsi="Times New Roman" w:cs="Times New Roman"/>
          <w:sz w:val="24"/>
          <w:szCs w:val="24"/>
        </w:rPr>
        <w:t>总相对</w:t>
      </w:r>
      <w:proofErr w:type="gramEnd"/>
      <w:r w:rsidRPr="00C72219">
        <w:rPr>
          <w:rFonts w:ascii="Times New Roman" w:eastAsia="仿宋_GB2312" w:hAnsi="Times New Roman" w:cs="Times New Roman"/>
          <w:sz w:val="24"/>
          <w:szCs w:val="24"/>
        </w:rPr>
        <w:t>分子质量为</w:t>
      </w:r>
      <w:r w:rsidRPr="00C72219">
        <w:rPr>
          <w:rFonts w:ascii="Times New Roman" w:eastAsia="仿宋_GB2312" w:hAnsi="Times New Roman" w:cs="Times New Roman"/>
          <w:sz w:val="24"/>
          <w:szCs w:val="24"/>
        </w:rPr>
        <w:fldChar w:fldCharType="begin"/>
      </w:r>
      <w:r w:rsidRPr="00C72219">
        <w:rPr>
          <w:rFonts w:ascii="Times New Roman" w:eastAsia="仿宋_GB2312" w:hAnsi="Times New Roman" w:cs="Times New Roman"/>
          <w:sz w:val="24"/>
          <w:szCs w:val="24"/>
        </w:rPr>
        <w:instrText>eq \f(b,2)</w:instrText>
      </w:r>
      <w:r w:rsidRPr="00C72219">
        <w:rPr>
          <w:rFonts w:ascii="Times New Roman" w:eastAsia="仿宋_GB2312" w:hAnsi="Times New Roman" w:cs="Times New Roman"/>
          <w:sz w:val="24"/>
          <w:szCs w:val="24"/>
        </w:rPr>
        <w:fldChar w:fldCharType="end"/>
      </w:r>
      <w:r w:rsidRPr="00C72219">
        <w:rPr>
          <w:rFonts w:hAnsi="宋体" w:cs="Times New Roman"/>
          <w:sz w:val="24"/>
          <w:szCs w:val="24"/>
        </w:rPr>
        <w:t>×</w:t>
      </w:r>
      <w:r w:rsidRPr="00C72219">
        <w:rPr>
          <w:rFonts w:ascii="Times New Roman" w:eastAsia="仿宋_GB2312" w:hAnsi="Times New Roman" w:cs="Times New Roman"/>
          <w:sz w:val="24"/>
          <w:szCs w:val="24"/>
        </w:rPr>
        <w:t>2</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fldChar w:fldCharType="begin"/>
      </w:r>
      <w:r w:rsidRPr="00C72219">
        <w:rPr>
          <w:rFonts w:ascii="Times New Roman" w:eastAsia="仿宋_GB2312" w:hAnsi="Times New Roman" w:cs="Times New Roman"/>
          <w:sz w:val="24"/>
          <w:szCs w:val="24"/>
        </w:rPr>
        <w:instrText>eq \f(a,2)</w:instrText>
      </w:r>
      <w:r w:rsidRPr="00C72219">
        <w:rPr>
          <w:rFonts w:ascii="Times New Roman" w:eastAsia="仿宋_GB2312" w:hAnsi="Times New Roman" w:cs="Times New Roman"/>
          <w:sz w:val="24"/>
          <w:szCs w:val="24"/>
        </w:rPr>
        <w:fldChar w:fldCharType="end"/>
      </w:r>
      <w:r w:rsidRPr="00C72219">
        <w:rPr>
          <w:rFonts w:hAnsi="宋体" w:cs="Times New Roman"/>
          <w:sz w:val="24"/>
          <w:szCs w:val="24"/>
        </w:rPr>
        <w:t>×</w:t>
      </w:r>
      <w:r w:rsidRPr="00C72219">
        <w:rPr>
          <w:rFonts w:ascii="Times New Roman" w:eastAsia="仿宋_GB2312" w:hAnsi="Times New Roman" w:cs="Times New Roman"/>
          <w:sz w:val="24"/>
          <w:szCs w:val="24"/>
        </w:rPr>
        <w:t>14</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7a</w:t>
      </w:r>
      <w:r w:rsidRPr="00C72219">
        <w:rPr>
          <w:rFonts w:ascii="Times New Roman" w:eastAsia="仿宋_GB2312" w:hAnsi="Times New Roman" w:cs="Times New Roman"/>
          <w:sz w:val="24"/>
          <w:szCs w:val="24"/>
        </w:rPr>
        <w:t>，所以每个</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分子的平均相对分子质量为</w:t>
      </w:r>
      <w:r w:rsidRPr="00C72219">
        <w:rPr>
          <w:rFonts w:ascii="Times New Roman" w:eastAsia="仿宋_GB2312" w:hAnsi="Times New Roman" w:cs="Times New Roman"/>
          <w:sz w:val="24"/>
          <w:szCs w:val="24"/>
        </w:rPr>
        <w:fldChar w:fldCharType="begin"/>
      </w:r>
      <w:r w:rsidRPr="00C72219">
        <w:rPr>
          <w:rFonts w:ascii="Times New Roman" w:eastAsia="仿宋_GB2312" w:hAnsi="Times New Roman" w:cs="Times New Roman"/>
          <w:sz w:val="24"/>
          <w:szCs w:val="24"/>
        </w:rPr>
        <w:instrText>eq \f(7a</w:instrText>
      </w:r>
      <w:r w:rsidRPr="00C72219">
        <w:rPr>
          <w:rFonts w:ascii="Times New Roman" w:eastAsia="仿宋_GB2312" w:hAnsi="Times New Roman" w:cs="Times New Roman"/>
          <w:sz w:val="24"/>
          <w:szCs w:val="24"/>
        </w:rPr>
        <w:instrText>＋</w:instrText>
      </w:r>
      <w:r w:rsidRPr="00C72219">
        <w:rPr>
          <w:rFonts w:ascii="Times New Roman" w:eastAsia="仿宋_GB2312" w:hAnsi="Times New Roman" w:cs="Times New Roman"/>
          <w:sz w:val="24"/>
          <w:szCs w:val="24"/>
        </w:rPr>
        <w:instrText>b,8)</w:instrText>
      </w:r>
      <w:r w:rsidRPr="00C72219">
        <w:rPr>
          <w:rFonts w:ascii="Times New Roman" w:eastAsia="仿宋_GB2312" w:hAnsi="Times New Roman" w:cs="Times New Roman"/>
          <w:sz w:val="24"/>
          <w:szCs w:val="24"/>
        </w:rPr>
        <w:fldChar w:fldCharType="end"/>
      </w:r>
      <w:r w:rsidRPr="00C72219">
        <w:rPr>
          <w:rFonts w:ascii="Times New Roman" w:eastAsia="仿宋_GB2312" w:hAnsi="Times New Roman" w:cs="Times New Roman"/>
          <w:sz w:val="24"/>
          <w:szCs w:val="24"/>
        </w:rPr>
        <w:t>，</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正确；实验</w:t>
      </w:r>
      <w:r w:rsidRPr="00C72219">
        <w:rPr>
          <w:rFonts w:eastAsia="仿宋_GB2312" w:hAnsi="宋体" w:cs="Times New Roman"/>
          <w:sz w:val="24"/>
          <w:szCs w:val="24"/>
        </w:rPr>
        <w:t>Ⅰ</w:t>
      </w:r>
      <w:r w:rsidRPr="00C72219">
        <w:rPr>
          <w:rFonts w:ascii="Times New Roman" w:eastAsia="仿宋_GB2312" w:hAnsi="Times New Roman" w:cs="Times New Roman"/>
          <w:sz w:val="24"/>
          <w:szCs w:val="24"/>
        </w:rPr>
        <w:t>代</w:t>
      </w:r>
      <w:r w:rsidRPr="00C72219">
        <w:rPr>
          <w:rFonts w:hAnsi="宋体" w:cs="Times New Roman"/>
          <w:sz w:val="24"/>
          <w:szCs w:val="24"/>
        </w:rPr>
        <w:t>→</w:t>
      </w:r>
      <w:r w:rsidRPr="00C72219">
        <w:rPr>
          <w:rFonts w:eastAsia="仿宋_GB2312" w:hAnsi="宋体" w:cs="Times New Roman"/>
          <w:sz w:val="24"/>
          <w:szCs w:val="24"/>
        </w:rPr>
        <w:t>Ⅱ</w:t>
      </w:r>
      <w:r w:rsidRPr="00C72219">
        <w:rPr>
          <w:rFonts w:ascii="Times New Roman" w:eastAsia="仿宋_GB2312" w:hAnsi="Times New Roman" w:cs="Times New Roman"/>
          <w:sz w:val="24"/>
          <w:szCs w:val="24"/>
        </w:rPr>
        <w:t>代的结果不能证明</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复制方式为半保留复制，</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错误。</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12</w:t>
      </w:r>
      <w:r>
        <w:rPr>
          <w:rFonts w:ascii="Times New Roman" w:hAnsi="Times New Roman" w:cs="Times New Roman"/>
          <w:sz w:val="24"/>
          <w:szCs w:val="24"/>
        </w:rPr>
        <w:t>.</w:t>
      </w:r>
      <w:r w:rsidRPr="00C72219">
        <w:rPr>
          <w:rFonts w:ascii="Times New Roman" w:eastAsia="楷体_GB2312" w:hAnsi="Times New Roman" w:cs="Times New Roman"/>
          <w:sz w:val="24"/>
          <w:szCs w:val="24"/>
        </w:rPr>
        <w:t>(2021·</w:t>
      </w:r>
      <w:r w:rsidRPr="00C72219">
        <w:rPr>
          <w:rFonts w:ascii="Times New Roman" w:eastAsia="楷体_GB2312" w:hAnsi="Times New Roman" w:cs="Times New Roman"/>
          <w:sz w:val="24"/>
          <w:szCs w:val="24"/>
        </w:rPr>
        <w:t>山东烟台调研</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沃森和克里克构建了著名的</w:t>
      </w:r>
      <w:r w:rsidRPr="00C72219">
        <w:rPr>
          <w:rFonts w:ascii="Times New Roman" w:hAnsi="Times New Roman" w:cs="Times New Roman"/>
          <w:sz w:val="24"/>
          <w:szCs w:val="24"/>
        </w:rPr>
        <w:t>DNA</w:t>
      </w:r>
      <w:r w:rsidRPr="00C72219">
        <w:rPr>
          <w:rFonts w:ascii="Times New Roman" w:hAnsi="Times New Roman" w:cs="Times New Roman"/>
          <w:sz w:val="24"/>
          <w:szCs w:val="24"/>
        </w:rPr>
        <w:t>双螺旋结构模型。他们构建的是右手性的双螺旋结构，但这并不是</w:t>
      </w:r>
      <w:r w:rsidRPr="00C72219">
        <w:rPr>
          <w:rFonts w:ascii="Times New Roman" w:hAnsi="Times New Roman" w:cs="Times New Roman"/>
          <w:sz w:val="24"/>
          <w:szCs w:val="24"/>
        </w:rPr>
        <w:t>DNA</w:t>
      </w:r>
      <w:r w:rsidRPr="00C72219">
        <w:rPr>
          <w:rFonts w:ascii="Times New Roman" w:hAnsi="Times New Roman" w:cs="Times New Roman"/>
          <w:sz w:val="24"/>
          <w:szCs w:val="24"/>
        </w:rPr>
        <w:t>的唯一空间结构，</w:t>
      </w:r>
      <w:r w:rsidRPr="00C72219">
        <w:rPr>
          <w:rFonts w:ascii="Times New Roman" w:hAnsi="Times New Roman" w:cs="Times New Roman"/>
          <w:sz w:val="24"/>
          <w:szCs w:val="24"/>
        </w:rPr>
        <w:t>1979</w:t>
      </w:r>
      <w:r w:rsidRPr="00C72219">
        <w:rPr>
          <w:rFonts w:ascii="Times New Roman" w:hAnsi="Times New Roman" w:cs="Times New Roman"/>
          <w:sz w:val="24"/>
          <w:szCs w:val="24"/>
        </w:rPr>
        <w:t>年</w:t>
      </w:r>
      <w:r w:rsidRPr="00C72219">
        <w:rPr>
          <w:rFonts w:ascii="Times New Roman" w:hAnsi="Times New Roman" w:cs="Times New Roman"/>
          <w:sz w:val="24"/>
          <w:szCs w:val="24"/>
        </w:rPr>
        <w:t>Rich</w:t>
      </w:r>
      <w:r w:rsidRPr="00C72219">
        <w:rPr>
          <w:rFonts w:ascii="Times New Roman" w:hAnsi="Times New Roman" w:cs="Times New Roman"/>
          <w:sz w:val="24"/>
          <w:szCs w:val="24"/>
        </w:rPr>
        <w:t>等提出一种局部上具有左手性的</w:t>
      </w:r>
      <w:r w:rsidRPr="00C72219">
        <w:rPr>
          <w:rFonts w:ascii="Times New Roman" w:hAnsi="Times New Roman" w:cs="Times New Roman"/>
          <w:sz w:val="24"/>
          <w:szCs w:val="24"/>
        </w:rPr>
        <w:t>DNA</w:t>
      </w:r>
      <w:r w:rsidRPr="00C72219">
        <w:rPr>
          <w:rFonts w:ascii="Times New Roman" w:hAnsi="Times New Roman" w:cs="Times New Roman"/>
          <w:sz w:val="24"/>
          <w:szCs w:val="24"/>
        </w:rPr>
        <w:t>双螺旋结构。左手螺旋在自然界是少量存在的，可能与某些病变有关系，而且左手螺旋</w:t>
      </w:r>
      <w:r w:rsidRPr="00C72219">
        <w:rPr>
          <w:rFonts w:ascii="Times New Roman" w:hAnsi="Times New Roman" w:cs="Times New Roman"/>
          <w:sz w:val="24"/>
          <w:szCs w:val="24"/>
        </w:rPr>
        <w:t>(</w:t>
      </w:r>
      <w:r w:rsidRPr="00C72219">
        <w:rPr>
          <w:rFonts w:ascii="Times New Roman" w:hAnsi="Times New Roman" w:cs="Times New Roman"/>
          <w:sz w:val="24"/>
          <w:szCs w:val="24"/>
        </w:rPr>
        <w:t>示意图</w:t>
      </w:r>
      <w:r w:rsidRPr="00C72219">
        <w:rPr>
          <w:rFonts w:ascii="Times New Roman" w:hAnsi="Times New Roman" w:cs="Times New Roman"/>
          <w:sz w:val="24"/>
          <w:szCs w:val="24"/>
        </w:rPr>
        <w:t>1)</w:t>
      </w:r>
      <w:r w:rsidRPr="00C72219">
        <w:rPr>
          <w:rFonts w:ascii="Times New Roman" w:hAnsi="Times New Roman" w:cs="Times New Roman"/>
          <w:sz w:val="24"/>
          <w:szCs w:val="24"/>
        </w:rPr>
        <w:t>与右手螺旋</w:t>
      </w:r>
      <w:r w:rsidRPr="00C72219">
        <w:rPr>
          <w:rFonts w:ascii="Times New Roman" w:hAnsi="Times New Roman" w:cs="Times New Roman"/>
          <w:sz w:val="24"/>
          <w:szCs w:val="24"/>
        </w:rPr>
        <w:t>(</w:t>
      </w:r>
      <w:r w:rsidRPr="00C72219">
        <w:rPr>
          <w:rFonts w:ascii="Times New Roman" w:hAnsi="Times New Roman" w:cs="Times New Roman"/>
          <w:sz w:val="24"/>
          <w:szCs w:val="24"/>
        </w:rPr>
        <w:t>示意图</w:t>
      </w:r>
      <w:r w:rsidRPr="00C72219">
        <w:rPr>
          <w:rFonts w:ascii="Times New Roman" w:hAnsi="Times New Roman" w:cs="Times New Roman"/>
          <w:sz w:val="24"/>
          <w:szCs w:val="24"/>
        </w:rPr>
        <w:t>2)</w:t>
      </w:r>
      <w:r w:rsidRPr="00C72219">
        <w:rPr>
          <w:rFonts w:ascii="Times New Roman" w:hAnsi="Times New Roman" w:cs="Times New Roman"/>
          <w:sz w:val="24"/>
          <w:szCs w:val="24"/>
        </w:rPr>
        <w:t>是会发生互变的。下列有关叙述不科学的是</w:t>
      </w:r>
      <w:r w:rsidRPr="00C72219">
        <w:rPr>
          <w:rFonts w:ascii="Times New Roman" w:hAnsi="Times New Roman" w:cs="Times New Roman"/>
          <w:sz w:val="24"/>
          <w:szCs w:val="24"/>
        </w:rPr>
        <w:t>(</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92250" cy="1331595"/>
            <wp:effectExtent l="0" t="0" r="0" b="1905"/>
            <wp:docPr id="36" name="图片 36" descr="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2250" cy="1331595"/>
                    </a:xfrm>
                    <a:prstGeom prst="rect">
                      <a:avLst/>
                    </a:prstGeom>
                    <a:noFill/>
                    <a:ln>
                      <a:noFill/>
                    </a:ln>
                  </pic:spPr>
                </pic:pic>
              </a:graphicData>
            </a:graphic>
          </wp:inline>
        </w:drawing>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A</w:t>
      </w:r>
      <w:r>
        <w:rPr>
          <w:rFonts w:ascii="Times New Roman" w:hAnsi="Times New Roman" w:cs="Times New Roman"/>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分子中碱基位于双螺旋内侧，磷酸与脱氧核糖通过磷酸二酯键相连，排列在外</w:t>
      </w:r>
      <w:r w:rsidRPr="00C72219">
        <w:rPr>
          <w:rFonts w:ascii="Times New Roman" w:hAnsi="Times New Roman" w:cs="Times New Roman" w:hint="eastAsia"/>
          <w:sz w:val="24"/>
          <w:szCs w:val="24"/>
        </w:rPr>
        <w:t>侧，形成基本骨架</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B</w:t>
      </w:r>
      <w:r>
        <w:rPr>
          <w:rFonts w:ascii="Times New Roman" w:hAnsi="Times New Roman" w:cs="Times New Roman" w:hint="eastAsia"/>
          <w:sz w:val="24"/>
          <w:szCs w:val="24"/>
        </w:rPr>
        <w:t>.</w:t>
      </w:r>
      <w:r w:rsidRPr="00C72219">
        <w:rPr>
          <w:rFonts w:ascii="Times New Roman" w:hAnsi="Times New Roman" w:cs="Times New Roman"/>
          <w:sz w:val="24"/>
          <w:szCs w:val="24"/>
        </w:rPr>
        <w:t>DNA</w:t>
      </w:r>
      <w:r w:rsidRPr="00C72219">
        <w:rPr>
          <w:rFonts w:ascii="Times New Roman" w:hAnsi="Times New Roman" w:cs="Times New Roman"/>
          <w:sz w:val="24"/>
          <w:szCs w:val="24"/>
        </w:rPr>
        <w:t>的左手螺旋和右手螺旋不仅空间结构不同，碱基配对方式也发生了变化</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C</w:t>
      </w:r>
      <w:r>
        <w:rPr>
          <w:rFonts w:ascii="Times New Roman" w:hAnsi="Times New Roman" w:cs="Times New Roman"/>
          <w:sz w:val="24"/>
          <w:szCs w:val="24"/>
        </w:rPr>
        <w:t>.</w:t>
      </w:r>
      <w:r w:rsidRPr="00C72219">
        <w:rPr>
          <w:rFonts w:ascii="Times New Roman" w:hAnsi="Times New Roman" w:cs="Times New Roman"/>
          <w:sz w:val="24"/>
          <w:szCs w:val="24"/>
        </w:rPr>
        <w:t>不是所有的细胞中都存在左手螺旋的</w:t>
      </w:r>
      <w:r w:rsidRPr="00C72219">
        <w:rPr>
          <w:rFonts w:ascii="Times New Roman" w:hAnsi="Times New Roman" w:cs="Times New Roman"/>
          <w:sz w:val="24"/>
          <w:szCs w:val="24"/>
        </w:rPr>
        <w:t>DNA</w:t>
      </w:r>
      <w:r w:rsidRPr="00C72219">
        <w:rPr>
          <w:rFonts w:ascii="Times New Roman" w:hAnsi="Times New Roman" w:cs="Times New Roman"/>
          <w:sz w:val="24"/>
          <w:szCs w:val="24"/>
        </w:rPr>
        <w:t>结构，左手螺旋可能不会存在于正常的</w:t>
      </w:r>
      <w:r w:rsidRPr="00C72219">
        <w:rPr>
          <w:rFonts w:ascii="Times New Roman" w:hAnsi="Times New Roman" w:cs="Times New Roman"/>
          <w:sz w:val="24"/>
          <w:szCs w:val="24"/>
        </w:rPr>
        <w:t>DNA</w:t>
      </w:r>
      <w:r w:rsidRPr="00C72219">
        <w:rPr>
          <w:rFonts w:ascii="Times New Roman" w:hAnsi="Times New Roman" w:cs="Times New Roman"/>
          <w:sz w:val="24"/>
          <w:szCs w:val="24"/>
        </w:rPr>
        <w:t>链或染色体中</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D</w:t>
      </w:r>
      <w:r>
        <w:rPr>
          <w:rFonts w:ascii="Times New Roman" w:hAnsi="Times New Roman" w:cs="Times New Roman"/>
          <w:sz w:val="24"/>
          <w:szCs w:val="24"/>
        </w:rPr>
        <w:t>.</w:t>
      </w:r>
      <w:r w:rsidRPr="00C72219">
        <w:rPr>
          <w:rFonts w:ascii="Times New Roman" w:hAnsi="Times New Roman" w:cs="Times New Roman"/>
          <w:sz w:val="24"/>
          <w:szCs w:val="24"/>
        </w:rPr>
        <w:t>沃森和克里克构建的</w:t>
      </w:r>
      <w:r w:rsidRPr="00C72219">
        <w:rPr>
          <w:rFonts w:ascii="Times New Roman" w:hAnsi="Times New Roman" w:cs="Times New Roman"/>
          <w:sz w:val="24"/>
          <w:szCs w:val="24"/>
        </w:rPr>
        <w:t>DNA</w:t>
      </w:r>
      <w:r w:rsidRPr="00C72219">
        <w:rPr>
          <w:rFonts w:ascii="Times New Roman" w:hAnsi="Times New Roman" w:cs="Times New Roman"/>
          <w:sz w:val="24"/>
          <w:szCs w:val="24"/>
        </w:rPr>
        <w:t>双螺旋结构模型属于物理模型</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B</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解析　</w:t>
      </w:r>
      <w:r w:rsidRPr="00C72219">
        <w:rPr>
          <w:rFonts w:ascii="Times New Roman" w:eastAsia="仿宋_GB2312" w:hAnsi="Times New Roman" w:cs="Times New Roman"/>
          <w:sz w:val="24"/>
          <w:szCs w:val="24"/>
        </w:rPr>
        <w:t>磷酸与脱氧核糖通过磷酸二酯键相连，排列在外侧，构成</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分子的基本骨架，内侧是互补配对的碱基，</w:t>
      </w:r>
      <w:r w:rsidRPr="00C72219">
        <w:rPr>
          <w:rFonts w:ascii="Times New Roman" w:eastAsia="仿宋_GB2312" w:hAnsi="Times New Roman" w:cs="Times New Roman"/>
          <w:sz w:val="24"/>
          <w:szCs w:val="24"/>
        </w:rPr>
        <w:t>A</w:t>
      </w:r>
      <w:r w:rsidRPr="00C72219">
        <w:rPr>
          <w:rFonts w:ascii="Times New Roman" w:eastAsia="仿宋_GB2312" w:hAnsi="Times New Roman" w:cs="Times New Roman"/>
          <w:sz w:val="24"/>
          <w:szCs w:val="24"/>
        </w:rPr>
        <w:t>正确；由题</w:t>
      </w:r>
      <w:proofErr w:type="gramStart"/>
      <w:r w:rsidRPr="00C72219">
        <w:rPr>
          <w:rFonts w:ascii="Times New Roman" w:eastAsia="仿宋_GB2312" w:hAnsi="Times New Roman" w:cs="Times New Roman"/>
          <w:sz w:val="24"/>
          <w:szCs w:val="24"/>
        </w:rPr>
        <w:t>干信息</w:t>
      </w:r>
      <w:proofErr w:type="gramEnd"/>
      <w:r w:rsidRPr="00C72219">
        <w:rPr>
          <w:rFonts w:ascii="Times New Roman" w:eastAsia="仿宋_GB2312" w:hAnsi="Times New Roman" w:cs="Times New Roman"/>
          <w:sz w:val="24"/>
          <w:szCs w:val="24"/>
        </w:rPr>
        <w:t>可知，左手螺旋与右手螺旋只是</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分子的空间结构，且二者是会发生互变的，</w:t>
      </w:r>
      <w:r w:rsidRPr="00C72219">
        <w:rPr>
          <w:rFonts w:ascii="Times New Roman" w:eastAsia="仿宋_GB2312" w:hAnsi="Times New Roman" w:cs="Times New Roman" w:hint="eastAsia"/>
          <w:sz w:val="24"/>
          <w:szCs w:val="24"/>
        </w:rPr>
        <w:t>碱基互补配对方式不会发生变化，</w:t>
      </w:r>
      <w:r w:rsidRPr="00C72219">
        <w:rPr>
          <w:rFonts w:ascii="Times New Roman" w:eastAsia="仿宋_GB2312" w:hAnsi="Times New Roman" w:cs="Times New Roman"/>
          <w:sz w:val="24"/>
          <w:szCs w:val="24"/>
        </w:rPr>
        <w:t>B</w:t>
      </w:r>
      <w:r w:rsidRPr="00C72219">
        <w:rPr>
          <w:rFonts w:ascii="Times New Roman" w:eastAsia="仿宋_GB2312" w:hAnsi="Times New Roman" w:cs="Times New Roman"/>
          <w:sz w:val="24"/>
          <w:szCs w:val="24"/>
        </w:rPr>
        <w:t>错误；由题</w:t>
      </w:r>
      <w:proofErr w:type="gramStart"/>
      <w:r w:rsidRPr="00C72219">
        <w:rPr>
          <w:rFonts w:ascii="Times New Roman" w:eastAsia="仿宋_GB2312" w:hAnsi="Times New Roman" w:cs="Times New Roman"/>
          <w:sz w:val="24"/>
          <w:szCs w:val="24"/>
        </w:rPr>
        <w:t>干信息</w:t>
      </w:r>
      <w:proofErr w:type="gramEnd"/>
      <w:r w:rsidRPr="00C72219">
        <w:rPr>
          <w:rFonts w:ascii="Times New Roman" w:eastAsia="仿宋_GB2312" w:hAnsi="Times New Roman" w:cs="Times New Roman"/>
          <w:sz w:val="24"/>
          <w:szCs w:val="24"/>
        </w:rPr>
        <w:t>可知，左手螺旋在自然界中少量存在，可能与某些病变有关系，因此可能不会存在于正常的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链或染色体中，</w:t>
      </w:r>
      <w:r w:rsidRPr="00C72219">
        <w:rPr>
          <w:rFonts w:ascii="Times New Roman" w:eastAsia="仿宋_GB2312" w:hAnsi="Times New Roman" w:cs="Times New Roman"/>
          <w:sz w:val="24"/>
          <w:szCs w:val="24"/>
        </w:rPr>
        <w:t>C</w:t>
      </w:r>
      <w:r w:rsidRPr="00C72219">
        <w:rPr>
          <w:rFonts w:ascii="Times New Roman" w:eastAsia="仿宋_GB2312" w:hAnsi="Times New Roman" w:cs="Times New Roman"/>
          <w:sz w:val="24"/>
          <w:szCs w:val="24"/>
        </w:rPr>
        <w:t>正确；沃森和克里克构建的</w:t>
      </w:r>
      <w:r w:rsidRPr="00C72219">
        <w:rPr>
          <w:rFonts w:ascii="Times New Roman" w:eastAsia="仿宋_GB2312" w:hAnsi="Times New Roman" w:cs="Times New Roman"/>
          <w:sz w:val="24"/>
          <w:szCs w:val="24"/>
        </w:rPr>
        <w:t>DNA</w:t>
      </w:r>
      <w:r w:rsidRPr="00C72219">
        <w:rPr>
          <w:rFonts w:ascii="Times New Roman" w:eastAsia="仿宋_GB2312" w:hAnsi="Times New Roman" w:cs="Times New Roman"/>
          <w:sz w:val="24"/>
          <w:szCs w:val="24"/>
        </w:rPr>
        <w:t>双螺旋结构模型属于物理模型，</w:t>
      </w:r>
      <w:r w:rsidRPr="00C72219">
        <w:rPr>
          <w:rFonts w:ascii="Times New Roman" w:eastAsia="仿宋_GB2312" w:hAnsi="Times New Roman" w:cs="Times New Roman"/>
          <w:sz w:val="24"/>
          <w:szCs w:val="24"/>
        </w:rPr>
        <w:t>D</w:t>
      </w:r>
      <w:r w:rsidRPr="00C72219">
        <w:rPr>
          <w:rFonts w:ascii="Times New Roman" w:eastAsia="仿宋_GB2312" w:hAnsi="Times New Roman" w:cs="Times New Roman"/>
          <w:sz w:val="24"/>
          <w:szCs w:val="24"/>
        </w:rPr>
        <w:t>正确。</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13</w:t>
      </w:r>
      <w:r>
        <w:rPr>
          <w:rFonts w:ascii="Times New Roman" w:hAnsi="Times New Roman" w:cs="Times New Roman"/>
          <w:sz w:val="24"/>
          <w:szCs w:val="24"/>
        </w:rPr>
        <w:t>.</w:t>
      </w:r>
      <w:r w:rsidRPr="00C72219">
        <w:rPr>
          <w:rFonts w:ascii="Times New Roman" w:eastAsia="楷体_GB2312" w:hAnsi="Times New Roman" w:cs="Times New Roman"/>
          <w:sz w:val="24"/>
          <w:szCs w:val="24"/>
        </w:rPr>
        <w:t>(</w:t>
      </w:r>
      <w:r w:rsidRPr="00C72219">
        <w:rPr>
          <w:rFonts w:ascii="Times New Roman" w:eastAsia="楷体_GB2312" w:hAnsi="Times New Roman" w:cs="Times New Roman"/>
          <w:sz w:val="24"/>
          <w:szCs w:val="24"/>
        </w:rPr>
        <w:t>科学探究</w:t>
      </w:r>
      <w:r w:rsidRPr="00C72219">
        <w:rPr>
          <w:rFonts w:ascii="Times New Roman" w:eastAsia="楷体_GB2312" w:hAnsi="Times New Roman" w:cs="Times New Roman"/>
          <w:sz w:val="24"/>
          <w:szCs w:val="24"/>
        </w:rPr>
        <w:t>)</w:t>
      </w:r>
      <w:r w:rsidRPr="00C72219">
        <w:rPr>
          <w:rFonts w:ascii="Times New Roman" w:hAnsi="Times New Roman" w:cs="Times New Roman"/>
          <w:sz w:val="24"/>
          <w:szCs w:val="24"/>
        </w:rPr>
        <w:t>(2021·</w:t>
      </w:r>
      <w:r w:rsidRPr="00C72219">
        <w:rPr>
          <w:rFonts w:ascii="Times New Roman" w:hAnsi="Times New Roman" w:cs="Times New Roman"/>
          <w:sz w:val="24"/>
          <w:szCs w:val="24"/>
        </w:rPr>
        <w:t>湖南永州质检</w:t>
      </w:r>
      <w:r w:rsidRPr="00C72219">
        <w:rPr>
          <w:rFonts w:ascii="Times New Roman" w:hAnsi="Times New Roman" w:cs="Times New Roman"/>
          <w:sz w:val="24"/>
          <w:szCs w:val="24"/>
        </w:rPr>
        <w:t>)</w:t>
      </w:r>
      <w:r w:rsidRPr="00C72219">
        <w:rPr>
          <w:rFonts w:ascii="Times New Roman" w:hAnsi="Times New Roman" w:cs="Times New Roman"/>
          <w:sz w:val="24"/>
          <w:szCs w:val="24"/>
        </w:rPr>
        <w:t>科学家为了探究</w:t>
      </w:r>
      <w:r w:rsidRPr="00C72219">
        <w:rPr>
          <w:rFonts w:ascii="Times New Roman" w:hAnsi="Times New Roman" w:cs="Times New Roman"/>
          <w:sz w:val="24"/>
          <w:szCs w:val="24"/>
        </w:rPr>
        <w:t>DNA</w:t>
      </w:r>
      <w:r w:rsidRPr="00C72219">
        <w:rPr>
          <w:rFonts w:ascii="Times New Roman" w:hAnsi="Times New Roman" w:cs="Times New Roman"/>
          <w:sz w:val="24"/>
          <w:szCs w:val="24"/>
        </w:rPr>
        <w:t>复制方式，先用含有</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NH</w:t>
      </w:r>
      <w:r w:rsidRPr="00C72219">
        <w:rPr>
          <w:rFonts w:ascii="Times New Roman" w:hAnsi="Times New Roman" w:cs="Times New Roman"/>
          <w:sz w:val="24"/>
          <w:szCs w:val="24"/>
          <w:vertAlign w:val="subscript"/>
        </w:rPr>
        <w:t>4</w:t>
      </w:r>
      <w:r w:rsidRPr="00C72219">
        <w:rPr>
          <w:rFonts w:ascii="Times New Roman" w:hAnsi="Times New Roman" w:cs="Times New Roman"/>
          <w:sz w:val="24"/>
          <w:szCs w:val="24"/>
        </w:rPr>
        <w:t>Cl</w:t>
      </w:r>
      <w:r w:rsidRPr="00C72219">
        <w:rPr>
          <w:rFonts w:ascii="Times New Roman" w:hAnsi="Times New Roman" w:cs="Times New Roman"/>
          <w:sz w:val="24"/>
          <w:szCs w:val="24"/>
        </w:rPr>
        <w:t>的原料来培养大肠杆菌若干</w:t>
      </w:r>
      <w:proofErr w:type="gramStart"/>
      <w:r w:rsidRPr="00C72219">
        <w:rPr>
          <w:rFonts w:ascii="Times New Roman" w:hAnsi="Times New Roman" w:cs="Times New Roman"/>
          <w:sz w:val="24"/>
          <w:szCs w:val="24"/>
        </w:rPr>
        <w:t>代作为</w:t>
      </w:r>
      <w:proofErr w:type="gramEnd"/>
      <w:r w:rsidRPr="00C72219">
        <w:rPr>
          <w:rFonts w:ascii="Times New Roman" w:hAnsi="Times New Roman" w:cs="Times New Roman"/>
          <w:sz w:val="24"/>
          <w:szCs w:val="24"/>
        </w:rPr>
        <w:t>亲本，再将亲本大肠杆菌转移到含</w:t>
      </w:r>
      <w:r w:rsidRPr="00C72219">
        <w:rPr>
          <w:rFonts w:ascii="Times New Roman" w:hAnsi="Times New Roman" w:cs="Times New Roman"/>
          <w:sz w:val="24"/>
          <w:szCs w:val="24"/>
          <w:vertAlign w:val="superscript"/>
        </w:rPr>
        <w:lastRenderedPageBreak/>
        <w:t>14</w:t>
      </w:r>
      <w:r w:rsidRPr="00C72219">
        <w:rPr>
          <w:rFonts w:ascii="Times New Roman" w:hAnsi="Times New Roman" w:cs="Times New Roman"/>
          <w:sz w:val="24"/>
          <w:szCs w:val="24"/>
        </w:rPr>
        <w:t>NH</w:t>
      </w:r>
      <w:r w:rsidRPr="00C72219">
        <w:rPr>
          <w:rFonts w:ascii="Times New Roman" w:hAnsi="Times New Roman" w:cs="Times New Roman"/>
          <w:sz w:val="24"/>
          <w:szCs w:val="24"/>
          <w:vertAlign w:val="subscript"/>
        </w:rPr>
        <w:t>4</w:t>
      </w:r>
      <w:r w:rsidRPr="00C72219">
        <w:rPr>
          <w:rFonts w:ascii="Times New Roman" w:hAnsi="Times New Roman" w:cs="Times New Roman"/>
          <w:sz w:val="24"/>
          <w:szCs w:val="24"/>
        </w:rPr>
        <w:t>Cl</w:t>
      </w:r>
      <w:r w:rsidRPr="00C72219">
        <w:rPr>
          <w:rFonts w:ascii="Times New Roman" w:hAnsi="Times New Roman" w:cs="Times New Roman"/>
          <w:sz w:val="24"/>
          <w:szCs w:val="24"/>
        </w:rPr>
        <w:t>原料中培养，收集不同时期的大肠杆菌并提</w:t>
      </w:r>
      <w:r w:rsidRPr="00C72219">
        <w:rPr>
          <w:rFonts w:ascii="Times New Roman" w:hAnsi="Times New Roman" w:cs="Times New Roman" w:hint="eastAsia"/>
          <w:sz w:val="24"/>
          <w:szCs w:val="24"/>
        </w:rPr>
        <w:t>取</w:t>
      </w:r>
      <w:r w:rsidRPr="00C72219">
        <w:rPr>
          <w:rFonts w:ascii="Times New Roman" w:hAnsi="Times New Roman" w:cs="Times New Roman"/>
          <w:sz w:val="24"/>
          <w:szCs w:val="24"/>
        </w:rPr>
        <w:t>DNA</w:t>
      </w:r>
      <w:r w:rsidRPr="00C72219">
        <w:rPr>
          <w:rFonts w:ascii="Times New Roman" w:hAnsi="Times New Roman" w:cs="Times New Roman"/>
          <w:sz w:val="24"/>
          <w:szCs w:val="24"/>
        </w:rPr>
        <w:t>，再将提取的</w:t>
      </w:r>
      <w:r w:rsidRPr="00C72219">
        <w:rPr>
          <w:rFonts w:ascii="Times New Roman" w:hAnsi="Times New Roman" w:cs="Times New Roman"/>
          <w:sz w:val="24"/>
          <w:szCs w:val="24"/>
        </w:rPr>
        <w:t>DNA</w:t>
      </w:r>
      <w:r w:rsidRPr="00C72219">
        <w:rPr>
          <w:rFonts w:ascii="Times New Roman" w:hAnsi="Times New Roman" w:cs="Times New Roman"/>
          <w:sz w:val="24"/>
          <w:szCs w:val="24"/>
        </w:rPr>
        <w:t>进行离心，记录离心后试管中</w:t>
      </w:r>
      <w:r w:rsidRPr="00C72219">
        <w:rPr>
          <w:rFonts w:ascii="Times New Roman" w:hAnsi="Times New Roman" w:cs="Times New Roman"/>
          <w:sz w:val="24"/>
          <w:szCs w:val="24"/>
        </w:rPr>
        <w:t>DNA</w:t>
      </w:r>
      <w:r w:rsidRPr="00C72219">
        <w:rPr>
          <w:rFonts w:ascii="Times New Roman" w:hAnsi="Times New Roman" w:cs="Times New Roman"/>
          <w:sz w:val="24"/>
          <w:szCs w:val="24"/>
        </w:rPr>
        <w:t>的位置。</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(1)</w:t>
      </w:r>
      <w:r w:rsidRPr="00C72219">
        <w:rPr>
          <w:rFonts w:ascii="Times New Roman" w:hAnsi="Times New Roman" w:cs="Times New Roman"/>
          <w:sz w:val="24"/>
          <w:szCs w:val="24"/>
        </w:rPr>
        <w:t>用含有</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NH</w:t>
      </w:r>
      <w:r w:rsidRPr="00C72219">
        <w:rPr>
          <w:rFonts w:ascii="Times New Roman" w:hAnsi="Times New Roman" w:cs="Times New Roman"/>
          <w:sz w:val="24"/>
          <w:szCs w:val="24"/>
          <w:vertAlign w:val="subscript"/>
        </w:rPr>
        <w:t>4</w:t>
      </w:r>
      <w:r w:rsidRPr="00C72219">
        <w:rPr>
          <w:rFonts w:ascii="Times New Roman" w:hAnsi="Times New Roman" w:cs="Times New Roman"/>
          <w:sz w:val="24"/>
          <w:szCs w:val="24"/>
        </w:rPr>
        <w:t>Cl</w:t>
      </w:r>
      <w:r w:rsidRPr="00C72219">
        <w:rPr>
          <w:rFonts w:ascii="Times New Roman" w:hAnsi="Times New Roman" w:cs="Times New Roman"/>
          <w:sz w:val="24"/>
          <w:szCs w:val="24"/>
        </w:rPr>
        <w:t>的原料来培养大肠杆菌若干</w:t>
      </w:r>
      <w:proofErr w:type="gramStart"/>
      <w:r w:rsidRPr="00C72219">
        <w:rPr>
          <w:rFonts w:ascii="Times New Roman" w:hAnsi="Times New Roman" w:cs="Times New Roman"/>
          <w:sz w:val="24"/>
          <w:szCs w:val="24"/>
        </w:rPr>
        <w:t>代作为</w:t>
      </w:r>
      <w:proofErr w:type="gramEnd"/>
      <w:r w:rsidRPr="00C72219">
        <w:rPr>
          <w:rFonts w:ascii="Times New Roman" w:hAnsi="Times New Roman" w:cs="Times New Roman"/>
          <w:sz w:val="24"/>
          <w:szCs w:val="24"/>
        </w:rPr>
        <w:t>亲本，培养若干代的目的是</w:t>
      </w:r>
      <w:r>
        <w:rPr>
          <w:rFonts w:ascii="Times New Roman" w:hAnsi="Times New Roman" w:cs="Times New Roman"/>
          <w:sz w:val="24"/>
          <w:szCs w:val="24"/>
        </w:rPr>
        <w:t>___________________________________________________________________</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jc w:val="left"/>
        <w:rPr>
          <w:rFonts w:ascii="Times New Roman" w:hAnsi="Times New Roman" w:cs="Times New Roman"/>
          <w:sz w:val="24"/>
          <w:szCs w:val="24"/>
        </w:rPr>
      </w:pPr>
      <w:r w:rsidRPr="00C72219">
        <w:rPr>
          <w:rFonts w:ascii="Times New Roman" w:hAnsi="Times New Roman" w:cs="Times New Roman"/>
          <w:sz w:val="24"/>
          <w:szCs w:val="24"/>
        </w:rPr>
        <w:t>(2)</w:t>
      </w:r>
      <w:r w:rsidRPr="00C72219">
        <w:rPr>
          <w:rFonts w:ascii="Times New Roman" w:hAnsi="Times New Roman" w:cs="Times New Roman"/>
          <w:sz w:val="24"/>
          <w:szCs w:val="24"/>
        </w:rPr>
        <w:t>有科学家认为</w:t>
      </w:r>
      <w:r w:rsidRPr="00C72219">
        <w:rPr>
          <w:rFonts w:ascii="Times New Roman" w:hAnsi="Times New Roman" w:cs="Times New Roman"/>
          <w:sz w:val="24"/>
          <w:szCs w:val="24"/>
        </w:rPr>
        <w:t>DNA</w:t>
      </w:r>
      <w:r w:rsidRPr="00C72219">
        <w:rPr>
          <w:rFonts w:ascii="Times New Roman" w:hAnsi="Times New Roman" w:cs="Times New Roman"/>
          <w:sz w:val="24"/>
          <w:szCs w:val="24"/>
        </w:rPr>
        <w:t>的复制是全保留复</w:t>
      </w:r>
      <w:r w:rsidRPr="00C72219">
        <w:rPr>
          <w:rFonts w:ascii="Times New Roman" w:hAnsi="Times New Roman" w:cs="Times New Roman" w:hint="eastAsia"/>
          <w:sz w:val="24"/>
          <w:szCs w:val="24"/>
        </w:rPr>
        <w:t>制，复制形成的两条子链结合在一起，两条模板</w:t>
      </w:r>
      <w:proofErr w:type="gramStart"/>
      <w:r w:rsidRPr="00C72219">
        <w:rPr>
          <w:rFonts w:ascii="Times New Roman" w:hAnsi="Times New Roman" w:cs="Times New Roman" w:hint="eastAsia"/>
          <w:sz w:val="24"/>
          <w:szCs w:val="24"/>
        </w:rPr>
        <w:t>链重新</w:t>
      </w:r>
      <w:proofErr w:type="gramEnd"/>
      <w:r w:rsidRPr="00C72219">
        <w:rPr>
          <w:rFonts w:ascii="Times New Roman" w:hAnsi="Times New Roman" w:cs="Times New Roman" w:hint="eastAsia"/>
          <w:sz w:val="24"/>
          <w:szCs w:val="24"/>
        </w:rPr>
        <w:t>结合在一起。若是全保留复制，则实验结果是：子一代的</w:t>
      </w:r>
      <w:r w:rsidRPr="00C72219">
        <w:rPr>
          <w:rFonts w:ascii="Times New Roman" w:hAnsi="Times New Roman" w:cs="Times New Roman"/>
          <w:sz w:val="24"/>
          <w:szCs w:val="24"/>
        </w:rPr>
        <w:t>DNA</w:t>
      </w:r>
      <w:r w:rsidRPr="00C72219">
        <w:rPr>
          <w:rFonts w:ascii="Times New Roman" w:hAnsi="Times New Roman" w:cs="Times New Roman"/>
          <w:sz w:val="24"/>
          <w:szCs w:val="24"/>
        </w:rPr>
        <w:t>位置是</w:t>
      </w:r>
      <w:r>
        <w:rPr>
          <w:rFonts w:ascii="Times New Roman" w:hAnsi="Times New Roman" w:cs="Times New Roman"/>
          <w:sz w:val="24"/>
          <w:szCs w:val="24"/>
        </w:rPr>
        <w:t>___________________________________________________________</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jc w:val="left"/>
        <w:rPr>
          <w:rFonts w:ascii="Times New Roman" w:hAnsi="Times New Roman" w:cs="Times New Roman"/>
          <w:sz w:val="24"/>
          <w:szCs w:val="24"/>
        </w:rPr>
      </w:pPr>
      <w:r w:rsidRPr="00C72219">
        <w:rPr>
          <w:rFonts w:ascii="Times New Roman" w:hAnsi="Times New Roman" w:cs="Times New Roman"/>
          <w:sz w:val="24"/>
          <w:szCs w:val="24"/>
        </w:rPr>
        <w:t>(3)</w:t>
      </w:r>
      <w:r w:rsidRPr="00C72219">
        <w:rPr>
          <w:rFonts w:ascii="Times New Roman" w:hAnsi="Times New Roman" w:cs="Times New Roman"/>
          <w:sz w:val="24"/>
          <w:szCs w:val="24"/>
        </w:rPr>
        <w:t>科学家进行实验，得到的实验结果是：子一代的</w:t>
      </w:r>
      <w:r w:rsidRPr="00C72219">
        <w:rPr>
          <w:rFonts w:ascii="Times New Roman" w:hAnsi="Times New Roman" w:cs="Times New Roman"/>
          <w:sz w:val="24"/>
          <w:szCs w:val="24"/>
        </w:rPr>
        <w:t>DNA</w:t>
      </w:r>
      <w:r w:rsidRPr="00C72219">
        <w:rPr>
          <w:rFonts w:ascii="Times New Roman" w:hAnsi="Times New Roman" w:cs="Times New Roman"/>
          <w:sz w:val="24"/>
          <w:szCs w:val="24"/>
        </w:rPr>
        <w:t>位置全在中带，子二代的</w:t>
      </w:r>
      <w:r w:rsidRPr="00C72219">
        <w:rPr>
          <w:rFonts w:ascii="Times New Roman" w:hAnsi="Times New Roman" w:cs="Times New Roman"/>
          <w:sz w:val="24"/>
          <w:szCs w:val="24"/>
        </w:rPr>
        <w:t>DNA</w:t>
      </w:r>
      <w:r w:rsidRPr="00C72219">
        <w:rPr>
          <w:rFonts w:ascii="Times New Roman" w:hAnsi="Times New Roman" w:cs="Times New Roman"/>
          <w:sz w:val="24"/>
          <w:szCs w:val="24"/>
        </w:rPr>
        <w:t>位置一半在中带一半在轻带。这个结果否定了全保留复制，你对此的解释是</w:t>
      </w:r>
      <w:r>
        <w:rPr>
          <w:rFonts w:ascii="Times New Roman" w:hAnsi="Times New Roman" w:cs="Times New Roman"/>
          <w:sz w:val="24"/>
          <w:szCs w:val="24"/>
        </w:rPr>
        <w:t>____________________________________________________________</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hAnsi="Times New Roman" w:cs="Times New Roman"/>
          <w:sz w:val="24"/>
          <w:szCs w:val="24"/>
        </w:rPr>
        <w:t>(4)</w:t>
      </w:r>
      <w:r w:rsidRPr="00C72219">
        <w:rPr>
          <w:rFonts w:ascii="Times New Roman" w:hAnsi="Times New Roman" w:cs="Times New Roman"/>
          <w:sz w:val="24"/>
          <w:szCs w:val="24"/>
        </w:rPr>
        <w:t>有人认为，将子一代的</w:t>
      </w:r>
      <w:r w:rsidRPr="00C72219">
        <w:rPr>
          <w:rFonts w:ascii="Times New Roman" w:hAnsi="Times New Roman" w:cs="Times New Roman"/>
          <w:sz w:val="24"/>
          <w:szCs w:val="24"/>
        </w:rPr>
        <w:t>DNA</w:t>
      </w:r>
      <w:r w:rsidRPr="00C72219">
        <w:rPr>
          <w:rFonts w:ascii="Times New Roman" w:hAnsi="Times New Roman" w:cs="Times New Roman"/>
          <w:sz w:val="24"/>
          <w:szCs w:val="24"/>
        </w:rPr>
        <w:t>分子用解旋酶处理后再离心，就能直接判断</w:t>
      </w:r>
      <w:r w:rsidRPr="00C72219">
        <w:rPr>
          <w:rFonts w:ascii="Times New Roman" w:hAnsi="Times New Roman" w:cs="Times New Roman"/>
          <w:sz w:val="24"/>
          <w:szCs w:val="24"/>
        </w:rPr>
        <w:t>DNA</w:t>
      </w:r>
      <w:r w:rsidRPr="00C72219">
        <w:rPr>
          <w:rFonts w:ascii="Times New Roman" w:hAnsi="Times New Roman" w:cs="Times New Roman"/>
          <w:sz w:val="24"/>
          <w:szCs w:val="24"/>
        </w:rPr>
        <w:t>的复制方式，如果</w:t>
      </w:r>
      <w:r w:rsidRPr="00C72219">
        <w:rPr>
          <w:rFonts w:ascii="Times New Roman" w:hAnsi="Times New Roman" w:cs="Times New Roman"/>
          <w:sz w:val="24"/>
          <w:szCs w:val="24"/>
        </w:rPr>
        <w:fldChar w:fldCharType="begin"/>
      </w:r>
      <w:r w:rsidRPr="00C72219">
        <w:rPr>
          <w:rFonts w:ascii="Times New Roman" w:hAnsi="Times New Roman" w:cs="Times New Roman"/>
          <w:sz w:val="24"/>
          <w:szCs w:val="24"/>
        </w:rPr>
        <w:instrText>eq \f(1,2)</w:instrText>
      </w:r>
      <w:r w:rsidRPr="00C72219">
        <w:rPr>
          <w:rFonts w:ascii="Times New Roman" w:hAnsi="Times New Roman" w:cs="Times New Roman"/>
          <w:sz w:val="24"/>
          <w:szCs w:val="24"/>
        </w:rPr>
        <w:fldChar w:fldCharType="end"/>
      </w:r>
      <w:r w:rsidRPr="00C72219">
        <w:rPr>
          <w:rFonts w:ascii="Times New Roman" w:hAnsi="Times New Roman" w:cs="Times New Roman"/>
          <w:sz w:val="24"/>
          <w:szCs w:val="24"/>
        </w:rPr>
        <w:t>为轻带，</w:t>
      </w:r>
      <w:r w:rsidRPr="00C72219">
        <w:rPr>
          <w:rFonts w:ascii="Times New Roman" w:hAnsi="Times New Roman" w:cs="Times New Roman"/>
          <w:sz w:val="24"/>
          <w:szCs w:val="24"/>
        </w:rPr>
        <w:fldChar w:fldCharType="begin"/>
      </w:r>
      <w:r w:rsidRPr="00C72219">
        <w:rPr>
          <w:rFonts w:ascii="Times New Roman" w:hAnsi="Times New Roman" w:cs="Times New Roman"/>
          <w:sz w:val="24"/>
          <w:szCs w:val="24"/>
        </w:rPr>
        <w:instrText>eq \f(1,2)</w:instrText>
      </w:r>
      <w:r w:rsidRPr="00C72219">
        <w:rPr>
          <w:rFonts w:ascii="Times New Roman" w:hAnsi="Times New Roman" w:cs="Times New Roman"/>
          <w:sz w:val="24"/>
          <w:szCs w:val="24"/>
        </w:rPr>
        <w:fldChar w:fldCharType="end"/>
      </w:r>
      <w:r w:rsidRPr="00C72219">
        <w:rPr>
          <w:rFonts w:ascii="Times New Roman" w:hAnsi="Times New Roman" w:cs="Times New Roman"/>
          <w:sz w:val="24"/>
          <w:szCs w:val="24"/>
        </w:rPr>
        <w:t>为重带，则一定为半保留复制。你认为这种说法是否正确，并说出你的理由。</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sidRPr="00C72219">
        <w:rPr>
          <w:rFonts w:ascii="Times New Roman" w:hAnsi="Times New Roman" w:cs="Times New Roman"/>
          <w:sz w:val="24"/>
          <w:szCs w:val="24"/>
        </w:rPr>
        <w:t>。</w:t>
      </w:r>
    </w:p>
    <w:p w:rsidR="003F7B89" w:rsidRPr="00C72219" w:rsidRDefault="003F7B89" w:rsidP="003F7B89">
      <w:pPr>
        <w:pStyle w:val="a3"/>
        <w:tabs>
          <w:tab w:val="left" w:pos="2977"/>
        </w:tabs>
        <w:spacing w:line="360" w:lineRule="auto"/>
        <w:rPr>
          <w:rFonts w:ascii="Times New Roman" w:hAnsi="Times New Roman" w:cs="Times New Roman"/>
          <w:sz w:val="24"/>
          <w:szCs w:val="24"/>
        </w:rPr>
      </w:pPr>
      <w:r w:rsidRPr="00C72219">
        <w:rPr>
          <w:rFonts w:ascii="Times New Roman" w:eastAsia="黑体" w:hAnsi="Times New Roman" w:cs="Times New Roman"/>
          <w:sz w:val="24"/>
          <w:szCs w:val="24"/>
        </w:rPr>
        <w:t xml:space="preserve">答案　</w:t>
      </w:r>
      <w:r w:rsidRPr="00C72219">
        <w:rPr>
          <w:rFonts w:ascii="Times New Roman" w:hAnsi="Times New Roman" w:cs="Times New Roman"/>
          <w:sz w:val="24"/>
          <w:szCs w:val="24"/>
        </w:rPr>
        <w:t>(1)</w:t>
      </w:r>
      <w:r w:rsidRPr="00C72219">
        <w:rPr>
          <w:rFonts w:ascii="Times New Roman" w:hAnsi="Times New Roman" w:cs="Times New Roman"/>
          <w:sz w:val="24"/>
          <w:szCs w:val="24"/>
        </w:rPr>
        <w:t>保证用于实验的大肠杆菌的</w:t>
      </w:r>
      <w:r w:rsidRPr="00C72219">
        <w:rPr>
          <w:rFonts w:ascii="Times New Roman" w:hAnsi="Times New Roman" w:cs="Times New Roman"/>
          <w:sz w:val="24"/>
          <w:szCs w:val="24"/>
        </w:rPr>
        <w:t>DNA</w:t>
      </w:r>
      <w:r w:rsidRPr="00C72219">
        <w:rPr>
          <w:rFonts w:ascii="Times New Roman" w:hAnsi="Times New Roman" w:cs="Times New Roman"/>
          <w:sz w:val="24"/>
          <w:szCs w:val="24"/>
        </w:rPr>
        <w:t>上都含有</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 xml:space="preserve">　</w:t>
      </w:r>
      <w:r w:rsidRPr="00C72219">
        <w:rPr>
          <w:rFonts w:ascii="Times New Roman" w:hAnsi="Times New Roman" w:cs="Times New Roman"/>
          <w:sz w:val="24"/>
          <w:szCs w:val="24"/>
        </w:rPr>
        <w:t>(2)</w:t>
      </w:r>
      <w:r w:rsidRPr="00C72219">
        <w:rPr>
          <w:rFonts w:ascii="Times New Roman" w:hAnsi="Times New Roman" w:cs="Times New Roman"/>
          <w:sz w:val="24"/>
          <w:szCs w:val="24"/>
        </w:rPr>
        <w:t>一半在重带，一半</w:t>
      </w:r>
      <w:proofErr w:type="gramStart"/>
      <w:r w:rsidRPr="00C72219">
        <w:rPr>
          <w:rFonts w:ascii="Times New Roman" w:hAnsi="Times New Roman" w:cs="Times New Roman"/>
          <w:sz w:val="24"/>
          <w:szCs w:val="24"/>
        </w:rPr>
        <w:t>在轻带</w:t>
      </w:r>
      <w:proofErr w:type="gramEnd"/>
      <w:r w:rsidRPr="00C72219">
        <w:rPr>
          <w:rFonts w:ascii="Times New Roman" w:hAnsi="Times New Roman" w:cs="Times New Roman"/>
          <w:sz w:val="24"/>
          <w:szCs w:val="24"/>
        </w:rPr>
        <w:t xml:space="preserve">　</w:t>
      </w:r>
      <w:r w:rsidRPr="00C72219">
        <w:rPr>
          <w:rFonts w:ascii="Times New Roman" w:hAnsi="Times New Roman" w:cs="Times New Roman"/>
          <w:sz w:val="24"/>
          <w:szCs w:val="24"/>
        </w:rPr>
        <w:t>(3)DNA</w:t>
      </w:r>
      <w:r w:rsidRPr="00C72219">
        <w:rPr>
          <w:rFonts w:ascii="Times New Roman" w:hAnsi="Times New Roman" w:cs="Times New Roman"/>
          <w:sz w:val="24"/>
          <w:szCs w:val="24"/>
        </w:rPr>
        <w:t>的复制是半保留复制，即新形成</w:t>
      </w:r>
      <w:r w:rsidRPr="00C72219">
        <w:rPr>
          <w:rFonts w:ascii="Times New Roman" w:hAnsi="Times New Roman" w:cs="Times New Roman"/>
          <w:sz w:val="24"/>
          <w:szCs w:val="24"/>
        </w:rPr>
        <w:t>DNA</w:t>
      </w:r>
      <w:r w:rsidRPr="00C72219">
        <w:rPr>
          <w:rFonts w:ascii="Times New Roman" w:hAnsi="Times New Roman" w:cs="Times New Roman"/>
          <w:sz w:val="24"/>
          <w:szCs w:val="24"/>
        </w:rPr>
        <w:t>分子的两条链中，一条为母链，一条为以</w:t>
      </w:r>
      <w:proofErr w:type="gramStart"/>
      <w:r w:rsidRPr="00C72219">
        <w:rPr>
          <w:rFonts w:ascii="Times New Roman" w:hAnsi="Times New Roman" w:cs="Times New Roman"/>
          <w:sz w:val="24"/>
          <w:szCs w:val="24"/>
        </w:rPr>
        <w:t>母链作为</w:t>
      </w:r>
      <w:proofErr w:type="gramEnd"/>
      <w:r w:rsidRPr="00C72219">
        <w:rPr>
          <w:rFonts w:ascii="Times New Roman" w:hAnsi="Times New Roman" w:cs="Times New Roman"/>
          <w:sz w:val="24"/>
          <w:szCs w:val="24"/>
        </w:rPr>
        <w:t>模板形成</w:t>
      </w:r>
      <w:proofErr w:type="gramStart"/>
      <w:r w:rsidRPr="00C72219">
        <w:rPr>
          <w:rFonts w:ascii="Times New Roman" w:hAnsi="Times New Roman" w:cs="Times New Roman"/>
          <w:sz w:val="24"/>
          <w:szCs w:val="24"/>
        </w:rPr>
        <w:t>的子链</w:t>
      </w:r>
      <w:proofErr w:type="gramEnd"/>
      <w:r w:rsidRPr="00C72219">
        <w:rPr>
          <w:rFonts w:ascii="Times New Roman" w:hAnsi="Times New Roman" w:cs="Times New Roman"/>
          <w:sz w:val="24"/>
          <w:szCs w:val="24"/>
        </w:rPr>
        <w:t xml:space="preserve">　</w:t>
      </w:r>
      <w:r w:rsidRPr="00C72219">
        <w:rPr>
          <w:rFonts w:ascii="Times New Roman" w:hAnsi="Times New Roman" w:cs="Times New Roman"/>
          <w:sz w:val="24"/>
          <w:szCs w:val="24"/>
        </w:rPr>
        <w:t>(4)</w:t>
      </w:r>
      <w:r w:rsidRPr="00C72219">
        <w:rPr>
          <w:rFonts w:ascii="Times New Roman" w:hAnsi="Times New Roman" w:cs="Times New Roman"/>
          <w:sz w:val="24"/>
          <w:szCs w:val="24"/>
        </w:rPr>
        <w:t>不正确，因为无论是全保留复制还是半保留复制，子一代用解旋酶处理后都有一半的单链</w:t>
      </w:r>
      <w:r w:rsidRPr="00C72219">
        <w:rPr>
          <w:rFonts w:ascii="Times New Roman" w:hAnsi="Times New Roman" w:cs="Times New Roman" w:hint="eastAsia"/>
          <w:sz w:val="24"/>
          <w:szCs w:val="24"/>
        </w:rPr>
        <w:t>含</w:t>
      </w:r>
      <w:r w:rsidRPr="00C72219">
        <w:rPr>
          <w:rFonts w:ascii="Times New Roman" w:hAnsi="Times New Roman" w:cs="Times New Roman"/>
          <w:sz w:val="24"/>
          <w:szCs w:val="24"/>
          <w:vertAlign w:val="superscript"/>
        </w:rPr>
        <w:t>15</w:t>
      </w:r>
      <w:r w:rsidRPr="00C72219">
        <w:rPr>
          <w:rFonts w:ascii="Times New Roman" w:hAnsi="Times New Roman" w:cs="Times New Roman"/>
          <w:sz w:val="24"/>
          <w:szCs w:val="24"/>
        </w:rPr>
        <w:t>N</w:t>
      </w:r>
      <w:r w:rsidRPr="00C72219">
        <w:rPr>
          <w:rFonts w:ascii="Times New Roman" w:hAnsi="Times New Roman" w:cs="Times New Roman"/>
          <w:sz w:val="24"/>
          <w:szCs w:val="24"/>
        </w:rPr>
        <w:t>，一半的单链含</w:t>
      </w:r>
      <w:r w:rsidRPr="00C72219">
        <w:rPr>
          <w:rFonts w:ascii="Times New Roman" w:hAnsi="Times New Roman" w:cs="Times New Roman"/>
          <w:sz w:val="24"/>
          <w:szCs w:val="24"/>
          <w:vertAlign w:val="superscript"/>
        </w:rPr>
        <w:t>14</w:t>
      </w:r>
      <w:r w:rsidRPr="00C72219">
        <w:rPr>
          <w:rFonts w:ascii="Times New Roman" w:hAnsi="Times New Roman" w:cs="Times New Roman"/>
          <w:sz w:val="24"/>
          <w:szCs w:val="24"/>
        </w:rPr>
        <w:t>N</w:t>
      </w:r>
      <w:r w:rsidRPr="00C72219">
        <w:rPr>
          <w:rFonts w:ascii="Times New Roman" w:hAnsi="Times New Roman" w:cs="Times New Roman"/>
          <w:sz w:val="24"/>
          <w:szCs w:val="24"/>
        </w:rPr>
        <w:t>，离心后都是</w:t>
      </w:r>
      <w:r w:rsidRPr="00C72219">
        <w:rPr>
          <w:rFonts w:ascii="Times New Roman" w:hAnsi="Times New Roman" w:cs="Times New Roman"/>
          <w:sz w:val="24"/>
          <w:szCs w:val="24"/>
        </w:rPr>
        <w:fldChar w:fldCharType="begin"/>
      </w:r>
      <w:r w:rsidRPr="00C72219">
        <w:rPr>
          <w:rFonts w:ascii="Times New Roman" w:hAnsi="Times New Roman" w:cs="Times New Roman"/>
          <w:sz w:val="24"/>
          <w:szCs w:val="24"/>
        </w:rPr>
        <w:instrText>eq \f(1,2)</w:instrText>
      </w:r>
      <w:r w:rsidRPr="00C72219">
        <w:rPr>
          <w:rFonts w:ascii="Times New Roman" w:hAnsi="Times New Roman" w:cs="Times New Roman"/>
          <w:sz w:val="24"/>
          <w:szCs w:val="24"/>
        </w:rPr>
        <w:fldChar w:fldCharType="end"/>
      </w:r>
      <w:r w:rsidRPr="00C72219">
        <w:rPr>
          <w:rFonts w:ascii="Times New Roman" w:hAnsi="Times New Roman" w:cs="Times New Roman"/>
          <w:sz w:val="24"/>
          <w:szCs w:val="24"/>
        </w:rPr>
        <w:t>重带，</w:t>
      </w:r>
      <w:r w:rsidRPr="00C72219">
        <w:rPr>
          <w:rFonts w:ascii="Times New Roman" w:hAnsi="Times New Roman" w:cs="Times New Roman"/>
          <w:sz w:val="24"/>
          <w:szCs w:val="24"/>
        </w:rPr>
        <w:fldChar w:fldCharType="begin"/>
      </w:r>
      <w:r>
        <w:rPr>
          <w:rFonts w:ascii="Times New Roman" w:hAnsi="Times New Roman" w:cs="Times New Roman"/>
          <w:sz w:val="24"/>
          <w:szCs w:val="24"/>
        </w:rPr>
        <w:instrText>eq \f(1</w:instrText>
      </w:r>
      <w:r w:rsidRPr="00C72219">
        <w:rPr>
          <w:rFonts w:ascii="Times New Roman" w:hAnsi="Times New Roman" w:cs="Times New Roman"/>
          <w:sz w:val="24"/>
          <w:szCs w:val="24"/>
        </w:rPr>
        <w:instrText>,2)</w:instrText>
      </w:r>
      <w:r w:rsidRPr="00C72219">
        <w:rPr>
          <w:rFonts w:ascii="Times New Roman" w:hAnsi="Times New Roman" w:cs="Times New Roman"/>
          <w:sz w:val="24"/>
          <w:szCs w:val="24"/>
        </w:rPr>
        <w:fldChar w:fldCharType="end"/>
      </w:r>
      <w:r w:rsidRPr="00C72219">
        <w:rPr>
          <w:rFonts w:ascii="Times New Roman" w:hAnsi="Times New Roman" w:cs="Times New Roman"/>
          <w:sz w:val="24"/>
          <w:szCs w:val="24"/>
        </w:rPr>
        <w:t>轻带</w:t>
      </w:r>
    </w:p>
    <w:sectPr w:rsidR="003F7B89" w:rsidRPr="00C7221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827"/>
    <w:rsid w:val="003F7B89"/>
    <w:rsid w:val="006D4473"/>
    <w:rsid w:val="00AC5E26"/>
    <w:rsid w:val="00E32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2827"/>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E3282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282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2827"/>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E3282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E32827"/>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E32827"/>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E32827"/>
    <w:pPr>
      <w:keepNext/>
      <w:keepLines/>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E32827"/>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32827"/>
    <w:rPr>
      <w:rFonts w:asciiTheme="minorHAnsi" w:eastAsiaTheme="minorEastAsia" w:hAnsiTheme="minorHAnsi" w:cstheme="minorBidi"/>
      <w:b/>
      <w:bCs/>
      <w:kern w:val="44"/>
      <w:sz w:val="44"/>
      <w:szCs w:val="44"/>
    </w:rPr>
  </w:style>
  <w:style w:type="character" w:customStyle="1" w:styleId="2Char">
    <w:name w:val="标题 2 Char"/>
    <w:basedOn w:val="a0"/>
    <w:link w:val="2"/>
    <w:uiPriority w:val="9"/>
    <w:rsid w:val="00E32827"/>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rsid w:val="00E32827"/>
    <w:rPr>
      <w:rFonts w:asciiTheme="minorHAnsi" w:eastAsiaTheme="minorEastAsia" w:hAnsiTheme="minorHAnsi" w:cstheme="minorBidi"/>
      <w:b/>
      <w:bCs/>
      <w:kern w:val="2"/>
      <w:sz w:val="32"/>
      <w:szCs w:val="32"/>
    </w:rPr>
  </w:style>
  <w:style w:type="character" w:customStyle="1" w:styleId="4Char">
    <w:name w:val="标题 4 Char"/>
    <w:basedOn w:val="a0"/>
    <w:link w:val="4"/>
    <w:uiPriority w:val="9"/>
    <w:semiHidden/>
    <w:rsid w:val="00E32827"/>
    <w:rPr>
      <w:rFonts w:asciiTheme="majorHAnsi" w:eastAsiaTheme="majorEastAsia" w:hAnsiTheme="majorHAnsi" w:cstheme="majorBidi"/>
      <w:b/>
      <w:bCs/>
      <w:kern w:val="2"/>
      <w:sz w:val="28"/>
      <w:szCs w:val="28"/>
    </w:rPr>
  </w:style>
  <w:style w:type="character" w:customStyle="1" w:styleId="5Char">
    <w:name w:val="标题 5 Char"/>
    <w:basedOn w:val="a0"/>
    <w:link w:val="5"/>
    <w:uiPriority w:val="9"/>
    <w:semiHidden/>
    <w:rsid w:val="00E32827"/>
    <w:rPr>
      <w:rFonts w:asciiTheme="minorHAnsi" w:eastAsiaTheme="minorEastAsia" w:hAnsiTheme="minorHAnsi" w:cstheme="minorBidi"/>
      <w:b/>
      <w:bCs/>
      <w:kern w:val="2"/>
      <w:sz w:val="28"/>
      <w:szCs w:val="28"/>
    </w:rPr>
  </w:style>
  <w:style w:type="character" w:customStyle="1" w:styleId="6Char">
    <w:name w:val="标题 6 Char"/>
    <w:basedOn w:val="a0"/>
    <w:link w:val="6"/>
    <w:uiPriority w:val="9"/>
    <w:semiHidden/>
    <w:rsid w:val="00E32827"/>
    <w:rPr>
      <w:rFonts w:asciiTheme="majorHAnsi" w:eastAsiaTheme="majorEastAsia" w:hAnsiTheme="majorHAnsi" w:cstheme="majorBidi"/>
      <w:b/>
      <w:bCs/>
      <w:kern w:val="2"/>
      <w:sz w:val="24"/>
      <w:szCs w:val="24"/>
    </w:rPr>
  </w:style>
  <w:style w:type="character" w:customStyle="1" w:styleId="7Char">
    <w:name w:val="标题 7 Char"/>
    <w:basedOn w:val="a0"/>
    <w:link w:val="7"/>
    <w:uiPriority w:val="9"/>
    <w:semiHidden/>
    <w:rsid w:val="00E32827"/>
    <w:rPr>
      <w:rFonts w:asciiTheme="minorHAnsi" w:eastAsiaTheme="minorEastAsia" w:hAnsiTheme="minorHAnsi" w:cstheme="minorBidi"/>
      <w:b/>
      <w:bCs/>
      <w:kern w:val="2"/>
      <w:sz w:val="24"/>
      <w:szCs w:val="24"/>
    </w:rPr>
  </w:style>
  <w:style w:type="character" w:customStyle="1" w:styleId="8Char">
    <w:name w:val="标题 8 Char"/>
    <w:basedOn w:val="a0"/>
    <w:link w:val="8"/>
    <w:uiPriority w:val="9"/>
    <w:semiHidden/>
    <w:rsid w:val="00E32827"/>
    <w:rPr>
      <w:rFonts w:asciiTheme="majorHAnsi" w:eastAsiaTheme="majorEastAsia" w:hAnsiTheme="majorHAnsi" w:cstheme="majorBidi"/>
      <w:kern w:val="2"/>
      <w:sz w:val="24"/>
      <w:szCs w:val="24"/>
    </w:rPr>
  </w:style>
  <w:style w:type="paragraph" w:styleId="a3">
    <w:name w:val="Plain Text"/>
    <w:basedOn w:val="a"/>
    <w:link w:val="Char"/>
    <w:uiPriority w:val="99"/>
    <w:unhideWhenUsed/>
    <w:rsid w:val="00E32827"/>
    <w:rPr>
      <w:rFonts w:ascii="宋体" w:eastAsia="宋体" w:hAnsi="Courier New" w:cs="Courier New"/>
      <w:szCs w:val="21"/>
    </w:rPr>
  </w:style>
  <w:style w:type="character" w:customStyle="1" w:styleId="Char">
    <w:name w:val="纯文本 Char"/>
    <w:basedOn w:val="a0"/>
    <w:link w:val="a3"/>
    <w:uiPriority w:val="99"/>
    <w:rsid w:val="00E32827"/>
    <w:rPr>
      <w:rFonts w:ascii="宋体" w:hAnsi="Courier New" w:cs="Courier New"/>
      <w:kern w:val="2"/>
      <w:sz w:val="21"/>
      <w:szCs w:val="21"/>
    </w:rPr>
  </w:style>
  <w:style w:type="paragraph" w:styleId="a4">
    <w:name w:val="header"/>
    <w:basedOn w:val="a"/>
    <w:link w:val="Char0"/>
    <w:uiPriority w:val="99"/>
    <w:unhideWhenUsed/>
    <w:rsid w:val="00E3282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E32827"/>
    <w:rPr>
      <w:rFonts w:asciiTheme="minorHAnsi" w:eastAsiaTheme="minorEastAsia" w:hAnsiTheme="minorHAnsi" w:cstheme="minorBidi"/>
      <w:kern w:val="2"/>
      <w:sz w:val="18"/>
      <w:szCs w:val="18"/>
    </w:rPr>
  </w:style>
  <w:style w:type="paragraph" w:styleId="a5">
    <w:name w:val="footer"/>
    <w:basedOn w:val="a"/>
    <w:link w:val="Char1"/>
    <w:uiPriority w:val="99"/>
    <w:unhideWhenUsed/>
    <w:rsid w:val="00E32827"/>
    <w:pPr>
      <w:tabs>
        <w:tab w:val="center" w:pos="4153"/>
        <w:tab w:val="right" w:pos="8306"/>
      </w:tabs>
      <w:snapToGrid w:val="0"/>
      <w:jc w:val="left"/>
    </w:pPr>
    <w:rPr>
      <w:sz w:val="18"/>
      <w:szCs w:val="18"/>
    </w:rPr>
  </w:style>
  <w:style w:type="character" w:customStyle="1" w:styleId="Char1">
    <w:name w:val="页脚 Char"/>
    <w:basedOn w:val="a0"/>
    <w:link w:val="a5"/>
    <w:uiPriority w:val="99"/>
    <w:rsid w:val="00E32827"/>
    <w:rPr>
      <w:rFonts w:asciiTheme="minorHAnsi" w:eastAsiaTheme="minorEastAsia" w:hAnsiTheme="minorHAnsi" w:cstheme="minorBidi"/>
      <w:kern w:val="2"/>
      <w:sz w:val="18"/>
      <w:szCs w:val="18"/>
    </w:rPr>
  </w:style>
  <w:style w:type="paragraph" w:styleId="a6">
    <w:name w:val="Balloon Text"/>
    <w:basedOn w:val="a"/>
    <w:link w:val="Char2"/>
    <w:uiPriority w:val="99"/>
    <w:unhideWhenUsed/>
    <w:rsid w:val="00E32827"/>
    <w:rPr>
      <w:sz w:val="18"/>
      <w:szCs w:val="18"/>
    </w:rPr>
  </w:style>
  <w:style w:type="character" w:customStyle="1" w:styleId="Char2">
    <w:name w:val="批注框文本 Char"/>
    <w:basedOn w:val="a0"/>
    <w:link w:val="a6"/>
    <w:uiPriority w:val="99"/>
    <w:rsid w:val="00E32827"/>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2827"/>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E3282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282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2827"/>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E3282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E32827"/>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E32827"/>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E32827"/>
    <w:pPr>
      <w:keepNext/>
      <w:keepLines/>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E32827"/>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32827"/>
    <w:rPr>
      <w:rFonts w:asciiTheme="minorHAnsi" w:eastAsiaTheme="minorEastAsia" w:hAnsiTheme="minorHAnsi" w:cstheme="minorBidi"/>
      <w:b/>
      <w:bCs/>
      <w:kern w:val="44"/>
      <w:sz w:val="44"/>
      <w:szCs w:val="44"/>
    </w:rPr>
  </w:style>
  <w:style w:type="character" w:customStyle="1" w:styleId="2Char">
    <w:name w:val="标题 2 Char"/>
    <w:basedOn w:val="a0"/>
    <w:link w:val="2"/>
    <w:uiPriority w:val="9"/>
    <w:rsid w:val="00E32827"/>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rsid w:val="00E32827"/>
    <w:rPr>
      <w:rFonts w:asciiTheme="minorHAnsi" w:eastAsiaTheme="minorEastAsia" w:hAnsiTheme="minorHAnsi" w:cstheme="minorBidi"/>
      <w:b/>
      <w:bCs/>
      <w:kern w:val="2"/>
      <w:sz w:val="32"/>
      <w:szCs w:val="32"/>
    </w:rPr>
  </w:style>
  <w:style w:type="character" w:customStyle="1" w:styleId="4Char">
    <w:name w:val="标题 4 Char"/>
    <w:basedOn w:val="a0"/>
    <w:link w:val="4"/>
    <w:uiPriority w:val="9"/>
    <w:semiHidden/>
    <w:rsid w:val="00E32827"/>
    <w:rPr>
      <w:rFonts w:asciiTheme="majorHAnsi" w:eastAsiaTheme="majorEastAsia" w:hAnsiTheme="majorHAnsi" w:cstheme="majorBidi"/>
      <w:b/>
      <w:bCs/>
      <w:kern w:val="2"/>
      <w:sz w:val="28"/>
      <w:szCs w:val="28"/>
    </w:rPr>
  </w:style>
  <w:style w:type="character" w:customStyle="1" w:styleId="5Char">
    <w:name w:val="标题 5 Char"/>
    <w:basedOn w:val="a0"/>
    <w:link w:val="5"/>
    <w:uiPriority w:val="9"/>
    <w:semiHidden/>
    <w:rsid w:val="00E32827"/>
    <w:rPr>
      <w:rFonts w:asciiTheme="minorHAnsi" w:eastAsiaTheme="minorEastAsia" w:hAnsiTheme="minorHAnsi" w:cstheme="minorBidi"/>
      <w:b/>
      <w:bCs/>
      <w:kern w:val="2"/>
      <w:sz w:val="28"/>
      <w:szCs w:val="28"/>
    </w:rPr>
  </w:style>
  <w:style w:type="character" w:customStyle="1" w:styleId="6Char">
    <w:name w:val="标题 6 Char"/>
    <w:basedOn w:val="a0"/>
    <w:link w:val="6"/>
    <w:uiPriority w:val="9"/>
    <w:semiHidden/>
    <w:rsid w:val="00E32827"/>
    <w:rPr>
      <w:rFonts w:asciiTheme="majorHAnsi" w:eastAsiaTheme="majorEastAsia" w:hAnsiTheme="majorHAnsi" w:cstheme="majorBidi"/>
      <w:b/>
      <w:bCs/>
      <w:kern w:val="2"/>
      <w:sz w:val="24"/>
      <w:szCs w:val="24"/>
    </w:rPr>
  </w:style>
  <w:style w:type="character" w:customStyle="1" w:styleId="7Char">
    <w:name w:val="标题 7 Char"/>
    <w:basedOn w:val="a0"/>
    <w:link w:val="7"/>
    <w:uiPriority w:val="9"/>
    <w:semiHidden/>
    <w:rsid w:val="00E32827"/>
    <w:rPr>
      <w:rFonts w:asciiTheme="minorHAnsi" w:eastAsiaTheme="minorEastAsia" w:hAnsiTheme="minorHAnsi" w:cstheme="minorBidi"/>
      <w:b/>
      <w:bCs/>
      <w:kern w:val="2"/>
      <w:sz w:val="24"/>
      <w:szCs w:val="24"/>
    </w:rPr>
  </w:style>
  <w:style w:type="character" w:customStyle="1" w:styleId="8Char">
    <w:name w:val="标题 8 Char"/>
    <w:basedOn w:val="a0"/>
    <w:link w:val="8"/>
    <w:uiPriority w:val="9"/>
    <w:semiHidden/>
    <w:rsid w:val="00E32827"/>
    <w:rPr>
      <w:rFonts w:asciiTheme="majorHAnsi" w:eastAsiaTheme="majorEastAsia" w:hAnsiTheme="majorHAnsi" w:cstheme="majorBidi"/>
      <w:kern w:val="2"/>
      <w:sz w:val="24"/>
      <w:szCs w:val="24"/>
    </w:rPr>
  </w:style>
  <w:style w:type="paragraph" w:styleId="a3">
    <w:name w:val="Plain Text"/>
    <w:basedOn w:val="a"/>
    <w:link w:val="Char"/>
    <w:uiPriority w:val="99"/>
    <w:unhideWhenUsed/>
    <w:rsid w:val="00E32827"/>
    <w:rPr>
      <w:rFonts w:ascii="宋体" w:eastAsia="宋体" w:hAnsi="Courier New" w:cs="Courier New"/>
      <w:szCs w:val="21"/>
    </w:rPr>
  </w:style>
  <w:style w:type="character" w:customStyle="1" w:styleId="Char">
    <w:name w:val="纯文本 Char"/>
    <w:basedOn w:val="a0"/>
    <w:link w:val="a3"/>
    <w:uiPriority w:val="99"/>
    <w:rsid w:val="00E32827"/>
    <w:rPr>
      <w:rFonts w:ascii="宋体" w:hAnsi="Courier New" w:cs="Courier New"/>
      <w:kern w:val="2"/>
      <w:sz w:val="21"/>
      <w:szCs w:val="21"/>
    </w:rPr>
  </w:style>
  <w:style w:type="paragraph" w:styleId="a4">
    <w:name w:val="header"/>
    <w:basedOn w:val="a"/>
    <w:link w:val="Char0"/>
    <w:uiPriority w:val="99"/>
    <w:unhideWhenUsed/>
    <w:rsid w:val="00E3282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E32827"/>
    <w:rPr>
      <w:rFonts w:asciiTheme="minorHAnsi" w:eastAsiaTheme="minorEastAsia" w:hAnsiTheme="minorHAnsi" w:cstheme="minorBidi"/>
      <w:kern w:val="2"/>
      <w:sz w:val="18"/>
      <w:szCs w:val="18"/>
    </w:rPr>
  </w:style>
  <w:style w:type="paragraph" w:styleId="a5">
    <w:name w:val="footer"/>
    <w:basedOn w:val="a"/>
    <w:link w:val="Char1"/>
    <w:uiPriority w:val="99"/>
    <w:unhideWhenUsed/>
    <w:rsid w:val="00E32827"/>
    <w:pPr>
      <w:tabs>
        <w:tab w:val="center" w:pos="4153"/>
        <w:tab w:val="right" w:pos="8306"/>
      </w:tabs>
      <w:snapToGrid w:val="0"/>
      <w:jc w:val="left"/>
    </w:pPr>
    <w:rPr>
      <w:sz w:val="18"/>
      <w:szCs w:val="18"/>
    </w:rPr>
  </w:style>
  <w:style w:type="character" w:customStyle="1" w:styleId="Char1">
    <w:name w:val="页脚 Char"/>
    <w:basedOn w:val="a0"/>
    <w:link w:val="a5"/>
    <w:uiPriority w:val="99"/>
    <w:rsid w:val="00E32827"/>
    <w:rPr>
      <w:rFonts w:asciiTheme="minorHAnsi" w:eastAsiaTheme="minorEastAsia" w:hAnsiTheme="minorHAnsi" w:cstheme="minorBidi"/>
      <w:kern w:val="2"/>
      <w:sz w:val="18"/>
      <w:szCs w:val="18"/>
    </w:rPr>
  </w:style>
  <w:style w:type="paragraph" w:styleId="a6">
    <w:name w:val="Balloon Text"/>
    <w:basedOn w:val="a"/>
    <w:link w:val="Char2"/>
    <w:uiPriority w:val="99"/>
    <w:unhideWhenUsed/>
    <w:rsid w:val="00E32827"/>
    <w:rPr>
      <w:sz w:val="18"/>
      <w:szCs w:val="18"/>
    </w:rPr>
  </w:style>
  <w:style w:type="character" w:customStyle="1" w:styleId="Char2">
    <w:name w:val="批注框文本 Char"/>
    <w:basedOn w:val="a0"/>
    <w:link w:val="a6"/>
    <w:uiPriority w:val="99"/>
    <w:rsid w:val="00E3282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BE9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2353</Words>
  <Characters>13415</Characters>
  <Application>Microsoft Office Word</Application>
  <DocSecurity>0</DocSecurity>
  <Lines>111</Lines>
  <Paragraphs>31</Paragraphs>
  <ScaleCrop>false</ScaleCrop>
  <Company>微软中国</Company>
  <LinksUpToDate>false</LinksUpToDate>
  <CharactersWithSpaces>15737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lssl</cp:lastModifiedBy>
  <cp:revision>4</cp:revision>
  <dcterms:created xsi:type="dcterms:W3CDTF">2021-02-18T04:12:00Z</dcterms:created>
  <dcterms:modified xsi:type="dcterms:W3CDTF">2021-03-08T02:24:00Z</dcterms:modified>
</cp:coreProperties>
</file>