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2021-2011第一学期第一次教研组会议发言稿</w:t>
      </w:r>
    </w:p>
    <w:p>
      <w:pPr>
        <w:rPr>
          <w:rFonts w:hint="eastAsia"/>
        </w:rPr>
      </w:pPr>
      <w:r>
        <w:rPr>
          <w:rFonts w:hint="eastAsia"/>
        </w:rPr>
        <w:t>　　今天我们在此召开第一次教研组长会议，今天的会议很重要，关系到一学期教学教研工作目标、内容、重点和思路。我从两个方面来讲：</w:t>
      </w:r>
    </w:p>
    <w:p>
      <w:pPr>
        <w:rPr>
          <w:rFonts w:hint="eastAsia"/>
        </w:rPr>
      </w:pPr>
      <w:r>
        <w:rPr>
          <w:rFonts w:hint="eastAsia"/>
        </w:rPr>
        <w:t>　　一、明确</w:t>
      </w:r>
      <w:r>
        <w:rPr>
          <w:rFonts w:hint="eastAsia"/>
          <w:lang w:eastAsia="zh-CN"/>
        </w:rPr>
        <w:t>备课</w:t>
      </w:r>
      <w:r>
        <w:rPr>
          <w:rFonts w:hint="eastAsia"/>
        </w:rPr>
        <w:t>组长的职责</w:t>
      </w:r>
    </w:p>
    <w:p>
      <w:pPr>
        <w:rPr>
          <w:rFonts w:hint="eastAsia"/>
        </w:rPr>
      </w:pPr>
      <w:r>
        <w:rPr>
          <w:rFonts w:hint="eastAsia"/>
        </w:rPr>
        <w:t>　　1、负责备课组的建设。</w:t>
      </w:r>
    </w:p>
    <w:p>
      <w:pPr>
        <w:rPr>
          <w:rFonts w:hint="eastAsia"/>
        </w:rPr>
      </w:pPr>
      <w:r>
        <w:rPr>
          <w:rFonts w:hint="eastAsia"/>
        </w:rPr>
        <w:t>　　2、 抓好教学研究。</w:t>
      </w:r>
    </w:p>
    <w:p>
      <w:pPr>
        <w:ind w:firstLine="420"/>
        <w:rPr>
          <w:rFonts w:hint="eastAsia"/>
        </w:rPr>
      </w:pPr>
      <w:r>
        <w:rPr>
          <w:rFonts w:hint="eastAsia"/>
        </w:rPr>
        <w:t>3、 高效组织本学科教学活动。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、教学常规</w:t>
      </w:r>
    </w:p>
    <w:p>
      <w:pPr>
        <w:rPr>
          <w:rFonts w:hint="eastAsia"/>
        </w:rPr>
      </w:pPr>
      <w:r>
        <w:rPr>
          <w:rFonts w:hint="eastAsia"/>
        </w:rPr>
        <w:t>　　1、抓好备课关。备课是上好课的基本保证，必须重点抓。我们始终强调无论是老教师还是新教师都必须认真 备课，而且原则上都应有详细的教案。教研组、备课组每个学期都要对组内教师的教案进行检查。</w:t>
      </w:r>
    </w:p>
    <w:p>
      <w:pPr>
        <w:rPr>
          <w:rFonts w:hint="eastAsia"/>
        </w:rPr>
      </w:pPr>
      <w:r>
        <w:rPr>
          <w:rFonts w:hint="eastAsia"/>
        </w:rPr>
        <w:t>　　要个人备课与集体备课相结合。尤其是上公开课、示范课和汇报课，必须要集体备课，在集体备课中我们既重视实现实践操作，又强调反馈评价，还强调了理论探讨；在集体备课中，我们可以采用“一忆二讲三讨论”的方式，即先总结上周的教学实践情况，对出现的问题进行探讨、反思；再由主讲教师讲授下一周的授课内容；最后进行讨论，对共性和个性的问题进行深入研究，达成共识；同时在集体备课中我们还注意做到了三性：即交流性、同级性、连续性，组织同年级、同学科教师每周至少一节课的时间进行集体备课，在交流、探讨中实现资源共享。</w:t>
      </w:r>
    </w:p>
    <w:p>
      <w:pPr>
        <w:rPr>
          <w:rFonts w:hint="eastAsia"/>
        </w:rPr>
      </w:pPr>
      <w:r>
        <w:rPr>
          <w:rFonts w:hint="eastAsia"/>
        </w:rPr>
        <w:t>　　2、坚持听课评课制度，加强教师进修。我们要求做到每人每学期开设有特色的组内公开课或示范课一次。开课前，组织同教材的教师一起讨论教案，听取试教，在试教基础上再修改教案，然后正式执 教。课后组织全组教师进行认真讲评。讲评以发扬优点为主，同时也要实事求是地指出一些缺点，以求进一步 提高。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三</w:t>
      </w:r>
      <w:r>
        <w:rPr>
          <w:rFonts w:hint="eastAsia"/>
        </w:rPr>
        <w:t>、以科研为导向，不断提高教研组的教育教学水平</w:t>
      </w:r>
    </w:p>
    <w:p>
      <w:pPr>
        <w:rPr>
          <w:rFonts w:hint="eastAsia"/>
        </w:rPr>
      </w:pPr>
      <w:r>
        <w:rPr>
          <w:rFonts w:hint="eastAsia"/>
        </w:rPr>
        <w:t>　　1、传统的教学方法和现代教学方法相结合。采取多种形式 ，注意精讲精练，课上得既生动又活泼，又有密度与质量，这样的课才算是好课。</w:t>
      </w:r>
    </w:p>
    <w:p>
      <w:pPr>
        <w:rPr>
          <w:rFonts w:hint="eastAsia"/>
        </w:rPr>
      </w:pPr>
      <w:r>
        <w:rPr>
          <w:rFonts w:hint="eastAsia"/>
        </w:rPr>
        <w:t>　　2、要研究教材，并改革教材，积累资料，形成本组的校本材料。现行的教材已远远不适应当前改革开放的形势，更不适应高考的形势。通过资料的收集，一可以根据本校的实际情况和学生实际情况，进行因材施教；二可以减轻学生的负担；三可以促进教师队伍建设。</w:t>
      </w:r>
    </w:p>
    <w:p>
      <w:pPr>
        <w:rPr>
          <w:rFonts w:hint="eastAsia"/>
        </w:rPr>
      </w:pPr>
      <w:r>
        <w:rPr>
          <w:rFonts w:hint="eastAsia"/>
        </w:rPr>
        <w:t>　　3、加强我校两个全国课题的研究。结合本实际，结合本科的教学实际，积极进行课题研究。</w:t>
      </w:r>
    </w:p>
    <w:p>
      <w:pPr>
        <w:rPr>
          <w:rFonts w:hint="eastAsia"/>
        </w:rPr>
      </w:pPr>
      <w:r>
        <w:rPr>
          <w:rFonts w:hint="eastAsia"/>
        </w:rPr>
        <w:t>　　4、坚持不懈抓理论学习</w:t>
      </w:r>
    </w:p>
    <w:p>
      <w:pPr>
        <w:rPr>
          <w:rFonts w:hint="eastAsia"/>
        </w:rPr>
      </w:pPr>
      <w:r>
        <w:rPr>
          <w:rFonts w:hint="eastAsia"/>
        </w:rPr>
        <w:t>　　五、协调各方，互教共学，团结协作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作为教研组长、备课组长一是要心往一处想，要有全局一盘棋的思想，分工不分家；二是要有协调好各方面关系的能力，调动一切积极因素，发挥各方面的综合力量，在工作中互相帮助、共同指导。 教研组长在学校发展、教师专业成长等方面起着举足轻重的作用。一个优秀的教研组长，应该努力成为业务精湛的专家、痴心课改的先锋、终身学习的楷模、共享合作的赢家。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2021-11-04T14:18:04Z</dcterms:created>
  <dc:creator>Administrator</dc:creator>
  <cp:lastModifiedBy>Administrator</cp:lastModifiedBy>
  <dcterms:modified xsi:type="dcterms:W3CDTF">2021-11-04T14:21:23Z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315CBB57B35E423B941423F41092D298</vt:lpwstr>
  </property>
</Properties>
</file>