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期中复习迎考及阶段集体备课</w:t>
      </w:r>
    </w:p>
    <w:p>
      <w:pPr>
        <w:pStyle w:val="8"/>
        <w:spacing w:line="360" w:lineRule="auto"/>
        <w:ind w:left="420" w:firstLine="0"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一、期中复习迎考</w:t>
      </w:r>
    </w:p>
    <w:p>
      <w:pPr>
        <w:pStyle w:val="8"/>
        <w:spacing w:line="360" w:lineRule="auto"/>
        <w:ind w:left="420" w:firstLine="0"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1、</w:t>
      </w:r>
      <w:r>
        <w:rPr>
          <w:rFonts w:hint="eastAsia"/>
          <w:sz w:val="24"/>
          <w:szCs w:val="24"/>
          <w:lang w:val="en-US" w:eastAsia="zh-CN"/>
        </w:rPr>
        <w:t>分章节复习并进行专题</w:t>
      </w:r>
      <w:r>
        <w:rPr>
          <w:rFonts w:hint="eastAsia"/>
          <w:sz w:val="24"/>
          <w:szCs w:val="24"/>
        </w:rPr>
        <w:t>练习</w:t>
      </w:r>
    </w:p>
    <w:p>
      <w:pPr>
        <w:pStyle w:val="8"/>
        <w:spacing w:line="360" w:lineRule="auto"/>
        <w:ind w:left="420" w:firstLine="0" w:firstLineChars="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、去年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  <w:lang w:val="en-US" w:eastAsia="zh-CN"/>
        </w:rPr>
        <w:t>前年南京市高二期末</w:t>
      </w:r>
      <w:r>
        <w:rPr>
          <w:rFonts w:hint="eastAsia"/>
          <w:sz w:val="24"/>
          <w:szCs w:val="24"/>
        </w:rPr>
        <w:t>试卷</w:t>
      </w:r>
    </w:p>
    <w:p>
      <w:pPr>
        <w:pStyle w:val="8"/>
        <w:spacing w:line="360" w:lineRule="auto"/>
        <w:ind w:left="420" w:firstLine="0"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3、2020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高三模拟考试卷</w:t>
      </w:r>
    </w:p>
    <w:p>
      <w:pPr>
        <w:pStyle w:val="8"/>
        <w:spacing w:line="360" w:lineRule="auto"/>
        <w:ind w:left="420" w:firstLine="0"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二、</w:t>
      </w:r>
      <w:r>
        <w:rPr>
          <w:rFonts w:hint="eastAsia"/>
          <w:sz w:val="24"/>
          <w:szCs w:val="24"/>
          <w:lang w:val="en-US" w:eastAsia="zh-CN"/>
        </w:rPr>
        <w:t>第四章</w:t>
      </w:r>
      <w:r>
        <w:rPr>
          <w:rFonts w:hint="eastAsia"/>
          <w:sz w:val="24"/>
          <w:szCs w:val="24"/>
        </w:rPr>
        <w:t>集体备课</w:t>
      </w:r>
      <w:bookmarkStart w:id="0" w:name="_GoBack"/>
      <w:bookmarkEnd w:id="0"/>
    </w:p>
    <w:p>
      <w:pPr>
        <w:pStyle w:val="8"/>
        <w:spacing w:line="360" w:lineRule="auto"/>
        <w:ind w:left="420" w:firstLine="0"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1、有关电化学知识的考点是高考考查的必考点，热点。燃料电池的书写是难点所在。</w:t>
      </w:r>
    </w:p>
    <w:p>
      <w:pPr>
        <w:pStyle w:val="8"/>
        <w:spacing w:line="360" w:lineRule="auto"/>
        <w:ind w:left="420" w:firstLine="0"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2、本章在了解和掌握原电池和电解池工作原理的基础上，通过对一次电池，二次电池、燃料电池，电镀、金属精炼的分析，体会电化学知识与生产生活国防的密切联系，以及对人类和社会发展的重要意义。</w:t>
      </w:r>
    </w:p>
    <w:p>
      <w:pPr>
        <w:pStyle w:val="8"/>
        <w:spacing w:line="360" w:lineRule="auto"/>
        <w:ind w:left="420" w:firstLine="0" w:firstLineChars="0"/>
        <w:jc w:val="left"/>
        <w:rPr>
          <w:rFonts w:hint="eastAsia"/>
          <w:sz w:val="24"/>
          <w:szCs w:val="24"/>
        </w:rPr>
      </w:pPr>
      <w:r>
        <w:rPr>
          <w:sz w:val="24"/>
          <w:szCs w:val="24"/>
        </w:rPr>
        <w:t>3、迎接期中南京市统考，我们在完成新课同时交叉进行复习，主要是元素化合物知识的相关复习。</w:t>
      </w:r>
    </w:p>
    <w:p>
      <w:pPr>
        <w:pStyle w:val="8"/>
        <w:spacing w:line="360" w:lineRule="auto"/>
        <w:ind w:left="420" w:firstLine="0"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4、课时安排</w:t>
      </w:r>
    </w:p>
    <w:p>
      <w:pPr>
        <w:pStyle w:val="8"/>
        <w:spacing w:line="360" w:lineRule="auto"/>
        <w:ind w:left="420" w:firstLine="0"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金属电化学腐蚀与防护 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课时</w:t>
      </w:r>
    </w:p>
    <w:p>
      <w:pPr>
        <w:pStyle w:val="8"/>
        <w:spacing w:line="360" w:lineRule="auto"/>
        <w:ind w:left="420" w:firstLine="0"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2020选择（1）</w:t>
      </w:r>
    </w:p>
    <w:p>
      <w:pPr>
        <w:pStyle w:val="8"/>
        <w:spacing w:line="360" w:lineRule="auto"/>
        <w:ind w:left="420" w:firstLine="0" w:firstLineChars="0"/>
        <w:jc w:val="left"/>
        <w:rPr>
          <w:sz w:val="24"/>
          <w:szCs w:val="24"/>
        </w:rPr>
      </w:pPr>
      <w:r>
        <w:rPr>
          <w:sz w:val="24"/>
          <w:szCs w:val="24"/>
        </w:rPr>
        <w:t>综合卷（1）</w:t>
      </w:r>
    </w:p>
    <w:p>
      <w:pPr>
        <w:pStyle w:val="8"/>
        <w:spacing w:line="360" w:lineRule="auto"/>
        <w:ind w:left="420" w:firstLine="0" w:firstLineChars="0"/>
        <w:jc w:val="left"/>
        <w:rPr>
          <w:rFonts w:hint="eastAsia"/>
          <w:sz w:val="24"/>
          <w:szCs w:val="24"/>
        </w:rPr>
      </w:pPr>
      <w:r>
        <w:rPr>
          <w:sz w:val="24"/>
          <w:szCs w:val="24"/>
        </w:rPr>
        <w:t>周测试卷评讲（1）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431C"/>
    <w:rsid w:val="001E2FAD"/>
    <w:rsid w:val="002D4353"/>
    <w:rsid w:val="003E16A6"/>
    <w:rsid w:val="00447166"/>
    <w:rsid w:val="006159DC"/>
    <w:rsid w:val="0062176E"/>
    <w:rsid w:val="008A4052"/>
    <w:rsid w:val="008C7B2F"/>
    <w:rsid w:val="00A6318A"/>
    <w:rsid w:val="00A75DD5"/>
    <w:rsid w:val="00C83676"/>
    <w:rsid w:val="00E85DCD"/>
    <w:rsid w:val="00E94ECD"/>
    <w:rsid w:val="00F1431C"/>
    <w:rsid w:val="00F538F1"/>
    <w:rsid w:val="00FA6138"/>
    <w:rsid w:val="062C4F07"/>
    <w:rsid w:val="07D8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266</Characters>
  <Lines>2</Lines>
  <Paragraphs>1</Paragraphs>
  <TotalTime>7</TotalTime>
  <ScaleCrop>false</ScaleCrop>
  <LinksUpToDate>false</LinksUpToDate>
  <CharactersWithSpaces>311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2020-10-13T00:10:00Z</dcterms:created>
  <dc:creator>王金玲</dc:creator>
  <cp:lastModifiedBy>Administrator</cp:lastModifiedBy>
  <dcterms:modified xsi:type="dcterms:W3CDTF">2021-11-02T01:21:56Z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7CB83E5EE35C4E5D91D60958FE51F937</vt:lpwstr>
  </property>
</Properties>
</file>