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781F" w14:textId="77777777" w:rsidR="00960530" w:rsidRDefault="00960530">
      <w:pPr>
        <w:snapToGrid w:val="0"/>
        <w:rPr>
          <w:rFonts w:ascii="宋体" w:eastAsia="宋体" w:hAnsi="宋体"/>
          <w:color w:val="000000"/>
          <w:sz w:val="20"/>
          <w:szCs w:val="20"/>
        </w:rPr>
      </w:pPr>
    </w:p>
    <w:tbl>
      <w:tblPr>
        <w:tblStyle w:val="a8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80"/>
        <w:gridCol w:w="6900"/>
      </w:tblGrid>
      <w:tr w:rsidR="00960530" w14:paraId="15BAB26C" w14:textId="77777777">
        <w:trPr>
          <w:trHeight w:val="705"/>
        </w:trPr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D7126" w14:textId="23CE6C8E" w:rsidR="00960530" w:rsidRDefault="00AC2FB3" w:rsidP="00AC2FB3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44546A"/>
                <w:sz w:val="30"/>
                <w:szCs w:val="30"/>
              </w:rPr>
              <w:t>将心比心</w:t>
            </w:r>
          </w:p>
        </w:tc>
      </w:tr>
      <w:tr w:rsidR="00AC2FB3" w14:paraId="2B61E37F" w14:textId="77777777" w:rsidTr="00AC2FB3">
        <w:trPr>
          <w:trHeight w:val="148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79532" w14:textId="4783D038" w:rsidR="00AC2FB3" w:rsidRDefault="00AC2FB3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教学目标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AC8A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1.认知目标：认识到每个人立场不同，看问题的角度不同。懂得换位思考将有助于人际的沟通、矛盾的化解。</w:t>
            </w:r>
          </w:p>
          <w:p w14:paraId="15C2FD88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2.情感目标：通过不同角色扮演，感受换位思考在人际交往的重要性。</w:t>
            </w:r>
          </w:p>
          <w:p w14:paraId="3F0484A7" w14:textId="7485043F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3.能力目标：让学生学会同理，学会在人际交往中运用换位思考的方式来考虑问题，从而提升个人交际能力。</w:t>
            </w:r>
          </w:p>
        </w:tc>
      </w:tr>
      <w:tr w:rsidR="00AC2FB3" w14:paraId="613D6EB8" w14:textId="77777777" w:rsidTr="00AC2FB3">
        <w:trPr>
          <w:trHeight w:val="1021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13708" w14:textId="74AEE619" w:rsidR="00AC2FB3" w:rsidRDefault="00AC2FB3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教学重难点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6E9C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  <w:p w14:paraId="65CF3E4C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1.重点：认识到换位思考的重要性。</w:t>
            </w:r>
          </w:p>
          <w:p w14:paraId="169B5CA2" w14:textId="5A95CB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2.难点：学会换位思考的技巧，并且会在实际生活中运用换位思考处理好人际关系。</w:t>
            </w:r>
          </w:p>
        </w:tc>
      </w:tr>
      <w:tr w:rsidR="00AC2FB3" w14:paraId="082EA65F" w14:textId="77777777">
        <w:trPr>
          <w:trHeight w:val="81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D67B5" w14:textId="2FF22B78" w:rsidR="00AC2FB3" w:rsidRDefault="00AC2FB3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教学设计</w:t>
            </w:r>
          </w:p>
        </w:tc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2912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  <w:p w14:paraId="0372519D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导入</w:t>
            </w:r>
          </w:p>
          <w:p w14:paraId="53B19EBE" w14:textId="47ACCDAA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一、撕纸游戏</w:t>
            </w:r>
          </w:p>
          <w:p w14:paraId="51046EF6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二、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声临其境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—手机风波</w:t>
            </w:r>
          </w:p>
          <w:p w14:paraId="3F70EBF6" w14:textId="4B5AC614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三、换位思考</w:t>
            </w:r>
          </w:p>
          <w:p w14:paraId="5FD79276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活动总结（时间2分钟）</w:t>
            </w:r>
          </w:p>
          <w:p w14:paraId="6C1A9135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今天我们和大家一起探讨了在实际生活中，如何去做到换位思考。即如果每个人都能够站在彼此的角度去考虑感受，理解他人的需要，做出期待的行为，我们这个世界都会多那么一份温暖和关怀，心与心之间，也会贴的更近。</w:t>
            </w:r>
          </w:p>
          <w:p w14:paraId="52417E03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用四句话结束今天的课堂：</w:t>
            </w:r>
          </w:p>
          <w:p w14:paraId="358C1853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用别人对自己不好的方式来对别人，是小肚鸡肠。</w:t>
            </w:r>
          </w:p>
          <w:p w14:paraId="5A8DFCD2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用自认为好的方式来对待别人，是自作多情。</w:t>
            </w:r>
          </w:p>
          <w:p w14:paraId="1428E7DF" w14:textId="77777777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用希望别人对你的方式来对别人，是将心比心。</w:t>
            </w:r>
          </w:p>
          <w:p w14:paraId="727EDE9A" w14:textId="005418DA" w:rsidR="00AC2FB3" w:rsidRDefault="00AC2FB3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用别人期望的方式来对待别人，是善解人意。</w:t>
            </w:r>
          </w:p>
        </w:tc>
      </w:tr>
    </w:tbl>
    <w:p w14:paraId="01D9EED5" w14:textId="77777777" w:rsidR="00960530" w:rsidRDefault="00960530"/>
    <w:sectPr w:rsidR="0096053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C881" w14:textId="77777777" w:rsidR="007437FA" w:rsidRDefault="007437FA">
      <w:r>
        <w:separator/>
      </w:r>
    </w:p>
  </w:endnote>
  <w:endnote w:type="continuationSeparator" w:id="0">
    <w:p w14:paraId="21E0248A" w14:textId="77777777" w:rsidR="007437FA" w:rsidRDefault="0074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EB51" w14:textId="77777777" w:rsidR="007437FA" w:rsidRDefault="007437FA">
      <w:r>
        <w:separator/>
      </w:r>
    </w:p>
  </w:footnote>
  <w:footnote w:type="continuationSeparator" w:id="0">
    <w:p w14:paraId="618798D9" w14:textId="77777777" w:rsidR="007437FA" w:rsidRDefault="0074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8F2E" w14:textId="77777777" w:rsidR="00AC2FB3" w:rsidRDefault="00AC2FB3">
    <w:pPr>
      <w:snapToGrid w:val="0"/>
      <w:rPr>
        <w:rFonts w:ascii="宋体" w:eastAsia="宋体" w:hAnsi="宋体" w:hint="eastAsia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7437FA"/>
    <w:rsid w:val="00960530"/>
    <w:rsid w:val="00A60633"/>
    <w:rsid w:val="00AC2FB3"/>
    <w:rsid w:val="00BA0C1A"/>
    <w:rsid w:val="00C061CB"/>
    <w:rsid w:val="00C604EC"/>
    <w:rsid w:val="00E26251"/>
    <w:rsid w:val="00EA1EE8"/>
    <w:rsid w:val="00F53662"/>
    <w:rsid w:val="047C07DC"/>
    <w:rsid w:val="083D07F0"/>
    <w:rsid w:val="105E3B74"/>
    <w:rsid w:val="1C2C4424"/>
    <w:rsid w:val="1CD54CE6"/>
    <w:rsid w:val="1DEC38DC"/>
    <w:rsid w:val="2CB41871"/>
    <w:rsid w:val="30456175"/>
    <w:rsid w:val="36772279"/>
    <w:rsid w:val="434067C1"/>
    <w:rsid w:val="568D20C3"/>
    <w:rsid w:val="6EAF13B0"/>
    <w:rsid w:val="71061E72"/>
    <w:rsid w:val="7A3B2499"/>
    <w:rsid w:val="7A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FBEC"/>
  <w15:docId w15:val="{BF40DBEF-F11F-4D33-8F13-995AB1E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semiHidden/>
    <w:unhideWhenUsed/>
    <w:qFormat/>
    <w:pPr>
      <w:spacing w:line="480" w:lineRule="exact"/>
      <w:ind w:firstLineChars="200" w:firstLine="480"/>
    </w:pPr>
    <w:rPr>
      <w:rFonts w:ascii="仿宋_GB2312" w:eastAsia="仿宋_GB2312" w:hAnsi="宋体"/>
      <w:sz w:val="24"/>
      <w:szCs w:val="21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杨丹</cp:lastModifiedBy>
  <cp:revision>9</cp:revision>
  <dcterms:created xsi:type="dcterms:W3CDTF">2017-01-10T09:10:00Z</dcterms:created>
  <dcterms:modified xsi:type="dcterms:W3CDTF">2021-11-01T00:24:00Z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773749AF9A3144B180F647B67C6B8DE2</vt:lpwstr>
  </property>
</Properties>
</file>