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《老人与海》 教学反思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首先感谢张秀老师和张居张居祥辛苦帮我构筑教学框架，帮我磨课。老人与海》的教学设计经过三次推倒重建，每一次推倒重建都是一个痛苦又非常有收获的过程。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一次的教学设计师从文本出发梳理情节，注重老人的内心独白，中间的重点放在了老人和阿Q精神胜利法的比较上，模仿写作的重点也在心理活动的“强”与“弱”。这种教学设计虽然在思路上是围绕老人的“硬汉形象”，但是试上的实际效果却没有达到预定效果。学生对老人“硬汉形象”的认识是概念化的，强行灌输的概念，还是没能真时的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张居祥老师的提醒下，我认识到了小说的主要教学内容是小说的思想，老人的硬汉形象并不仅仅体现在和鲨鱼的搏斗中，还有战胜自己的内心。一堂课通过几个追问，以及让学生注意容易忽略的前84天和87天之后的老师的内心和行为，让学生更加认识到所谓的硬汉精神并不是生来就强大无比，而是自胜者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在实际教学过程中，我发现了自己的几个问题，第一个是前面梳理搏斗场面的时间有点长，虽然已经让学生通过导学案提前预习过，但是学生对文本还是不熟悉，这个提醒我需要让学生充分阅读文本。第二，在实际教学过程中，我更关注怎么让学生按照我自己预设的方向答题，而忽视了学生自己的思考和发现，在引导学生方面，我确实欠缺充分的经验和相应的教学机智。第三，在最后回复评论环节，我怕学生写不出来本小说的主题思想，又给他们提醒了一遍，而没有让学生先写，这是不给学生充分思考的空间，应该由学生先说出自己的想法再进行不断的引导修正而不是先说出自己想让他们说出的答案。第四，在教学过程中，因为要急于完成既定的教学任务，所以有些环节比较赶，没有留给学生充分思考的空间。学生的积极性也没有充分调动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这一次教学，我看到自己教学上</w:t>
      </w:r>
      <w:bookmarkStart w:id="0" w:name="_GoBack"/>
      <w:bookmarkEnd w:id="0"/>
      <w:r>
        <w:rPr>
          <w:rFonts w:hint="eastAsia"/>
          <w:lang w:val="en-US" w:eastAsia="zh-CN"/>
        </w:rPr>
        <w:t>面的不足，但这些不足却给我提出了新的努力目标。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4188D"/>
    <w:rsid w:val="0B44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2021-10-31T13:29:00Z</dcterms:created>
  <dc:creator>尊酒烟萝</dc:creator>
  <cp:lastModifiedBy>尊酒烟萝</cp:lastModifiedBy>
  <dcterms:modified xsi:type="dcterms:W3CDTF">2021-10-31T14:07:43Z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344A0D808F0B4869BFA324B9A2F6DED7</vt:lpwstr>
  </property>
</Properties>
</file>