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/>
          <w:sz w:val="30"/>
          <w:szCs w:val="30"/>
        </w:rPr>
        <w:t>—202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sz w:val="30"/>
          <w:szCs w:val="30"/>
        </w:rPr>
        <w:t>学年第一学期高一物理备课组教学计划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指导思想</w:t>
      </w:r>
    </w:p>
    <w:p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坚持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“质量+特色”的发展定位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扎实推动“双减”落实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深化教学改革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以“问题导学，任务驱动”为课堂教学的指导思想，以“新高考，新要求，新举措”为研究重点，充分发挥课堂教学与课后训练的效率，进一步完善并落实新学案的修编工作、课堂教学、课后作业与评价等环节。同时，关注新教师的成长和锻炼，落实备课组内的推磨听课活动以达到相互学习的目的，并尽力促进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位新教师的成长。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二、工作目标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根据新教材重新编制导学案</w:t>
      </w:r>
      <w:r>
        <w:rPr>
          <w:rFonts w:hint="eastAsia"/>
          <w:sz w:val="24"/>
          <w:szCs w:val="24"/>
        </w:rPr>
        <w:t>，并在备课组内统一印制、使用学案。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2、加强教学理论和技术的学习，进而促进教师的学习和成长，取得</w:t>
      </w:r>
      <w:r>
        <w:rPr>
          <w:rFonts w:hint="eastAsia"/>
          <w:sz w:val="24"/>
          <w:szCs w:val="24"/>
          <w:lang w:val="en-US" w:eastAsia="zh-CN"/>
        </w:rPr>
        <w:t>满</w:t>
      </w:r>
      <w:r>
        <w:rPr>
          <w:rFonts w:hint="eastAsia"/>
          <w:sz w:val="24"/>
          <w:szCs w:val="24"/>
        </w:rPr>
        <w:t>意的成绩。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3、加强对学生学习习惯的培养，督促学生按时完成学习任务，进而提高学生的学习效率和成果。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4、在学期末的统一检测中，学生能取得令人满意的成绩。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三、具体措施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1、在对照课表后，组织部分教师参加经常性集体备课活动，对每节课进行细致研讨并确定教案方案和课堂、课后的训练内容。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2、在对照课表后，安排相应老师针对研究主题再研究、设计教学细节，以推磨听课的形式对研究内容进行反思和总结并及时给予调整；或安排组内老师以讲座的形式针对某个主题和技能进行研讨和学习。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3、及时印制学案并督促各班分发、组织训练，并由任课老师及时进行批阅和讲评，对于“问题点”（存在问题的知识和学生）要进行补充性的巩固。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4、对每个阶段的学习内容要及时检测并做出反馈和查漏补缺。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附</w:t>
      </w:r>
      <w:r>
        <w:rPr>
          <w:rFonts w:hint="eastAsia" w:asciiTheme="minorEastAsia" w:hAnsiTheme="minor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：教学进度（计划）表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高一物理备课组教学进度安排表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30"/>
        <w:gridCol w:w="3893"/>
        <w:gridCol w:w="125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章</w:t>
            </w:r>
          </w:p>
        </w:tc>
        <w:tc>
          <w:tcPr>
            <w:tcW w:w="3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节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计划课时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第一章：运动的描述</w:t>
            </w:r>
          </w:p>
          <w:p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质点、参考系和坐标系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时间和位移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1.3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运动快慢的描述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速度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1.4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实验：用打点计时器测速度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Merge w:val="restar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1.5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速度变化快慢的描述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加速度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本章复习和检测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第二章：匀变速直线运动的研究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实验：探究小车速度随时间变化的规律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匀变速直线运动的速度与时间的变化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匀变速直线运动的位移与时间的关系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自由落体运动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本章复习和检测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第三章：相互作用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与弹力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摩擦力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牛顿第三定律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力的合成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和分解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622" w:type="dxa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23" w:type="dxa"/>
            <w:gridSpan w:val="2"/>
            <w:vAlign w:val="center"/>
          </w:tcPr>
          <w:p>
            <w:pPr>
              <w:widowControl/>
              <w:ind w:firstLine="1920" w:firstLineChars="80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623" w:type="dxa"/>
            <w:gridSpan w:val="2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期中考试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3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共点力平衡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第四章：牛顿运动定律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牛顿第一定律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实验：探究加速度与力、质量的关系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牛顿第二定律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力学单位制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4.5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牛顿运动定律的应用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4.6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超重和失重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本章复习和检测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第五章：曲线运动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5.1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曲线运动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5.2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运动的合成与分解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5.3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实验：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探究平抛运动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的特点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5.4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抛体运动的规律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5623" w:type="dxa"/>
            <w:gridSpan w:val="2"/>
            <w:vAlign w:val="center"/>
          </w:tcPr>
          <w:p>
            <w:pPr>
              <w:widowControl/>
              <w:ind w:firstLine="1920" w:firstLineChars="80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2" w:type="dxa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623" w:type="dxa"/>
            <w:gridSpan w:val="2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期末考试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高一物理备课组</w:t>
      </w: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eastAsia"/>
          <w:sz w:val="28"/>
          <w:szCs w:val="28"/>
        </w:rPr>
        <w:t>安排表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5F8F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394"/>
        <w:gridCol w:w="1014"/>
        <w:gridCol w:w="11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4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课 题</w:t>
            </w:r>
          </w:p>
        </w:tc>
        <w:tc>
          <w:tcPr>
            <w:tcW w:w="1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授课人</w:t>
            </w: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主评人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高一物理起始阶段教学中的注意点</w:t>
            </w:r>
          </w:p>
        </w:tc>
        <w:tc>
          <w:tcPr>
            <w:tcW w:w="1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2.3匀变速直线运动位移与时间的关系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张志红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翟羽佳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3.2摩擦力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还洪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炜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期中考试复习策略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共点力平衡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程磊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殷位海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牛顿运动定律的应用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冯寿权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运动的合成与分解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翟羽佳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殷位海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5F8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物理教学高效课堂的研究策略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right"/>
      </w:pPr>
      <w:bookmarkStart w:id="0" w:name="_GoBack"/>
      <w:bookmarkEnd w:id="0"/>
      <w:r>
        <w:rPr>
          <w:rFonts w:hint="eastAsia"/>
        </w:rPr>
        <w:t>高一物理备课组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15</w:t>
      </w:r>
    </w:p>
    <w:sectPr>
      <w:footerReference r:id="rId3" w:type="default"/>
      <w:pgSz w:w="11906" w:h="16838"/>
      <w:pgMar w:top="1135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85301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E8F"/>
    <w:rsid w:val="00043FCD"/>
    <w:rsid w:val="001616DA"/>
    <w:rsid w:val="002E3352"/>
    <w:rsid w:val="00314C5A"/>
    <w:rsid w:val="00394B44"/>
    <w:rsid w:val="00436B60"/>
    <w:rsid w:val="00450E1C"/>
    <w:rsid w:val="004B0922"/>
    <w:rsid w:val="005110F0"/>
    <w:rsid w:val="00591FF3"/>
    <w:rsid w:val="005B57D0"/>
    <w:rsid w:val="005C3390"/>
    <w:rsid w:val="00640132"/>
    <w:rsid w:val="006A0A1D"/>
    <w:rsid w:val="00717500"/>
    <w:rsid w:val="0076768F"/>
    <w:rsid w:val="00815A5D"/>
    <w:rsid w:val="008240A4"/>
    <w:rsid w:val="0083326D"/>
    <w:rsid w:val="008867ED"/>
    <w:rsid w:val="008F2A0A"/>
    <w:rsid w:val="00911D43"/>
    <w:rsid w:val="00935B5A"/>
    <w:rsid w:val="009C3390"/>
    <w:rsid w:val="00AA0DAD"/>
    <w:rsid w:val="00B10E8F"/>
    <w:rsid w:val="00B125E5"/>
    <w:rsid w:val="00B5595C"/>
    <w:rsid w:val="00BA740C"/>
    <w:rsid w:val="00BC5AEC"/>
    <w:rsid w:val="00C24433"/>
    <w:rsid w:val="00C3070E"/>
    <w:rsid w:val="00CE7E99"/>
    <w:rsid w:val="00D06F7F"/>
    <w:rsid w:val="00D4149C"/>
    <w:rsid w:val="00D442D3"/>
    <w:rsid w:val="00DF73C5"/>
    <w:rsid w:val="00E422AB"/>
    <w:rsid w:val="00EA3E0C"/>
    <w:rsid w:val="00F015C3"/>
    <w:rsid w:val="00FB7F30"/>
    <w:rsid w:val="00FC37ED"/>
    <w:rsid w:val="0B6D7748"/>
    <w:rsid w:val="27204EA0"/>
    <w:rsid w:val="27DF02E2"/>
    <w:rsid w:val="60C54204"/>
    <w:rsid w:val="654F23BA"/>
    <w:rsid w:val="6D4A2CC7"/>
    <w:rsid w:val="7B3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1389</Characters>
  <Lines>11</Lines>
  <Paragraphs>3</Paragraphs>
  <TotalTime>9</TotalTime>
  <ScaleCrop>false</ScaleCrop>
  <LinksUpToDate>false</LinksUpToDate>
  <CharactersWithSpaces>1629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2019-08-28T01:09:00Z</dcterms:created>
  <dc:creator>zm</dc:creator>
  <cp:lastModifiedBy>zhaiyujia</cp:lastModifiedBy>
  <dcterms:modified xsi:type="dcterms:W3CDTF">2021-09-16T01:41:32Z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1858AD7C4BE243D3BB91185BA462DE26</vt:lpwstr>
  </property>
</Properties>
</file>