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b/>
          <w:bCs/>
          <w:color w:val="auto"/>
          <w:sz w:val="30"/>
          <w:szCs w:val="30"/>
          <w:lang w:val="en-US" w:eastAsia="zh-CN"/>
        </w:rPr>
      </w:pPr>
      <w:r>
        <w:rPr>
          <w:rFonts w:hint="eastAsia"/>
          <w:b/>
          <w:bCs/>
          <w:color w:val="auto"/>
          <w:sz w:val="30"/>
          <w:szCs w:val="30"/>
          <w:lang w:val="en-US" w:eastAsia="zh-CN"/>
        </w:rPr>
        <w:t>历史小论文题型分类及一般解答思路</w:t>
      </w:r>
    </w:p>
    <w:p>
      <w:pPr>
        <w:pStyle w:val="2"/>
        <w:jc w:val="center"/>
        <w:rPr>
          <w:rFonts w:hint="default"/>
          <w:lang w:val="en-US" w:eastAsia="zh-CN"/>
        </w:rPr>
      </w:pPr>
      <w:r>
        <w:rPr>
          <w:rFonts w:hint="eastAsia" w:ascii="宋体" w:hAnsi="宋体" w:eastAsia="宋体" w:cs="宋体"/>
          <w:b w:val="0"/>
          <w:bCs w:val="0"/>
          <w:color w:val="auto"/>
          <w:sz w:val="21"/>
          <w:szCs w:val="21"/>
          <w:lang w:val="en-US" w:eastAsia="zh-CN"/>
        </w:rPr>
        <w:t>山东省五莲中学  徐志民</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eastAsia="宋体"/>
          <w:b/>
          <w:bCs/>
          <w:color w:val="auto"/>
          <w:sz w:val="21"/>
          <w:szCs w:val="21"/>
          <w:lang w:eastAsia="zh-CN"/>
        </w:rPr>
      </w:pPr>
      <w:r>
        <w:rPr>
          <w:rFonts w:hint="eastAsia"/>
          <w:b/>
          <w:bCs/>
          <w:color w:val="auto"/>
          <w:sz w:val="21"/>
          <w:szCs w:val="21"/>
          <w:lang w:eastAsia="zh-CN"/>
        </w:rPr>
        <w:t>一：评述、评析类</w:t>
      </w:r>
    </w:p>
    <w:p>
      <w:pPr>
        <w:pStyle w:val="7"/>
        <w:pageBreakBefore w:val="0"/>
        <w:numPr>
          <w:ilvl w:val="0"/>
          <w:numId w:val="0"/>
        </w:numPr>
        <w:kinsoku/>
        <w:wordWrap/>
        <w:overflowPunct/>
        <w:topLinePunct w:val="0"/>
        <w:bidi w:val="0"/>
        <w:adjustRightInd w:val="0"/>
        <w:snapToGrid w:val="0"/>
        <w:spacing w:line="360" w:lineRule="auto"/>
        <w:textAlignment w:val="auto"/>
        <w:rPr>
          <w:rFonts w:hint="eastAsia"/>
          <w:b w:val="0"/>
          <w:bCs w:val="0"/>
          <w:color w:val="auto"/>
          <w:sz w:val="21"/>
          <w:szCs w:val="21"/>
          <w:lang w:eastAsia="zh-CN"/>
        </w:rPr>
      </w:pPr>
      <w:r>
        <w:rPr>
          <w:rFonts w:hint="eastAsia"/>
          <w:b w:val="0"/>
          <w:bCs w:val="0"/>
          <w:color w:val="auto"/>
          <w:sz w:val="21"/>
          <w:szCs w:val="21"/>
          <w:lang w:val="en-US" w:eastAsia="zh-CN"/>
        </w:rPr>
        <w:t>1、</w:t>
      </w:r>
      <w:r>
        <w:rPr>
          <w:rFonts w:hint="eastAsia"/>
          <w:b w:val="0"/>
          <w:bCs w:val="0"/>
          <w:color w:val="auto"/>
          <w:sz w:val="21"/>
          <w:szCs w:val="21"/>
          <w:lang w:eastAsia="zh-CN"/>
        </w:rPr>
        <w:t>（2019·全国Ⅰ卷）阅读材料，完成下列要求。（12分）</w:t>
      </w:r>
      <w:r>
        <w:rPr>
          <w:rFonts w:hint="eastAsia"/>
          <w:b w:val="0"/>
          <w:bCs w:val="0"/>
          <w:color w:val="auto"/>
          <w:sz w:val="21"/>
          <w:szCs w:val="21"/>
          <w:lang w:eastAsia="zh-CN"/>
        </w:rPr>
        <w:br w:type="textWrapping"/>
      </w:r>
      <w:r>
        <w:rPr>
          <w:rFonts w:hint="eastAsia"/>
          <w:b w:val="0"/>
          <w:bCs w:val="0"/>
          <w:color w:val="auto"/>
          <w:sz w:val="21"/>
          <w:szCs w:val="21"/>
          <w:lang w:eastAsia="zh-CN"/>
        </w:rPr>
        <w:t>材料</w:t>
      </w:r>
      <w:r>
        <w:rPr>
          <w:rFonts w:hint="eastAsia"/>
          <w:b w:val="0"/>
          <w:bCs w:val="0"/>
          <w:color w:val="auto"/>
          <w:sz w:val="21"/>
          <w:szCs w:val="21"/>
          <w:lang w:eastAsia="zh-CN"/>
        </w:rPr>
        <w:br w:type="textWrapping"/>
      </w:r>
      <w:r>
        <w:rPr>
          <w:rFonts w:hint="eastAsia" w:ascii="楷体" w:hAnsi="楷体" w:eastAsia="楷体" w:cs="楷体"/>
          <w:b w:val="0"/>
          <w:bCs w:val="0"/>
          <w:color w:val="auto"/>
          <w:sz w:val="21"/>
          <w:szCs w:val="21"/>
          <w:lang w:eastAsia="zh-CN"/>
        </w:rPr>
        <w:t>凡读本书请先具下列诸信念：</w:t>
      </w:r>
      <w:r>
        <w:rPr>
          <w:rFonts w:hint="eastAsia" w:ascii="楷体" w:hAnsi="楷体" w:eastAsia="楷体" w:cs="楷体"/>
          <w:b w:val="0"/>
          <w:bCs w:val="0"/>
          <w:color w:val="auto"/>
          <w:sz w:val="21"/>
          <w:szCs w:val="21"/>
          <w:lang w:eastAsia="zh-CN"/>
        </w:rPr>
        <w:br w:type="textWrapping"/>
      </w:r>
      <w:r>
        <w:rPr>
          <w:rFonts w:hint="eastAsia" w:ascii="楷体" w:hAnsi="楷体" w:eastAsia="楷体" w:cs="楷体"/>
          <w:b w:val="0"/>
          <w:bCs w:val="0"/>
          <w:color w:val="auto"/>
          <w:sz w:val="21"/>
          <w:szCs w:val="21"/>
          <w:lang w:eastAsia="zh-CN"/>
        </w:rPr>
        <w:t>一、当信任何一国之国民，尤其是自称知识在水平线以上之国民，对其本国已往历史，应该略有所知。</w:t>
      </w:r>
      <w:r>
        <w:rPr>
          <w:rFonts w:hint="eastAsia" w:ascii="楷体" w:hAnsi="楷体" w:eastAsia="楷体" w:cs="楷体"/>
          <w:b w:val="0"/>
          <w:bCs w:val="0"/>
          <w:color w:val="auto"/>
          <w:sz w:val="21"/>
          <w:szCs w:val="21"/>
          <w:lang w:eastAsia="zh-CN"/>
        </w:rPr>
        <w:br w:type="textWrapping"/>
      </w:r>
      <w:r>
        <w:rPr>
          <w:rFonts w:hint="eastAsia" w:ascii="楷体" w:hAnsi="楷体" w:eastAsia="楷体" w:cs="楷体"/>
          <w:b w:val="0"/>
          <w:bCs w:val="0"/>
          <w:color w:val="auto"/>
          <w:sz w:val="21"/>
          <w:szCs w:val="21"/>
          <w:lang w:eastAsia="zh-CN"/>
        </w:rPr>
        <w:t>二、所谓对其本国已往历史略有所知者，尤必附随一种对其本国已往历史之温情与敬意。</w:t>
      </w:r>
      <w:r>
        <w:rPr>
          <w:rFonts w:hint="eastAsia" w:ascii="楷体" w:hAnsi="楷体" w:eastAsia="楷体" w:cs="楷体"/>
          <w:b w:val="0"/>
          <w:bCs w:val="0"/>
          <w:color w:val="auto"/>
          <w:sz w:val="21"/>
          <w:szCs w:val="21"/>
          <w:lang w:eastAsia="zh-CN"/>
        </w:rPr>
        <w:br w:type="textWrapping"/>
      </w:r>
      <w:r>
        <w:rPr>
          <w:rFonts w:hint="eastAsia" w:ascii="楷体" w:hAnsi="楷体" w:eastAsia="楷体" w:cs="楷体"/>
          <w:b w:val="0"/>
          <w:bCs w:val="0"/>
          <w:color w:val="auto"/>
          <w:sz w:val="21"/>
          <w:szCs w:val="21"/>
          <w:lang w:eastAsia="zh-CN"/>
        </w:rPr>
        <w:t>三、所谓对其本国已往历史有一种温情与敬意者，至少不会对其本国已往历史抱一种偏激的虚无主义，亦至少不会感到现在我们是站在已往历史最高之顶点，而将我们当身种种罪恶与弱点，一切诿卸于古人。</w:t>
      </w:r>
      <w:r>
        <w:rPr>
          <w:rFonts w:hint="eastAsia" w:ascii="楷体" w:hAnsi="楷体" w:eastAsia="楷体" w:cs="楷体"/>
          <w:b w:val="0"/>
          <w:bCs w:val="0"/>
          <w:color w:val="auto"/>
          <w:sz w:val="21"/>
          <w:szCs w:val="21"/>
          <w:lang w:eastAsia="zh-CN"/>
        </w:rPr>
        <w:br w:type="textWrapping"/>
      </w:r>
      <w:r>
        <w:rPr>
          <w:rFonts w:hint="eastAsia" w:ascii="楷体" w:hAnsi="楷体" w:eastAsia="楷体" w:cs="楷体"/>
          <w:b w:val="0"/>
          <w:bCs w:val="0"/>
          <w:color w:val="auto"/>
          <w:sz w:val="21"/>
          <w:szCs w:val="21"/>
          <w:lang w:eastAsia="zh-CN"/>
        </w:rPr>
        <w:t>四、当信每一国家必待其国民备具上列诸条件者比数渐多，其国家乃再有向前发展之希望。</w:t>
      </w:r>
      <w:r>
        <w:rPr>
          <w:rFonts w:hint="eastAsia" w:ascii="楷体" w:hAnsi="楷体" w:eastAsia="楷体" w:cs="楷体"/>
          <w:b w:val="0"/>
          <w:bCs w:val="0"/>
          <w:color w:val="auto"/>
          <w:sz w:val="21"/>
          <w:szCs w:val="21"/>
          <w:lang w:eastAsia="zh-CN"/>
        </w:rPr>
        <w:br w:type="textWrapping"/>
      </w:r>
      <w:r>
        <w:rPr>
          <w:rFonts w:hint="eastAsia" w:ascii="楷体" w:hAnsi="楷体" w:eastAsia="楷体" w:cs="楷体"/>
          <w:b w:val="0"/>
          <w:bCs w:val="0"/>
          <w:color w:val="auto"/>
          <w:sz w:val="21"/>
          <w:szCs w:val="21"/>
          <w:lang w:eastAsia="zh-CN"/>
        </w:rPr>
        <w:t xml:space="preserve">  ——钱穆《国史大纲》（1940）</w:t>
      </w:r>
      <w:r>
        <w:rPr>
          <w:rFonts w:hint="eastAsia" w:ascii="楷体" w:hAnsi="楷体" w:eastAsia="楷体" w:cs="楷体"/>
          <w:b w:val="0"/>
          <w:bCs w:val="0"/>
          <w:color w:val="auto"/>
          <w:sz w:val="21"/>
          <w:szCs w:val="21"/>
          <w:lang w:eastAsia="zh-CN"/>
        </w:rPr>
        <w:br w:type="textWrapping"/>
      </w:r>
      <w:r>
        <w:rPr>
          <w:rFonts w:hint="eastAsia"/>
          <w:b w:val="0"/>
          <w:bCs w:val="0"/>
          <w:color w:val="auto"/>
          <w:sz w:val="21"/>
          <w:szCs w:val="21"/>
          <w:lang w:eastAsia="zh-CN"/>
        </w:rPr>
        <w:t>评析材料中的观点（任意一点或整体），得出结论。（要求：结论不能重复材料中观点，持论有据，论证充分，表述清晰。）</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楷体" w:hAnsi="楷体" w:eastAsia="楷体" w:cs="楷体"/>
          <w:b w:val="0"/>
          <w:bCs w:val="0"/>
          <w:color w:val="auto"/>
          <w:sz w:val="21"/>
          <w:szCs w:val="21"/>
          <w:lang w:eastAsia="zh-CN"/>
        </w:rPr>
      </w:pPr>
      <w:r>
        <w:rPr>
          <w:rFonts w:hint="eastAsia"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参考答案</w:t>
      </w:r>
      <w:r>
        <w:rPr>
          <w:rFonts w:hint="eastAsia" w:ascii="Times New Roman" w:hAnsi="Times New Roman" w:cs="Times New Roman"/>
          <w:b w:val="0"/>
          <w:bCs w:val="0"/>
          <w:color w:val="auto"/>
          <w:sz w:val="21"/>
          <w:szCs w:val="21"/>
        </w:rPr>
        <w:t>】</w:t>
      </w:r>
      <w:r>
        <w:rPr>
          <w:rFonts w:hint="eastAsia" w:ascii="楷体" w:hAnsi="楷体" w:eastAsia="楷体" w:cs="楷体"/>
          <w:b w:val="0"/>
          <w:bCs w:val="0"/>
          <w:color w:val="auto"/>
          <w:sz w:val="21"/>
          <w:szCs w:val="21"/>
          <w:lang w:eastAsia="zh-CN"/>
        </w:rPr>
        <w:t>示例一同意钱穆对中国历史要具有温情与敬意的观点，我认为对待中国历史应辩证地看待。中华文明悠久灿烂，我们的祖先建设了长城、大运河等举世闻名的伟大工程，发明了造纸术等推动人类文明进程的伟大科技成果，为我们留下宝贵财富，是中国历史的主流；同时，中国历史中也存在一些封建糟粕和落后观念，应予以摒弃。因此，对待中国历史要注意取其精华、去其糟粕，把握主流，传承中华优秀传统文化。</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b w:val="0"/>
          <w:bCs w:val="0"/>
          <w:color w:val="auto"/>
          <w:sz w:val="21"/>
          <w:szCs w:val="21"/>
          <w:lang w:eastAsia="zh-CN"/>
        </w:rPr>
      </w:pPr>
      <w:r>
        <w:rPr>
          <w:rFonts w:hint="eastAsia" w:ascii="楷体" w:hAnsi="楷体" w:eastAsia="楷体" w:cs="楷体"/>
          <w:b w:val="0"/>
          <w:bCs w:val="0"/>
          <w:color w:val="auto"/>
          <w:sz w:val="21"/>
          <w:szCs w:val="21"/>
          <w:lang w:eastAsia="zh-CN"/>
        </w:rPr>
        <w:t>示例二钱穆关于学习本国历史的观点是在特定历史时期提出的，适应了时代需求。时值抗日战争时期，民族危机严重。钱穆主张对以往历史保持温情与敬意，以此激励国民树立民族自信，团结起来抗击侵略，争取胜利。今天，我们虽处在和平时期，仍需要借鉴历史，总结经验教训，争取早日实现中华民族伟大复兴。因此，历史对国民具有强有力的激励作用，我们应注重从本国历史中汲取精神动力。</w:t>
      </w:r>
    </w:p>
    <w:p>
      <w:pPr>
        <w:pStyle w:val="7"/>
        <w:pageBreakBefore w:val="0"/>
        <w:kinsoku/>
        <w:wordWrap/>
        <w:overflowPunct/>
        <w:topLinePunct w:val="0"/>
        <w:bidi w:val="0"/>
        <w:adjustRightInd w:val="0"/>
        <w:snapToGrid w:val="0"/>
        <w:spacing w:line="360" w:lineRule="auto"/>
        <w:textAlignment w:val="auto"/>
        <w:rPr>
          <w:rStyle w:val="6"/>
          <w:b w:val="0"/>
          <w:bCs w:val="0"/>
          <w:color w:val="auto"/>
          <w:sz w:val="21"/>
          <w:szCs w:val="21"/>
        </w:rPr>
      </w:pPr>
      <w:r>
        <w:rPr>
          <w:rFonts w:hint="eastAsia"/>
          <w:b w:val="0"/>
          <w:bCs w:val="0"/>
          <w:color w:val="auto"/>
          <w:sz w:val="21"/>
          <w:szCs w:val="21"/>
          <w:lang w:val="en-US" w:eastAsia="zh-CN"/>
        </w:rPr>
        <w:t>2</w:t>
      </w:r>
      <w:r>
        <w:rPr>
          <w:rFonts w:hint="eastAsia"/>
          <w:b w:val="0"/>
          <w:bCs w:val="0"/>
          <w:color w:val="auto"/>
          <w:sz w:val="21"/>
          <w:szCs w:val="21"/>
          <w:lang w:eastAsia="zh-CN"/>
        </w:rPr>
        <w:t>：（</w:t>
      </w:r>
      <w:r>
        <w:rPr>
          <w:rFonts w:hint="eastAsia"/>
          <w:b w:val="0"/>
          <w:bCs w:val="0"/>
          <w:color w:val="auto"/>
          <w:sz w:val="21"/>
          <w:szCs w:val="21"/>
          <w:lang w:val="en-US" w:eastAsia="zh-CN"/>
        </w:rPr>
        <w:t>2020</w:t>
      </w:r>
      <w:r>
        <w:rPr>
          <w:rFonts w:hint="eastAsia"/>
          <w:b w:val="0"/>
          <w:bCs w:val="0"/>
          <w:color w:val="auto"/>
          <w:sz w:val="21"/>
          <w:szCs w:val="21"/>
          <w:lang w:eastAsia="zh-CN"/>
        </w:rPr>
        <w:t>·</w:t>
      </w:r>
      <w:r>
        <w:rPr>
          <w:rStyle w:val="6"/>
          <w:rFonts w:hint="eastAsia"/>
          <w:b w:val="0"/>
          <w:bCs w:val="0"/>
          <w:color w:val="auto"/>
          <w:sz w:val="21"/>
          <w:szCs w:val="21"/>
          <w:lang w:eastAsia="zh-CN"/>
        </w:rPr>
        <w:t>山东模拟</w:t>
      </w:r>
      <w:r>
        <w:rPr>
          <w:rFonts w:hint="eastAsia"/>
          <w:b/>
          <w:bCs/>
          <w:color w:val="auto"/>
          <w:sz w:val="21"/>
          <w:szCs w:val="21"/>
          <w:lang w:eastAsia="zh-CN"/>
        </w:rPr>
        <w:t>）</w:t>
      </w:r>
      <w:r>
        <w:rPr>
          <w:rStyle w:val="6"/>
          <w:b w:val="0"/>
          <w:bCs w:val="0"/>
          <w:color w:val="auto"/>
          <w:sz w:val="21"/>
          <w:szCs w:val="21"/>
        </w:rPr>
        <w:t>(12分)阅读材料,回答问题</w:t>
      </w:r>
    </w:p>
    <w:p>
      <w:pPr>
        <w:pStyle w:val="7"/>
        <w:pageBreakBefore w:val="0"/>
        <w:kinsoku/>
        <w:wordWrap/>
        <w:overflowPunct/>
        <w:topLinePunct w:val="0"/>
        <w:bidi w:val="0"/>
        <w:adjustRightInd w:val="0"/>
        <w:snapToGrid w:val="0"/>
        <w:spacing w:line="360" w:lineRule="auto"/>
        <w:textAlignment w:val="auto"/>
        <w:rPr>
          <w:rStyle w:val="6"/>
          <w:b w:val="0"/>
          <w:bCs w:val="0"/>
          <w:color w:val="auto"/>
          <w:sz w:val="21"/>
          <w:szCs w:val="21"/>
        </w:rPr>
      </w:pPr>
      <w:r>
        <w:rPr>
          <w:rStyle w:val="6"/>
          <w:rFonts w:hint="eastAsia"/>
          <w:b w:val="0"/>
          <w:bCs w:val="0"/>
          <w:color w:val="auto"/>
          <w:sz w:val="21"/>
          <w:szCs w:val="21"/>
        </w:rPr>
        <w:t>材料</w:t>
      </w:r>
    </w:p>
    <w:p>
      <w:pPr>
        <w:pStyle w:val="7"/>
        <w:pageBreakBefore w:val="0"/>
        <w:kinsoku/>
        <w:wordWrap/>
        <w:overflowPunct/>
        <w:topLinePunct w:val="0"/>
        <w:bidi w:val="0"/>
        <w:adjustRightInd w:val="0"/>
        <w:snapToGrid w:val="0"/>
        <w:spacing w:line="360" w:lineRule="auto"/>
        <w:ind w:firstLine="2520"/>
        <w:textAlignment w:val="auto"/>
        <w:rPr>
          <w:rStyle w:val="6"/>
          <w:rFonts w:hint="eastAsia" w:ascii="楷体" w:hAnsi="楷体" w:eastAsia="楷体" w:cs="楷体"/>
          <w:b w:val="0"/>
          <w:bCs w:val="0"/>
          <w:color w:val="auto"/>
          <w:sz w:val="21"/>
          <w:szCs w:val="21"/>
        </w:rPr>
      </w:pPr>
      <w:r>
        <w:rPr>
          <w:rStyle w:val="6"/>
          <w:rFonts w:hint="eastAsia" w:ascii="楷体" w:hAnsi="楷体" w:eastAsia="楷体" w:cs="楷体"/>
          <w:b w:val="0"/>
          <w:bCs w:val="0"/>
          <w:color w:val="auto"/>
          <w:sz w:val="21"/>
          <w:szCs w:val="21"/>
        </w:rPr>
        <w:t>《申报月刊》“中国现代化问题”讨论</w:t>
      </w:r>
    </w:p>
    <w:p>
      <w:pPr>
        <w:pStyle w:val="7"/>
        <w:pageBreakBefore w:val="0"/>
        <w:kinsoku/>
        <w:wordWrap/>
        <w:overflowPunct/>
        <w:topLinePunct w:val="0"/>
        <w:bidi w:val="0"/>
        <w:adjustRightInd w:val="0"/>
        <w:snapToGrid w:val="0"/>
        <w:spacing w:line="360" w:lineRule="auto"/>
        <w:ind w:firstLine="420"/>
        <w:textAlignment w:val="auto"/>
        <w:rPr>
          <w:rStyle w:val="6"/>
          <w:rFonts w:hint="eastAsia" w:ascii="楷体" w:hAnsi="楷体" w:eastAsia="楷体" w:cs="楷体"/>
          <w:b w:val="0"/>
          <w:bCs w:val="0"/>
          <w:color w:val="auto"/>
          <w:sz w:val="21"/>
          <w:szCs w:val="21"/>
        </w:rPr>
      </w:pPr>
      <w:r>
        <w:rPr>
          <w:rStyle w:val="6"/>
          <w:rFonts w:hint="eastAsia" w:ascii="楷体" w:hAnsi="楷体" w:eastAsia="楷体" w:cs="楷体"/>
          <w:b w:val="0"/>
          <w:bCs w:val="0"/>
          <w:color w:val="auto"/>
          <w:sz w:val="21"/>
          <w:szCs w:val="21"/>
        </w:rPr>
        <w:t>1933年,《申报月刊》发起了“中国现代化问题”的讨论。讨论范围集中于生产和经济方面,并将问题析分为两项:(1)中国现代化的困难和障碍;(2)实现中国现代化的方式</w:t>
      </w:r>
    </w:p>
    <w:p>
      <w:pPr>
        <w:pStyle w:val="7"/>
        <w:pageBreakBefore w:val="0"/>
        <w:kinsoku/>
        <w:wordWrap/>
        <w:overflowPunct/>
        <w:topLinePunct w:val="0"/>
        <w:bidi w:val="0"/>
        <w:adjustRightInd w:val="0"/>
        <w:snapToGrid w:val="0"/>
        <w:spacing w:line="360" w:lineRule="auto"/>
        <w:ind w:firstLine="420"/>
        <w:textAlignment w:val="auto"/>
        <w:rPr>
          <w:rStyle w:val="6"/>
          <w:rFonts w:hint="eastAsia" w:ascii="楷体" w:hAnsi="楷体" w:eastAsia="楷体" w:cs="楷体"/>
          <w:b w:val="0"/>
          <w:bCs w:val="0"/>
          <w:color w:val="auto"/>
          <w:sz w:val="21"/>
          <w:szCs w:val="21"/>
        </w:rPr>
      </w:pPr>
      <w:r>
        <w:rPr>
          <w:rStyle w:val="6"/>
          <w:rFonts w:hint="eastAsia" w:ascii="楷体" w:hAnsi="楷体" w:eastAsia="楷体" w:cs="楷体"/>
          <w:b w:val="0"/>
          <w:bCs w:val="0"/>
          <w:color w:val="auto"/>
          <w:sz w:val="21"/>
          <w:szCs w:val="21"/>
        </w:rPr>
        <w:t>《申报月刊》第二卷第七号出版了“中国现代化问题”特辑,并对发起讨论的原因进行了说明。《编辑之言》指出:““中国现代化”这个问题,与其说它是一个新问题,无(母)宁说它是一个八九十年来的宿题。须知今后中国,若于生产方面,再不赶快顺着“现代化”的方向进展…我们整个的民族,将难逃渐归淘汰,万劫不复的厄运。</w:t>
      </w:r>
    </w:p>
    <w:p>
      <w:pPr>
        <w:pStyle w:val="7"/>
        <w:pageBreakBefore w:val="0"/>
        <w:kinsoku/>
        <w:wordWrap/>
        <w:overflowPunct/>
        <w:topLinePunct w:val="0"/>
        <w:bidi w:val="0"/>
        <w:adjustRightInd w:val="0"/>
        <w:snapToGrid w:val="0"/>
        <w:spacing w:line="360" w:lineRule="auto"/>
        <w:ind w:firstLine="420"/>
        <w:textAlignment w:val="auto"/>
        <w:rPr>
          <w:rStyle w:val="6"/>
          <w:rFonts w:hint="eastAsia" w:ascii="楷体" w:hAnsi="楷体" w:eastAsia="楷体" w:cs="楷体"/>
          <w:b w:val="0"/>
          <w:bCs w:val="0"/>
          <w:color w:val="auto"/>
          <w:sz w:val="21"/>
          <w:szCs w:val="21"/>
        </w:rPr>
      </w:pPr>
      <w:r>
        <w:rPr>
          <w:rStyle w:val="6"/>
          <w:rFonts w:hint="eastAsia" w:ascii="楷体" w:hAnsi="楷体" w:eastAsia="楷体" w:cs="楷体"/>
          <w:b w:val="0"/>
          <w:bCs w:val="0"/>
          <w:color w:val="auto"/>
          <w:sz w:val="21"/>
          <w:szCs w:val="21"/>
        </w:rPr>
        <w:t>讨论共收到10篇短文和16篇专论。其中,明确主张采取社会主义方式的有9篇,将社会主义作为现代化终极目标的1篇,主张非资本主义的3篇,主张计划经济的1篇,主张兼采个人主义与社会主义的1篇,主张受节制的资本主义的1篇,明确主张个人主义方式的1篇,未回答采取社会主义抑或资本主义,只是提出具体主张的8篇。</w:t>
      </w:r>
    </w:p>
    <w:p>
      <w:pPr>
        <w:pStyle w:val="7"/>
        <w:pageBreakBefore w:val="0"/>
        <w:kinsoku/>
        <w:wordWrap/>
        <w:overflowPunct/>
        <w:topLinePunct w:val="0"/>
        <w:bidi w:val="0"/>
        <w:adjustRightInd w:val="0"/>
        <w:snapToGrid w:val="0"/>
        <w:spacing w:line="360" w:lineRule="auto"/>
        <w:ind w:firstLine="4200" w:firstLineChars="2000"/>
        <w:textAlignment w:val="auto"/>
        <w:rPr>
          <w:rStyle w:val="6"/>
          <w:rFonts w:hint="eastAsia" w:ascii="楷体" w:hAnsi="楷体" w:eastAsia="楷体" w:cs="楷体"/>
          <w:b w:val="0"/>
          <w:bCs w:val="0"/>
          <w:color w:val="auto"/>
          <w:sz w:val="21"/>
          <w:szCs w:val="21"/>
        </w:rPr>
      </w:pPr>
      <w:r>
        <w:rPr>
          <w:rStyle w:val="6"/>
          <w:rFonts w:hint="eastAsia" w:ascii="楷体" w:hAnsi="楷体" w:eastAsia="楷体" w:cs="楷体"/>
          <w:b w:val="0"/>
          <w:bCs w:val="0"/>
          <w:color w:val="auto"/>
          <w:sz w:val="21"/>
          <w:szCs w:val="21"/>
        </w:rPr>
        <w:t>一据《申报月刊》第二卷第七号等</w:t>
      </w:r>
    </w:p>
    <w:p>
      <w:pPr>
        <w:pStyle w:val="7"/>
        <w:pageBreakBefore w:val="0"/>
        <w:kinsoku/>
        <w:wordWrap/>
        <w:overflowPunct/>
        <w:topLinePunct w:val="0"/>
        <w:bidi w:val="0"/>
        <w:adjustRightInd w:val="0"/>
        <w:snapToGrid w:val="0"/>
        <w:spacing w:line="360" w:lineRule="auto"/>
        <w:textAlignment w:val="auto"/>
        <w:rPr>
          <w:rStyle w:val="6"/>
          <w:b w:val="0"/>
          <w:bCs w:val="0"/>
          <w:color w:val="auto"/>
          <w:sz w:val="21"/>
          <w:szCs w:val="21"/>
        </w:rPr>
      </w:pPr>
      <w:r>
        <w:rPr>
          <w:rStyle w:val="6"/>
          <w:rFonts w:hint="eastAsia"/>
          <w:b w:val="0"/>
          <w:bCs w:val="0"/>
          <w:color w:val="auto"/>
          <w:sz w:val="21"/>
          <w:szCs w:val="21"/>
        </w:rPr>
        <w:t>根据材料并结合所学知识</w:t>
      </w:r>
      <w:r>
        <w:rPr>
          <w:rStyle w:val="6"/>
          <w:b w:val="0"/>
          <w:bCs w:val="0"/>
          <w:color w:val="auto"/>
          <w:sz w:val="21"/>
          <w:szCs w:val="21"/>
        </w:rPr>
        <w:t>,对“《申报月刊》中国现代化问题”讨论”进行评述。</w:t>
      </w:r>
    </w:p>
    <w:p>
      <w:pPr>
        <w:pStyle w:val="7"/>
        <w:pageBreakBefore w:val="0"/>
        <w:kinsoku/>
        <w:wordWrap/>
        <w:overflowPunct/>
        <w:topLinePunct w:val="0"/>
        <w:bidi w:val="0"/>
        <w:adjustRightInd w:val="0"/>
        <w:snapToGrid w:val="0"/>
        <w:spacing w:line="360" w:lineRule="auto"/>
        <w:textAlignment w:val="auto"/>
        <w:rPr>
          <w:rStyle w:val="6"/>
          <w:b w:val="0"/>
          <w:bCs w:val="0"/>
          <w:color w:val="auto"/>
          <w:sz w:val="21"/>
          <w:szCs w:val="21"/>
        </w:rPr>
      </w:pPr>
      <w:r>
        <w:rPr>
          <w:rStyle w:val="6"/>
          <w:b w:val="0"/>
          <w:bCs w:val="0"/>
          <w:color w:val="auto"/>
          <w:sz w:val="21"/>
          <w:szCs w:val="21"/>
        </w:rPr>
        <w:t>(要求:表述成文、观点明确、论证充分、逻辑清晰)</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val="0"/>
        <w:snapToGrid w:val="0"/>
        <w:spacing w:line="360" w:lineRule="auto"/>
        <w:ind w:firstLine="420" w:firstLineChars="200"/>
        <w:textAlignment w:val="auto"/>
        <w:outlineLvl w:val="0"/>
        <w:rPr>
          <w:rFonts w:hint="eastAsia" w:ascii="楷体" w:hAnsi="楷体" w:eastAsia="楷体" w:cs="楷体"/>
          <w:b w:val="0"/>
          <w:bCs w:val="0"/>
          <w:color w:val="auto"/>
          <w:spacing w:val="-2"/>
          <w:sz w:val="21"/>
          <w:szCs w:val="21"/>
        </w:rPr>
      </w:pPr>
      <w:r>
        <w:rPr>
          <w:rFonts w:hint="eastAsia"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参考答案</w:t>
      </w:r>
      <w:r>
        <w:rPr>
          <w:rFonts w:hint="eastAsia" w:ascii="Times New Roman" w:hAnsi="Times New Roman" w:cs="Times New Roman"/>
          <w:b w:val="0"/>
          <w:bCs w:val="0"/>
          <w:color w:val="auto"/>
          <w:sz w:val="21"/>
          <w:szCs w:val="21"/>
        </w:rPr>
        <w:t>】</w:t>
      </w:r>
      <w:r>
        <w:rPr>
          <w:rFonts w:hint="eastAsia" w:ascii="楷体" w:hAnsi="楷体" w:eastAsia="楷体" w:cs="楷体"/>
          <w:b w:val="0"/>
          <w:bCs w:val="0"/>
          <w:color w:val="auto"/>
          <w:spacing w:val="-2"/>
          <w:sz w:val="21"/>
          <w:szCs w:val="21"/>
        </w:rPr>
        <w:t>1933年，《申报月刊》发起了关于中国现代化问题的讨论， 这场讨论有着深刻的时代背景。从国内情况来看，近代以来中国的现代化屡遭挫折，20世纪30年代民族危机大大加深，促使人民继续探索维护民族独立和实现国家富强的道路。从国际形势看，到30年代，资本主义模式暴露出严重危机，美国实行国家干预经济，德日等法西斯国家实行战时经济，苏联实行社会主义计划经济模式，国家干预、控制经济成为潮流，导致这场讨论中多数人倾向社会主义的现代化模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val="0"/>
        <w:snapToGrid w:val="0"/>
        <w:spacing w:line="360" w:lineRule="auto"/>
        <w:ind w:firstLine="403"/>
        <w:textAlignment w:val="auto"/>
        <w:outlineLvl w:val="0"/>
        <w:rPr>
          <w:rFonts w:hint="eastAsia" w:ascii="楷体" w:hAnsi="楷体" w:eastAsia="楷体" w:cs="楷体"/>
          <w:b w:val="0"/>
          <w:bCs w:val="0"/>
          <w:color w:val="auto"/>
          <w:spacing w:val="-2"/>
          <w:sz w:val="21"/>
          <w:szCs w:val="21"/>
        </w:rPr>
      </w:pPr>
      <w:r>
        <w:rPr>
          <w:rFonts w:hint="eastAsia" w:ascii="楷体" w:hAnsi="楷体" w:eastAsia="楷体" w:cs="楷体"/>
          <w:b w:val="0"/>
          <w:bCs w:val="0"/>
          <w:color w:val="auto"/>
          <w:spacing w:val="-2"/>
          <w:sz w:val="21"/>
          <w:szCs w:val="21"/>
        </w:rPr>
        <w:t>这场讨论体现了中国人实现现代化的强烈愿望。这有利于扩大中国共产党的影响，客观上推动了民主革命进程，对中国最终走向社会主义道路也产生了一定影响。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val="0"/>
        <w:snapToGrid w:val="0"/>
        <w:spacing w:line="360" w:lineRule="auto"/>
        <w:ind w:firstLine="403"/>
        <w:textAlignment w:val="auto"/>
        <w:outlineLvl w:val="0"/>
        <w:rPr>
          <w:rFonts w:hint="eastAsia"/>
          <w:b w:val="0"/>
          <w:bCs w:val="0"/>
          <w:color w:val="auto"/>
          <w:sz w:val="21"/>
          <w:szCs w:val="21"/>
          <w:lang w:val="en-US" w:eastAsia="zh-CN"/>
        </w:rPr>
      </w:pPr>
      <w:r>
        <w:rPr>
          <w:rFonts w:hint="eastAsia" w:ascii="楷体" w:hAnsi="楷体" w:eastAsia="楷体" w:cs="楷体"/>
          <w:b w:val="0"/>
          <w:bCs w:val="0"/>
          <w:color w:val="auto"/>
          <w:spacing w:val="-2"/>
          <w:sz w:val="21"/>
          <w:szCs w:val="21"/>
        </w:rPr>
        <w:t>因此，中国社会主义道路的选择具有历史必然性。</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b/>
          <w:bCs/>
          <w:color w:val="auto"/>
          <w:sz w:val="21"/>
          <w:szCs w:val="21"/>
          <w:lang w:val="en-US" w:eastAsia="zh-CN"/>
        </w:rPr>
      </w:pPr>
      <w:r>
        <w:rPr>
          <w:rFonts w:hint="eastAsia"/>
          <w:b/>
          <w:bCs/>
          <w:color w:val="auto"/>
          <w:sz w:val="21"/>
          <w:szCs w:val="21"/>
          <w:lang w:val="en-US" w:eastAsia="zh-CN"/>
        </w:rPr>
        <w:t>思路：一般来说，评述是针对历史事件或历史现象，评析针对的是历史观点。这类题目，论点就是材料中的观点，需要从材料中概括得出，然后阐释论证。</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Chars="-200"/>
        <w:textAlignment w:val="auto"/>
        <w:rPr>
          <w:rFonts w:hint="eastAsia"/>
          <w:b/>
          <w:bCs/>
          <w:color w:val="auto"/>
          <w:sz w:val="21"/>
          <w:szCs w:val="21"/>
          <w:lang w:val="en-US" w:eastAsia="zh-CN"/>
        </w:rPr>
      </w:pPr>
      <w:r>
        <w:rPr>
          <w:rFonts w:hint="eastAsia"/>
          <w:b/>
          <w:bCs/>
          <w:color w:val="auto"/>
          <w:sz w:val="21"/>
          <w:szCs w:val="21"/>
          <w:lang w:val="en-US" w:eastAsia="zh-CN"/>
        </w:rPr>
        <w:t>根据材料，对</w:t>
      </w:r>
      <w:r>
        <w:rPr>
          <w:rFonts w:hint="default" w:ascii="Arial" w:hAnsi="Arial" w:cs="Arial"/>
          <w:b/>
          <w:bCs/>
          <w:color w:val="auto"/>
          <w:sz w:val="21"/>
          <w:szCs w:val="21"/>
          <w:lang w:val="en-US" w:eastAsia="zh-CN"/>
        </w:rPr>
        <w:t>×××</w:t>
      </w:r>
      <w:r>
        <w:rPr>
          <w:rFonts w:hint="eastAsia"/>
          <w:b/>
          <w:bCs/>
          <w:color w:val="auto"/>
          <w:sz w:val="21"/>
          <w:szCs w:val="21"/>
          <w:lang w:val="en-US" w:eastAsia="zh-CN"/>
        </w:rPr>
        <w:t>观点解释（或者理解、阐释、谈谈你的看法等）</w:t>
      </w:r>
    </w:p>
    <w:p>
      <w:pPr>
        <w:keepNext w:val="0"/>
        <w:keepLines w:val="0"/>
        <w:pageBreakBefore w:val="0"/>
        <w:numPr>
          <w:numId w:val="0"/>
        </w:numPr>
        <w:kinsoku/>
        <w:wordWrap/>
        <w:overflowPunct/>
        <w:topLinePunct w:val="0"/>
        <w:autoSpaceDE/>
        <w:autoSpaceDN/>
        <w:bidi w:val="0"/>
        <w:adjustRightInd w:val="0"/>
        <w:snapToGrid w:val="0"/>
        <w:spacing w:line="360" w:lineRule="auto"/>
        <w:textAlignment w:val="auto"/>
        <w:rPr>
          <w:rFonts w:hint="eastAsia"/>
          <w:b w:val="0"/>
          <w:bCs w:val="0"/>
          <w:color w:val="auto"/>
          <w:sz w:val="21"/>
          <w:szCs w:val="21"/>
        </w:rPr>
      </w:pPr>
      <w:r>
        <w:rPr>
          <w:rFonts w:hint="eastAsia"/>
          <w:b w:val="0"/>
          <w:bCs w:val="0"/>
          <w:color w:val="auto"/>
          <w:sz w:val="21"/>
          <w:szCs w:val="21"/>
          <w:lang w:val="en-US" w:eastAsia="zh-CN"/>
        </w:rPr>
        <w:t>3、</w:t>
      </w:r>
      <w:r>
        <w:rPr>
          <w:rFonts w:hint="eastAsia"/>
          <w:b w:val="0"/>
          <w:bCs w:val="0"/>
          <w:color w:val="auto"/>
          <w:sz w:val="21"/>
          <w:szCs w:val="21"/>
        </w:rPr>
        <w:t>（</w:t>
      </w:r>
      <w:r>
        <w:rPr>
          <w:rFonts w:hint="eastAsia"/>
          <w:b w:val="0"/>
          <w:bCs w:val="0"/>
          <w:color w:val="auto"/>
          <w:sz w:val="21"/>
          <w:szCs w:val="21"/>
          <w:lang w:val="en-US" w:eastAsia="zh-CN"/>
        </w:rPr>
        <w:t>2020年</w:t>
      </w:r>
      <w:r>
        <w:rPr>
          <w:rFonts w:hint="eastAsia"/>
          <w:b w:val="0"/>
          <w:bCs w:val="0"/>
          <w:color w:val="auto"/>
          <w:sz w:val="21"/>
          <w:szCs w:val="21"/>
          <w:lang w:eastAsia="zh-CN"/>
        </w:rPr>
        <w:t>·</w:t>
      </w:r>
      <w:r>
        <w:rPr>
          <w:rFonts w:hint="eastAsia"/>
          <w:b w:val="0"/>
          <w:bCs w:val="0"/>
          <w:color w:val="auto"/>
          <w:sz w:val="21"/>
          <w:szCs w:val="21"/>
          <w:lang w:val="en-US" w:eastAsia="zh-CN"/>
        </w:rPr>
        <w:t>山东</w:t>
      </w:r>
      <w:r>
        <w:rPr>
          <w:rFonts w:hint="eastAsia"/>
          <w:b w:val="0"/>
          <w:bCs w:val="0"/>
          <w:color w:val="auto"/>
          <w:sz w:val="21"/>
          <w:szCs w:val="21"/>
        </w:rPr>
        <w:t>）1900年，梁启超在《少年中国说》中说，“今日之责任，不在他人，而全在我少年”“少年智则国智”“少年强则国强”“少年进步则国进步”。阅读材料，回答问题。</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_GB2312" w:eastAsia="楷体_GB2312"/>
          <w:b w:val="0"/>
          <w:bCs w:val="0"/>
          <w:color w:val="auto"/>
          <w:sz w:val="21"/>
          <w:szCs w:val="21"/>
        </w:rPr>
      </w:pPr>
      <w:r>
        <w:rPr>
          <w:rFonts w:hint="eastAsia" w:ascii="楷体_GB2312" w:eastAsia="楷体_GB2312"/>
          <w:b w:val="0"/>
          <w:bCs w:val="0"/>
          <w:color w:val="auto"/>
          <w:sz w:val="21"/>
          <w:szCs w:val="21"/>
        </w:rPr>
        <w:t>行走的少年</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noWrap w:val="0"/>
            <w:vAlign w:val="top"/>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_GB2312" w:eastAsia="楷体_GB2312"/>
                <w:b w:val="0"/>
                <w:bCs w:val="0"/>
                <w:color w:val="auto"/>
                <w:sz w:val="21"/>
                <w:szCs w:val="21"/>
              </w:rPr>
            </w:pPr>
            <w:r>
              <w:rPr>
                <w:rFonts w:hint="eastAsia" w:ascii="楷体_GB2312" w:eastAsia="楷体_GB2312"/>
                <w:b w:val="0"/>
                <w:bCs w:val="0"/>
                <w:color w:val="auto"/>
                <w:sz w:val="21"/>
                <w:szCs w:val="21"/>
              </w:rPr>
              <w:t>人物</w:t>
            </w:r>
          </w:p>
        </w:tc>
        <w:tc>
          <w:tcPr>
            <w:tcW w:w="6662" w:type="dxa"/>
            <w:noWrap w:val="0"/>
            <w:vAlign w:val="top"/>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_GB2312" w:eastAsia="楷体_GB2312"/>
                <w:b w:val="0"/>
                <w:bCs w:val="0"/>
                <w:color w:val="auto"/>
                <w:sz w:val="21"/>
                <w:szCs w:val="21"/>
              </w:rPr>
            </w:pPr>
            <w:r>
              <w:rPr>
                <w:rFonts w:hint="eastAsia" w:ascii="楷体_GB2312" w:eastAsia="楷体_GB2312"/>
                <w:b w:val="0"/>
                <w:bCs w:val="0"/>
                <w:color w:val="auto"/>
                <w:sz w:val="21"/>
                <w:szCs w:val="21"/>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_GB2312" w:eastAsia="楷体_GB2312"/>
                <w:b w:val="0"/>
                <w:bCs w:val="0"/>
                <w:color w:val="auto"/>
                <w:sz w:val="21"/>
                <w:szCs w:val="21"/>
              </w:rPr>
            </w:pPr>
            <w:r>
              <w:rPr>
                <w:rFonts w:hint="eastAsia" w:ascii="楷体_GB2312" w:eastAsia="楷体_GB2312"/>
                <w:b w:val="0"/>
                <w:bCs w:val="0"/>
                <w:color w:val="auto"/>
                <w:sz w:val="21"/>
                <w:szCs w:val="21"/>
              </w:rPr>
              <w:t>詹天佑</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b w:val="0"/>
                <w:bCs w:val="0"/>
                <w:color w:val="auto"/>
                <w:sz w:val="21"/>
                <w:szCs w:val="21"/>
              </w:rPr>
            </w:pPr>
            <w:r>
              <w:rPr>
                <w:rFonts w:hint="eastAsia"/>
                <w:b w:val="0"/>
                <w:bCs w:val="0"/>
                <w:color w:val="auto"/>
                <w:sz w:val="21"/>
                <w:szCs w:val="21"/>
              </w:rPr>
              <w:t>（1861—1919）</w:t>
            </w:r>
          </w:p>
        </w:tc>
        <w:tc>
          <w:tcPr>
            <w:tcW w:w="6662" w:type="dxa"/>
            <w:noWrap w:val="0"/>
            <w:vAlign w:val="top"/>
          </w:tcPr>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b w:val="0"/>
                <w:bCs w:val="0"/>
                <w:color w:val="auto"/>
                <w:sz w:val="21"/>
                <w:szCs w:val="21"/>
              </w:rPr>
            </w:pPr>
            <w:r>
              <w:rPr>
                <w:rFonts w:hint="eastAsia"/>
                <w:b w:val="0"/>
                <w:bCs w:val="0"/>
                <w:color w:val="auto"/>
                <w:sz w:val="21"/>
                <w:szCs w:val="21"/>
              </w:rPr>
              <w:t>1872</w:t>
            </w:r>
            <w:r>
              <w:rPr>
                <w:rFonts w:hint="eastAsia" w:ascii="楷体_GB2312" w:eastAsia="楷体_GB2312"/>
                <w:b w:val="0"/>
                <w:bCs w:val="0"/>
                <w:color w:val="auto"/>
                <w:sz w:val="21"/>
                <w:szCs w:val="21"/>
              </w:rPr>
              <w:t>年，作为首批赴美留学幼童之一出国学习</w:t>
            </w:r>
            <w:r>
              <w:rPr>
                <w:rFonts w:hint="eastAsia"/>
                <w:b w:val="0"/>
                <w:bCs w:val="0"/>
                <w:color w:val="auto"/>
                <w:sz w:val="21"/>
                <w:szCs w:val="21"/>
              </w:rPr>
              <w:t>。1878</w:t>
            </w:r>
            <w:r>
              <w:rPr>
                <w:rFonts w:hint="eastAsia" w:ascii="楷体_GB2312" w:eastAsia="楷体_GB2312"/>
                <w:b w:val="0"/>
                <w:bCs w:val="0"/>
                <w:color w:val="auto"/>
                <w:sz w:val="21"/>
                <w:szCs w:val="21"/>
              </w:rPr>
              <w:t>年，考入耶鲁大学，主修铁路工程，成绩优异。</w:t>
            </w:r>
            <w:r>
              <w:rPr>
                <w:rFonts w:hint="eastAsia"/>
                <w:b w:val="0"/>
                <w:bCs w:val="0"/>
                <w:color w:val="auto"/>
                <w:sz w:val="21"/>
                <w:szCs w:val="21"/>
              </w:rPr>
              <w:t>1881</w:t>
            </w:r>
            <w:r>
              <w:rPr>
                <w:rFonts w:hint="eastAsia" w:ascii="楷体_GB2312" w:eastAsia="楷体_GB2312"/>
                <w:b w:val="0"/>
                <w:bCs w:val="0"/>
                <w:color w:val="auto"/>
                <w:sz w:val="21"/>
                <w:szCs w:val="21"/>
              </w:rPr>
              <w:t>年回国</w:t>
            </w:r>
            <w:r>
              <w:rPr>
                <w:rFonts w:hint="eastAsia"/>
                <w:b w:val="0"/>
                <w:bCs w:val="0"/>
                <w:color w:val="auto"/>
                <w:sz w:val="21"/>
                <w:szCs w:val="21"/>
              </w:rPr>
              <w:t>。1905—1909</w:t>
            </w:r>
            <w:r>
              <w:rPr>
                <w:rFonts w:hint="eastAsia" w:ascii="楷体_GB2312" w:eastAsia="楷体_GB2312"/>
                <w:b w:val="0"/>
                <w:bCs w:val="0"/>
                <w:color w:val="auto"/>
                <w:sz w:val="21"/>
                <w:szCs w:val="21"/>
              </w:rPr>
              <w:t>年，主持修建中国自主设计并建造的第一条铁路</w:t>
            </w:r>
            <w:r>
              <w:rPr>
                <w:rFonts w:hint="eastAsia" w:ascii="楷体_GB2312" w:eastAsia="楷体_GB2312"/>
                <w:b w:val="0"/>
                <w:bCs w:val="0"/>
                <w:color w:val="auto"/>
                <w:sz w:val="21"/>
                <w:szCs w:val="21"/>
                <w:lang w:eastAsia="zh-CN"/>
              </w:rPr>
              <w:t>——</w:t>
            </w:r>
            <w:r>
              <w:rPr>
                <w:rFonts w:hint="eastAsia" w:ascii="楷体_GB2312" w:eastAsia="楷体_GB2312"/>
                <w:b w:val="0"/>
                <w:bCs w:val="0"/>
                <w:color w:val="auto"/>
                <w:sz w:val="21"/>
                <w:szCs w:val="21"/>
              </w:rPr>
              <w:t>京张铁路，震惊中外。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_GB2312" w:eastAsia="楷体_GB2312"/>
                <w:b w:val="0"/>
                <w:bCs w:val="0"/>
                <w:color w:val="auto"/>
                <w:sz w:val="21"/>
                <w:szCs w:val="21"/>
              </w:rPr>
            </w:pPr>
            <w:r>
              <w:rPr>
                <w:rFonts w:hint="eastAsia" w:ascii="楷体_GB2312" w:eastAsia="楷体_GB2312"/>
                <w:b w:val="0"/>
                <w:bCs w:val="0"/>
                <w:color w:val="auto"/>
                <w:sz w:val="21"/>
                <w:szCs w:val="21"/>
              </w:rPr>
              <w:t>邹容</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b w:val="0"/>
                <w:bCs w:val="0"/>
                <w:color w:val="auto"/>
                <w:sz w:val="21"/>
                <w:szCs w:val="21"/>
              </w:rPr>
            </w:pPr>
            <w:r>
              <w:rPr>
                <w:rFonts w:hint="eastAsia"/>
                <w:b w:val="0"/>
                <w:bCs w:val="0"/>
                <w:color w:val="auto"/>
                <w:sz w:val="21"/>
                <w:szCs w:val="21"/>
              </w:rPr>
              <w:t>（1885—1905）</w:t>
            </w:r>
          </w:p>
        </w:tc>
        <w:tc>
          <w:tcPr>
            <w:tcW w:w="6662" w:type="dxa"/>
            <w:noWrap w:val="0"/>
            <w:vAlign w:val="top"/>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b w:val="0"/>
                <w:bCs w:val="0"/>
                <w:color w:val="auto"/>
                <w:sz w:val="21"/>
                <w:szCs w:val="21"/>
              </w:rPr>
            </w:pPr>
            <w:r>
              <w:rPr>
                <w:rFonts w:hint="eastAsia"/>
                <w:b w:val="0"/>
                <w:bCs w:val="0"/>
                <w:color w:val="auto"/>
                <w:sz w:val="21"/>
                <w:szCs w:val="21"/>
              </w:rPr>
              <w:t xml:space="preserve">    1902</w:t>
            </w:r>
            <w:r>
              <w:rPr>
                <w:rFonts w:hint="eastAsia" w:ascii="楷体_GB2312" w:eastAsia="楷体_GB2312"/>
                <w:b w:val="0"/>
                <w:bCs w:val="0"/>
                <w:color w:val="auto"/>
                <w:sz w:val="21"/>
                <w:szCs w:val="21"/>
              </w:rPr>
              <w:t>年，自费赴日留学，开始撰写《革命军》。</w:t>
            </w:r>
            <w:r>
              <w:rPr>
                <w:rFonts w:hint="eastAsia"/>
                <w:b w:val="0"/>
                <w:bCs w:val="0"/>
                <w:color w:val="auto"/>
                <w:sz w:val="21"/>
                <w:szCs w:val="21"/>
              </w:rPr>
              <w:t>1903</w:t>
            </w:r>
            <w:r>
              <w:rPr>
                <w:rFonts w:hint="eastAsia" w:ascii="楷体_GB2312" w:eastAsia="楷体_GB2312"/>
                <w:b w:val="0"/>
                <w:bCs w:val="0"/>
                <w:color w:val="auto"/>
                <w:sz w:val="21"/>
                <w:szCs w:val="21"/>
              </w:rPr>
              <w:t>年</w:t>
            </w:r>
            <w:r>
              <w:rPr>
                <w:rFonts w:hint="eastAsia"/>
                <w:b w:val="0"/>
                <w:bCs w:val="0"/>
                <w:color w:val="auto"/>
                <w:sz w:val="21"/>
                <w:szCs w:val="21"/>
              </w:rPr>
              <w:t>5</w:t>
            </w:r>
            <w:r>
              <w:rPr>
                <w:rFonts w:hint="eastAsia" w:ascii="楷体_GB2312" w:eastAsia="楷体_GB2312"/>
                <w:b w:val="0"/>
                <w:bCs w:val="0"/>
                <w:color w:val="auto"/>
                <w:sz w:val="21"/>
                <w:szCs w:val="21"/>
              </w:rPr>
              <w:t>月《革命军》印行，署名“革命军中马前卒邹容”，明确宣布革命独立之大义在于“永脱满洲之羁绊，尽复所失之权利，而介于地球强国之间”“全我天赋平等自由之位置，不得不革命而保我独立之权”。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楷体_GB2312" w:eastAsia="楷体_GB2312"/>
                <w:b w:val="0"/>
                <w:bCs w:val="0"/>
                <w:color w:val="auto"/>
                <w:sz w:val="21"/>
                <w:szCs w:val="21"/>
              </w:rPr>
            </w:pPr>
            <w:r>
              <w:rPr>
                <w:rFonts w:hint="eastAsia" w:ascii="楷体_GB2312" w:eastAsia="楷体_GB2312"/>
                <w:b w:val="0"/>
                <w:bCs w:val="0"/>
                <w:color w:val="auto"/>
                <w:sz w:val="21"/>
                <w:szCs w:val="21"/>
              </w:rPr>
              <w:t>周恩来</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b w:val="0"/>
                <w:bCs w:val="0"/>
                <w:color w:val="auto"/>
                <w:sz w:val="21"/>
                <w:szCs w:val="21"/>
              </w:rPr>
            </w:pPr>
            <w:r>
              <w:rPr>
                <w:rFonts w:hint="eastAsia"/>
                <w:b w:val="0"/>
                <w:bCs w:val="0"/>
                <w:color w:val="auto"/>
                <w:sz w:val="21"/>
                <w:szCs w:val="21"/>
              </w:rPr>
              <w:t>（1898—1976）</w:t>
            </w:r>
          </w:p>
        </w:tc>
        <w:tc>
          <w:tcPr>
            <w:tcW w:w="6662" w:type="dxa"/>
            <w:noWrap w:val="0"/>
            <w:vAlign w:val="top"/>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楷体_GB2312" w:eastAsia="楷体_GB2312"/>
                <w:b w:val="0"/>
                <w:bCs w:val="0"/>
                <w:color w:val="auto"/>
                <w:sz w:val="21"/>
                <w:szCs w:val="21"/>
              </w:rPr>
            </w:pPr>
            <w:r>
              <w:rPr>
                <w:rFonts w:hint="eastAsia" w:ascii="楷体_GB2312" w:eastAsia="楷体_GB2312"/>
                <w:b w:val="0"/>
                <w:bCs w:val="0"/>
                <w:color w:val="auto"/>
                <w:sz w:val="21"/>
                <w:szCs w:val="21"/>
              </w:rPr>
              <w:t xml:space="preserve">    </w:t>
            </w:r>
            <w:r>
              <w:rPr>
                <w:rFonts w:eastAsia="楷体_GB2312"/>
                <w:b w:val="0"/>
                <w:bCs w:val="0"/>
                <w:color w:val="auto"/>
                <w:sz w:val="21"/>
                <w:szCs w:val="21"/>
              </w:rPr>
              <w:t>1898</w:t>
            </w:r>
            <w:r>
              <w:rPr>
                <w:rFonts w:hint="eastAsia" w:ascii="楷体_GB2312" w:eastAsia="楷体_GB2312"/>
                <w:b w:val="0"/>
                <w:bCs w:val="0"/>
                <w:color w:val="auto"/>
                <w:sz w:val="21"/>
                <w:szCs w:val="21"/>
              </w:rPr>
              <w:t>年出生于江苏淮安，少年时先后在东北、天津等地求学，立志“为中华之崛起而读书”。</w:t>
            </w:r>
            <w:r>
              <w:rPr>
                <w:rFonts w:eastAsia="楷体_GB2312"/>
                <w:b w:val="0"/>
                <w:bCs w:val="0"/>
                <w:color w:val="auto"/>
                <w:sz w:val="21"/>
                <w:szCs w:val="21"/>
              </w:rPr>
              <w:t>1917年留学日本。1919年回</w:t>
            </w:r>
            <w:r>
              <w:rPr>
                <w:rFonts w:hint="eastAsia" w:ascii="楷体_GB2312" w:eastAsia="楷体_GB2312"/>
                <w:b w:val="0"/>
                <w:bCs w:val="0"/>
                <w:color w:val="auto"/>
                <w:sz w:val="21"/>
                <w:szCs w:val="21"/>
              </w:rPr>
              <w:t>国后在天津参加了五四运动，组织成立觉悟社</w:t>
            </w:r>
            <w:r>
              <w:rPr>
                <w:rFonts w:eastAsia="楷体_GB2312"/>
                <w:b w:val="0"/>
                <w:bCs w:val="0"/>
                <w:color w:val="auto"/>
                <w:sz w:val="21"/>
                <w:szCs w:val="21"/>
              </w:rPr>
              <w:t>。1920</w:t>
            </w:r>
            <w:r>
              <w:rPr>
                <w:rFonts w:hint="eastAsia" w:ascii="楷体_GB2312" w:eastAsia="楷体_GB2312"/>
                <w:b w:val="0"/>
                <w:bCs w:val="0"/>
                <w:color w:val="auto"/>
                <w:sz w:val="21"/>
                <w:szCs w:val="21"/>
              </w:rPr>
              <w:t>—</w:t>
            </w:r>
            <w:r>
              <w:rPr>
                <w:rFonts w:eastAsia="楷体_GB2312"/>
                <w:b w:val="0"/>
                <w:bCs w:val="0"/>
                <w:color w:val="auto"/>
                <w:sz w:val="21"/>
                <w:szCs w:val="21"/>
              </w:rPr>
              <w:t>1924年在法国</w:t>
            </w:r>
            <w:r>
              <w:rPr>
                <w:rFonts w:hint="eastAsia" w:ascii="楷体_GB2312" w:eastAsia="楷体_GB2312"/>
                <w:b w:val="0"/>
                <w:bCs w:val="0"/>
                <w:color w:val="auto"/>
                <w:sz w:val="21"/>
                <w:szCs w:val="21"/>
              </w:rPr>
              <w:t>等国勤工俭学，期间积极在中国留学生中宣传马克思主义，并加入中国共产党。回国后，全身心投入党领导的争取民族独立和人民解放的革命斗争中，建立了赫赫功勋，成为中华人民共和国的开国元勋。</w:t>
            </w:r>
          </w:p>
        </w:tc>
      </w:tr>
    </w:tbl>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b w:val="0"/>
          <w:bCs w:val="0"/>
          <w:color w:val="auto"/>
          <w:sz w:val="21"/>
          <w:szCs w:val="21"/>
        </w:rPr>
      </w:pPr>
      <w:r>
        <w:rPr>
          <w:rFonts w:hint="eastAsia"/>
          <w:b w:val="0"/>
          <w:bCs w:val="0"/>
          <w:color w:val="auto"/>
          <w:sz w:val="21"/>
          <w:szCs w:val="21"/>
        </w:rPr>
        <w:t>根据材料，谈谈你对</w:t>
      </w:r>
      <w:r>
        <w:rPr>
          <w:rFonts w:hint="eastAsia"/>
          <w:b w:val="0"/>
          <w:bCs w:val="0"/>
          <w:color w:val="auto"/>
          <w:sz w:val="21"/>
          <w:szCs w:val="21"/>
          <w:lang w:eastAsia="zh-CN"/>
        </w:rPr>
        <w:t>梁</w:t>
      </w:r>
      <w:r>
        <w:rPr>
          <w:rFonts w:hint="eastAsia"/>
          <w:b w:val="0"/>
          <w:bCs w:val="0"/>
          <w:color w:val="auto"/>
          <w:sz w:val="21"/>
          <w:szCs w:val="21"/>
        </w:rPr>
        <w:t>启超认识</w:t>
      </w:r>
      <w:r>
        <w:rPr>
          <w:rFonts w:hint="eastAsia"/>
          <w:b w:val="0"/>
          <w:bCs w:val="0"/>
          <w:color w:val="auto"/>
          <w:sz w:val="21"/>
          <w:szCs w:val="21"/>
        </w:rPr>
        <w:t>的理解。（14分）</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b w:val="0"/>
          <w:bCs w:val="0"/>
          <w:color w:val="auto"/>
          <w:sz w:val="21"/>
          <w:szCs w:val="21"/>
        </w:rPr>
      </w:pPr>
      <w:r>
        <w:rPr>
          <w:rFonts w:hint="eastAsia"/>
          <w:b w:val="0"/>
          <w:bCs w:val="0"/>
          <w:color w:val="auto"/>
          <w:sz w:val="21"/>
          <w:szCs w:val="21"/>
        </w:rPr>
        <w:t>（要求：表述成文，持论有据，论述充分，逻辑清晰。）</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楷体" w:hAnsi="楷体" w:eastAsia="楷体" w:cs="楷体"/>
          <w:b w:val="0"/>
          <w:bCs w:val="0"/>
          <w:color w:val="auto"/>
          <w:sz w:val="21"/>
          <w:szCs w:val="21"/>
        </w:rPr>
      </w:pPr>
      <w:r>
        <w:rPr>
          <w:rFonts w:hint="eastAsia"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参考答案</w:t>
      </w:r>
      <w:r>
        <w:rPr>
          <w:rFonts w:hint="eastAsia" w:ascii="Times New Roman" w:hAnsi="Times New Roman" w:cs="Times New Roman"/>
          <w:b w:val="0"/>
          <w:bCs w:val="0"/>
          <w:color w:val="auto"/>
          <w:sz w:val="21"/>
          <w:szCs w:val="21"/>
        </w:rPr>
        <w:t>】</w:t>
      </w:r>
      <w:r>
        <w:rPr>
          <w:rFonts w:hint="eastAsia" w:ascii="楷体" w:hAnsi="楷体" w:eastAsia="楷体" w:cs="楷体"/>
          <w:b w:val="0"/>
          <w:bCs w:val="0"/>
          <w:color w:val="auto"/>
          <w:sz w:val="21"/>
          <w:szCs w:val="21"/>
        </w:rPr>
        <w:t>（1）作答内容应包括以下三个角度：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①结合时代背景，对梁启超的认识进行论述。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 xml:space="preserve"> 从中华民族危机严重和救亡图存成为时代主题的角度论述； 从粱启超强调少年的责任与担当和少年是国家振兴的希望的角度论述。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 xml:space="preserve"> ②结合三人活动及其对中国社会进步的意义进行论述。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 xml:space="preserve"> 结合詹天佑的主要成就，从推动近代科技进步、为国争光的角度论述；结合邹容的思想及其影响，从推动资产阶级民主革命的角度论述；结合周恩来的革命活动，从对新民主主义革命胜利贡献的角度论述。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 xml:space="preserve"> ③联系现实，谈自己的责任和担当。</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（2）逻辑清晰，表述成文。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梁启超认为青少年是民族的未来，要勇于担当中华民族复兴的历史重任。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他的主张顺应了当时救亡图存的时代要求，19世纪末20世纪初，帝国主义掀起了瓜分中国的狂潮，中华民族面临着严重的危机，救亡图存成为时代主题。少年詹天佑赴美留学，学成归国，主持修建中国自主设计并建造的第一条铁路——京张铁路，推动了中国近代科技发展。青年邹容自费赴日留学，写成《革命军》，号召推翻腐朽专制的清政府，建立中华共和国，推动了资产阶级民主革命的高涨。少年时期的周恩来，树立了“为中华民族之崛起而读书”远大理想，积极投身中国共产党领导的争取民族独立和人民解放的革命斗争中，为新民主主义革命做出了贡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b w:val="0"/>
          <w:bCs w:val="0"/>
          <w:color w:val="auto"/>
          <w:sz w:val="21"/>
          <w:szCs w:val="21"/>
        </w:rPr>
      </w:pPr>
      <w:r>
        <w:rPr>
          <w:rFonts w:hint="eastAsia" w:ascii="楷体" w:hAnsi="楷体" w:eastAsia="楷体" w:cs="楷体"/>
          <w:b w:val="0"/>
          <w:bCs w:val="0"/>
          <w:color w:val="auto"/>
          <w:sz w:val="21"/>
          <w:szCs w:val="21"/>
        </w:rPr>
        <w:t>我们广大青要有责任有担当，为实现中华民族的伟大复兴而努力学习。</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b w:val="0"/>
          <w:bCs w:val="0"/>
          <w:color w:val="auto"/>
          <w:sz w:val="21"/>
          <w:szCs w:val="21"/>
        </w:rPr>
      </w:pPr>
      <w:r>
        <w:rPr>
          <w:rFonts w:hint="eastAsia"/>
          <w:b w:val="0"/>
          <w:bCs w:val="0"/>
          <w:color w:val="auto"/>
          <w:sz w:val="21"/>
          <w:szCs w:val="21"/>
          <w:lang w:val="en-US" w:eastAsia="zh-CN"/>
        </w:rPr>
        <w:t>4</w:t>
      </w:r>
      <w:r>
        <w:rPr>
          <w:rFonts w:hint="eastAsia"/>
          <w:b w:val="0"/>
          <w:bCs w:val="0"/>
          <w:color w:val="auto"/>
          <w:sz w:val="21"/>
          <w:szCs w:val="21"/>
          <w:lang w:eastAsia="zh-CN"/>
        </w:rPr>
        <w:t>：</w:t>
      </w:r>
      <w:r>
        <w:rPr>
          <w:rFonts w:hint="eastAsia"/>
          <w:b w:val="0"/>
          <w:bCs w:val="0"/>
          <w:color w:val="auto"/>
          <w:sz w:val="21"/>
          <w:szCs w:val="21"/>
        </w:rPr>
        <w:t>（</w:t>
      </w:r>
      <w:r>
        <w:rPr>
          <w:rFonts w:hint="eastAsia"/>
          <w:b w:val="0"/>
          <w:bCs w:val="0"/>
          <w:color w:val="auto"/>
          <w:sz w:val="21"/>
          <w:szCs w:val="21"/>
          <w:lang w:val="en-US" w:eastAsia="zh-CN"/>
        </w:rPr>
        <w:t>2021年</w:t>
      </w:r>
      <w:r>
        <w:rPr>
          <w:rFonts w:hint="eastAsia"/>
          <w:b w:val="0"/>
          <w:bCs w:val="0"/>
          <w:color w:val="auto"/>
          <w:sz w:val="21"/>
          <w:szCs w:val="21"/>
          <w:lang w:eastAsia="zh-CN"/>
        </w:rPr>
        <w:t>·</w:t>
      </w:r>
      <w:r>
        <w:rPr>
          <w:rFonts w:hint="eastAsia"/>
          <w:b w:val="0"/>
          <w:bCs w:val="0"/>
          <w:color w:val="auto"/>
          <w:sz w:val="21"/>
          <w:szCs w:val="21"/>
          <w:lang w:val="en-US" w:eastAsia="zh-CN"/>
        </w:rPr>
        <w:t>潍坊1月</w:t>
      </w:r>
      <w:r>
        <w:rPr>
          <w:rFonts w:hint="eastAsia"/>
          <w:b w:val="0"/>
          <w:bCs w:val="0"/>
          <w:color w:val="auto"/>
          <w:sz w:val="21"/>
          <w:szCs w:val="21"/>
        </w:rPr>
        <w:t>）</w:t>
      </w:r>
      <w:r>
        <w:rPr>
          <w:rFonts w:hint="eastAsia"/>
          <w:b w:val="0"/>
          <w:bCs w:val="0"/>
          <w:color w:val="auto"/>
          <w:sz w:val="21"/>
          <w:szCs w:val="21"/>
        </w:rPr>
        <w:t>(16分)中国古代在世界观和人生观上有“入世”和“出世”两种倾向，儒家被认为是一种“入世”的思想和实用主义的哲学。阅读材料，回答问题。</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b w:val="0"/>
          <w:bCs w:val="0"/>
          <w:color w:val="auto"/>
          <w:sz w:val="21"/>
          <w:szCs w:val="21"/>
        </w:rPr>
      </w:pPr>
      <w:r>
        <w:rPr>
          <w:rFonts w:hint="eastAsia"/>
          <w:b w:val="0"/>
          <w:bCs w:val="0"/>
          <w:color w:val="auto"/>
          <w:sz w:val="21"/>
          <w:szCs w:val="21"/>
        </w:rPr>
        <w:t>材料：</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b w:val="0"/>
          <w:bCs w:val="0"/>
          <w:color w:val="auto"/>
          <w:sz w:val="21"/>
          <w:szCs w:val="21"/>
        </w:rPr>
      </w:pPr>
      <w:r>
        <w:rPr>
          <w:rFonts w:hint="eastAsia"/>
          <w:b w:val="0"/>
          <w:bCs w:val="0"/>
          <w:color w:val="auto"/>
          <w:sz w:val="21"/>
          <w:szCs w:val="21"/>
        </w:rPr>
        <w:drawing>
          <wp:inline distT="0" distB="0" distL="114300" distR="114300">
            <wp:extent cx="4910455" cy="1941830"/>
            <wp:effectExtent l="0" t="0" r="4445" b="1270"/>
            <wp:docPr id="15" name="图片 12"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16"/>
                    <pic:cNvPicPr>
                      <a:picLocks noChangeAspect="1"/>
                    </pic:cNvPicPr>
                  </pic:nvPicPr>
                  <pic:blipFill>
                    <a:blip r:embed="rId4"/>
                    <a:stretch>
                      <a:fillRect/>
                    </a:stretch>
                  </pic:blipFill>
                  <pic:spPr>
                    <a:xfrm>
                      <a:off x="0" y="0"/>
                      <a:ext cx="4910455" cy="194183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b w:val="0"/>
          <w:bCs w:val="0"/>
          <w:color w:val="auto"/>
          <w:sz w:val="21"/>
          <w:szCs w:val="21"/>
        </w:rPr>
        <w:t>根据材料并结合所学知识，谈谈你对儒家“入世”思想的理解。(16分)(要求：表述成文，逻辑清晰，史实准确)</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参考答案</w:t>
      </w:r>
      <w:r>
        <w:rPr>
          <w:rFonts w:hint="eastAsia" w:ascii="Times New Roman" w:hAnsi="Times New Roman" w:cs="Times New Roman"/>
          <w:b w:val="0"/>
          <w:bCs w:val="0"/>
          <w:color w:val="auto"/>
          <w:sz w:val="21"/>
          <w:szCs w:val="21"/>
        </w:rPr>
        <w:t>】</w:t>
      </w:r>
      <w:r>
        <w:rPr>
          <w:rFonts w:hint="eastAsia" w:ascii="楷体" w:hAnsi="楷体" w:eastAsia="楷体" w:cs="楷体"/>
          <w:b w:val="0"/>
          <w:bCs w:val="0"/>
          <w:color w:val="auto"/>
          <w:sz w:val="21"/>
          <w:szCs w:val="21"/>
        </w:rPr>
        <w:t>儒家思想关注社会与人生，引导人们积极地解决所面临的社会与人生的问题。因而被认为是一种 “入世” 思想。</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春秋战国时期，社会动荡，孔子身处乱世，奔走列国，宣传 “仁”“礼” 和“为政以 德”，体现社会责任感，在教育方面创办私学，为后世留下丰厚的精神遗产。</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北宋中期积贫积弱，内忧外患，范仲淹主持 “庆历新政” 整顿吏治。虽然失败，但他胸怀天下的政治情怀，反映了对国家和社会的高度责任感。</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明清时期君主专制强化，理学僵化，顾炎武主张经世致用，提出 “天下兴亡，匹夫有责”，成为激励中华民族奋进的精神力量。</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 xml:space="preserve">儒家的入世精神，将个人、社会和国家利益高度统一，体现了强烈的社会责任感。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lang w:eastAsia="zh-CN"/>
        </w:rPr>
      </w:pPr>
      <w:r>
        <w:rPr>
          <w:rFonts w:hint="eastAsia" w:ascii="楷体" w:hAnsi="楷体" w:eastAsia="楷体" w:cs="楷体"/>
          <w:b w:val="0"/>
          <w:bCs w:val="0"/>
          <w:color w:val="auto"/>
          <w:sz w:val="21"/>
          <w:szCs w:val="21"/>
        </w:rPr>
        <w:t xml:space="preserve">直至今天仍是中华民族宝贵的精神财富。我们应该弘扬儒家，关注现实、关注民生，爱国 忧民的情怀， 为实现民族复兴而不懈努力。 </w:t>
      </w:r>
    </w:p>
    <w:p>
      <w:pPr>
        <w:pageBreakBefore w:val="0"/>
        <w:tabs>
          <w:tab w:val="left" w:pos="420"/>
          <w:tab w:val="left" w:pos="2520"/>
          <w:tab w:val="left" w:pos="4620"/>
          <w:tab w:val="left" w:pos="6720"/>
        </w:tabs>
        <w:kinsoku/>
        <w:wordWrap/>
        <w:overflowPunct/>
        <w:topLinePunct w:val="0"/>
        <w:bidi w:val="0"/>
        <w:adjustRightInd w:val="0"/>
        <w:snapToGrid w:val="0"/>
        <w:spacing w:line="360" w:lineRule="auto"/>
        <w:textAlignment w:val="auto"/>
        <w:rPr>
          <w:rFonts w:ascii="Times New Roman" w:hAnsi="Times New Roman" w:eastAsia="方正宋三_GBK"/>
          <w:b w:val="0"/>
          <w:bCs w:val="0"/>
          <w:color w:val="auto"/>
          <w:sz w:val="21"/>
          <w:szCs w:val="21"/>
        </w:rPr>
      </w:pPr>
      <w:r>
        <w:rPr>
          <w:rFonts w:hint="eastAsia"/>
          <w:b w:val="0"/>
          <w:bCs w:val="0"/>
          <w:color w:val="auto"/>
          <w:sz w:val="21"/>
          <w:szCs w:val="21"/>
          <w:lang w:val="en-US" w:eastAsia="zh-CN"/>
        </w:rPr>
        <w:t>5</w:t>
      </w:r>
      <w:r>
        <w:rPr>
          <w:rFonts w:hint="eastAsia"/>
          <w:b w:val="0"/>
          <w:bCs w:val="0"/>
          <w:color w:val="auto"/>
          <w:sz w:val="21"/>
          <w:szCs w:val="21"/>
          <w:lang w:val="en-US" w:eastAsia="zh-CN"/>
        </w:rPr>
        <w:t>：</w:t>
      </w:r>
      <w:r>
        <w:rPr>
          <w:rFonts w:hint="eastAsia"/>
          <w:b w:val="0"/>
          <w:bCs w:val="0"/>
          <w:color w:val="auto"/>
          <w:sz w:val="21"/>
          <w:szCs w:val="21"/>
          <w:lang w:eastAsia="zh-CN"/>
        </w:rPr>
        <w:t>（</w:t>
      </w:r>
      <w:r>
        <w:rPr>
          <w:rFonts w:hint="eastAsia"/>
          <w:b w:val="0"/>
          <w:bCs w:val="0"/>
          <w:color w:val="auto"/>
          <w:sz w:val="21"/>
          <w:szCs w:val="21"/>
          <w:lang w:val="en-US" w:eastAsia="zh-CN"/>
        </w:rPr>
        <w:t>2020</w:t>
      </w:r>
      <w:r>
        <w:rPr>
          <w:rFonts w:hint="eastAsia"/>
          <w:b w:val="0"/>
          <w:bCs w:val="0"/>
          <w:color w:val="auto"/>
          <w:sz w:val="21"/>
          <w:szCs w:val="21"/>
          <w:lang w:eastAsia="zh-CN"/>
        </w:rPr>
        <w:t>·</w:t>
      </w:r>
      <w:r>
        <w:rPr>
          <w:rStyle w:val="6"/>
          <w:rFonts w:hint="eastAsia"/>
          <w:b w:val="0"/>
          <w:bCs w:val="0"/>
          <w:color w:val="auto"/>
          <w:sz w:val="21"/>
          <w:szCs w:val="21"/>
          <w:lang w:eastAsia="zh-CN"/>
        </w:rPr>
        <w:t>山东模拟</w:t>
      </w:r>
      <w:r>
        <w:rPr>
          <w:rFonts w:hint="eastAsia"/>
          <w:b/>
          <w:bCs/>
          <w:color w:val="auto"/>
          <w:sz w:val="21"/>
          <w:szCs w:val="21"/>
          <w:lang w:eastAsia="zh-CN"/>
        </w:rPr>
        <w:t>）</w:t>
      </w:r>
      <w:r>
        <w:rPr>
          <w:rFonts w:hint="eastAsia" w:ascii="Times New Roman" w:hAnsi="Times New Roman" w:eastAsia="方正宋三_GBK"/>
          <w:b w:val="0"/>
          <w:bCs w:val="0"/>
          <w:color w:val="auto"/>
          <w:sz w:val="21"/>
          <w:szCs w:val="21"/>
        </w:rPr>
        <w:t>（14分）</w:t>
      </w:r>
      <w:r>
        <w:rPr>
          <w:rFonts w:ascii="Times New Roman" w:hAnsi="Times New Roman" w:eastAsia="方正宋三_GBK"/>
          <w:b w:val="0"/>
          <w:bCs w:val="0"/>
          <w:color w:val="auto"/>
          <w:sz w:val="21"/>
          <w:szCs w:val="21"/>
        </w:rPr>
        <w:t>阅读材料，回答问题。</w:t>
      </w:r>
    </w:p>
    <w:p>
      <w:pPr>
        <w:pageBreakBefore w:val="0"/>
        <w:tabs>
          <w:tab w:val="left" w:pos="420"/>
          <w:tab w:val="left" w:pos="2520"/>
          <w:tab w:val="left" w:pos="4620"/>
          <w:tab w:val="left" w:pos="6720"/>
        </w:tabs>
        <w:kinsoku/>
        <w:wordWrap/>
        <w:overflowPunct/>
        <w:topLinePunct w:val="0"/>
        <w:bidi w:val="0"/>
        <w:adjustRightInd w:val="0"/>
        <w:snapToGrid w:val="0"/>
        <w:spacing w:line="360" w:lineRule="auto"/>
        <w:ind w:firstLine="420" w:firstLineChars="200"/>
        <w:textAlignment w:val="auto"/>
        <w:rPr>
          <w:rFonts w:hint="eastAsia" w:ascii="楷体_GB2312" w:hAnsi="Times New Roman" w:eastAsia="楷体_GB2312"/>
          <w:b w:val="0"/>
          <w:bCs w:val="0"/>
          <w:color w:val="auto"/>
          <w:sz w:val="21"/>
          <w:szCs w:val="21"/>
        </w:rPr>
      </w:pPr>
      <w:r>
        <w:rPr>
          <w:rFonts w:hint="eastAsia" w:ascii="方正黑体_GBK" w:hAnsi="Times New Roman" w:eastAsia="方正黑体_GBK"/>
          <w:b w:val="0"/>
          <w:bCs w:val="0"/>
          <w:color w:val="auto"/>
          <w:sz w:val="21"/>
          <w:szCs w:val="21"/>
        </w:rPr>
        <w:t>材料</w:t>
      </w:r>
      <w:r>
        <w:rPr>
          <w:rFonts w:hint="eastAsia" w:ascii="楷体_GB2312" w:hAnsi="Times New Roman" w:eastAsia="楷体_GB2312"/>
          <w:b w:val="0"/>
          <w:bCs w:val="0"/>
          <w:color w:val="auto"/>
          <w:sz w:val="21"/>
          <w:szCs w:val="21"/>
        </w:rPr>
        <w:t xml:space="preserve">  宋代的立国形势，可以说是“生于忧患，长于忧患”</w:t>
      </w:r>
      <w:r>
        <w:rPr>
          <w:rFonts w:hint="eastAsia" w:ascii="方正宋三_GBK" w:hAnsi="Times New Roman" w:eastAsia="方正宋三_GBK"/>
          <w:b w:val="0"/>
          <w:bCs w:val="0"/>
          <w:color w:val="auto"/>
          <w:sz w:val="21"/>
          <w:szCs w:val="21"/>
        </w:rPr>
        <w:t>。……</w:t>
      </w:r>
      <w:r>
        <w:rPr>
          <w:rFonts w:hint="eastAsia" w:ascii="楷体_GB2312" w:hAnsi="Times New Roman" w:eastAsia="楷体_GB2312"/>
          <w:b w:val="0"/>
          <w:bCs w:val="0"/>
          <w:color w:val="auto"/>
          <w:sz w:val="21"/>
          <w:szCs w:val="21"/>
        </w:rPr>
        <w:t>两宋三百年在中国历史的演进序列中，具有特殊的意义</w:t>
      </w:r>
      <w:r>
        <w:rPr>
          <w:rFonts w:hint="eastAsia" w:ascii="方正宋三_GBK" w:hAnsi="Times New Roman" w:eastAsia="方正宋三_GBK"/>
          <w:b w:val="0"/>
          <w:bCs w:val="0"/>
          <w:color w:val="auto"/>
          <w:sz w:val="21"/>
          <w:szCs w:val="21"/>
        </w:rPr>
        <w:t>……</w:t>
      </w:r>
      <w:r>
        <w:rPr>
          <w:rFonts w:hint="eastAsia" w:ascii="楷体_GB2312" w:hAnsi="Times New Roman" w:eastAsia="楷体_GB2312"/>
          <w:b w:val="0"/>
          <w:bCs w:val="0"/>
          <w:color w:val="auto"/>
          <w:sz w:val="21"/>
          <w:szCs w:val="21"/>
        </w:rPr>
        <w:t>这一时期，面对严酷的挑战与压力，一代代“特立不回”“危言劲气”的志士仁人、无数默默承载着家国与社会重负的普通民庶，作为时代的脊梁迸发出坚忍顽强的生命力，给后人留下超越前代的物质遗产与深邃丰厚的精神遗产。</w:t>
      </w:r>
    </w:p>
    <w:p>
      <w:pPr>
        <w:pageBreakBefore w:val="0"/>
        <w:tabs>
          <w:tab w:val="left" w:pos="420"/>
          <w:tab w:val="left" w:pos="2520"/>
          <w:tab w:val="left" w:pos="4620"/>
          <w:tab w:val="left" w:pos="6720"/>
        </w:tabs>
        <w:kinsoku/>
        <w:wordWrap/>
        <w:overflowPunct/>
        <w:topLinePunct w:val="0"/>
        <w:bidi w:val="0"/>
        <w:adjustRightInd w:val="0"/>
        <w:snapToGrid w:val="0"/>
        <w:spacing w:line="360" w:lineRule="auto"/>
        <w:ind w:right="630" w:rightChars="300"/>
        <w:jc w:val="right"/>
        <w:textAlignment w:val="auto"/>
        <w:outlineLvl w:val="0"/>
        <w:rPr>
          <w:rFonts w:hint="eastAsia" w:ascii="楷体_GB2312" w:hAnsi="Times New Roman" w:eastAsia="楷体_GB2312"/>
          <w:b w:val="0"/>
          <w:bCs w:val="0"/>
          <w:color w:val="auto"/>
          <w:kern w:val="0"/>
          <w:sz w:val="21"/>
          <w:szCs w:val="21"/>
        </w:rPr>
      </w:pPr>
      <w:r>
        <w:rPr>
          <w:rFonts w:hint="eastAsia" w:ascii="楷体_GB2312" w:hAnsi="Times New Roman" w:eastAsia="楷体_GB2312"/>
          <w:b w:val="0"/>
          <w:bCs w:val="0"/>
          <w:color w:val="auto"/>
          <w:kern w:val="0"/>
          <w:sz w:val="21"/>
          <w:szCs w:val="21"/>
        </w:rPr>
        <w:t xml:space="preserve">                  </w:t>
      </w:r>
      <w:r>
        <w:rPr>
          <w:rFonts w:hint="eastAsia" w:ascii="方正宋三_GBK" w:hAnsi="Times New Roman" w:eastAsia="方正宋三_GBK"/>
          <w:b w:val="0"/>
          <w:bCs w:val="0"/>
          <w:color w:val="auto"/>
          <w:kern w:val="36"/>
          <w:sz w:val="21"/>
          <w:szCs w:val="21"/>
        </w:rPr>
        <w:t>——</w:t>
      </w:r>
      <w:r>
        <w:rPr>
          <w:rFonts w:hint="eastAsia" w:ascii="楷体_GB2312" w:hAnsi="Times New Roman" w:eastAsia="楷体_GB2312"/>
          <w:b w:val="0"/>
          <w:bCs w:val="0"/>
          <w:color w:val="auto"/>
          <w:kern w:val="36"/>
          <w:sz w:val="21"/>
          <w:szCs w:val="21"/>
        </w:rPr>
        <w:t>据邓小南《一个“生于忧患，长于忧患”的朝代</w:t>
      </w:r>
      <w:r>
        <w:rPr>
          <w:rFonts w:hint="eastAsia" w:ascii="楷体_GB2312" w:hAnsi="Times New Roman" w:eastAsia="楷体_GB2312"/>
          <w:b w:val="0"/>
          <w:bCs w:val="0"/>
          <w:color w:val="auto"/>
          <w:kern w:val="0"/>
          <w:sz w:val="21"/>
          <w:szCs w:val="21"/>
        </w:rPr>
        <w:t>》</w:t>
      </w:r>
    </w:p>
    <w:p>
      <w:pPr>
        <w:pageBreakBefore w:val="0"/>
        <w:tabs>
          <w:tab w:val="left" w:pos="420"/>
          <w:tab w:val="left" w:pos="2520"/>
          <w:tab w:val="left" w:pos="4620"/>
          <w:tab w:val="left" w:pos="6720"/>
        </w:tabs>
        <w:kinsoku/>
        <w:wordWrap/>
        <w:overflowPunct/>
        <w:topLinePunct w:val="0"/>
        <w:bidi w:val="0"/>
        <w:adjustRightInd w:val="0"/>
        <w:snapToGrid w:val="0"/>
        <w:spacing w:line="360" w:lineRule="auto"/>
        <w:ind w:firstLine="420"/>
        <w:textAlignment w:val="auto"/>
        <w:outlineLvl w:val="0"/>
        <w:rPr>
          <w:rFonts w:hint="eastAsia" w:ascii="Times New Roman" w:hAnsi="Times New Roman" w:eastAsia="方正宋三_GBK"/>
          <w:b w:val="0"/>
          <w:bCs w:val="0"/>
          <w:color w:val="auto"/>
          <w:spacing w:val="-2"/>
          <w:sz w:val="21"/>
          <w:szCs w:val="21"/>
        </w:rPr>
      </w:pPr>
      <w:r>
        <w:rPr>
          <w:rFonts w:hint="eastAsia" w:ascii="Times New Roman" w:hAnsi="Times New Roman" w:eastAsia="方正宋三_GBK"/>
          <w:b w:val="0"/>
          <w:bCs w:val="0"/>
          <w:color w:val="auto"/>
          <w:spacing w:val="-2"/>
          <w:sz w:val="21"/>
          <w:szCs w:val="21"/>
        </w:rPr>
        <w:t>选取你熟悉的一位</w:t>
      </w:r>
      <w:r>
        <w:rPr>
          <w:rFonts w:hint="eastAsia" w:ascii="Times New Roman" w:hAnsi="Times New Roman" w:eastAsia="方正宋三_GBK"/>
          <w:b w:val="0"/>
          <w:bCs w:val="0"/>
          <w:color w:val="auto"/>
          <w:spacing w:val="-2"/>
          <w:sz w:val="21"/>
          <w:szCs w:val="21"/>
        </w:rPr>
        <w:t>宋代人物</w:t>
      </w:r>
      <w:r>
        <w:rPr>
          <w:rFonts w:hint="eastAsia" w:ascii="Times New Roman" w:hAnsi="Times New Roman" w:eastAsia="方正宋三_GBK"/>
          <w:b w:val="0"/>
          <w:bCs w:val="0"/>
          <w:color w:val="auto"/>
          <w:spacing w:val="-2"/>
          <w:sz w:val="21"/>
          <w:szCs w:val="21"/>
        </w:rPr>
        <w:t>，</w:t>
      </w:r>
      <w:r>
        <w:rPr>
          <w:rFonts w:ascii="Times New Roman" w:hAnsi="Times New Roman" w:eastAsia="方正宋三_GBK"/>
          <w:b w:val="0"/>
          <w:bCs w:val="0"/>
          <w:color w:val="auto"/>
          <w:spacing w:val="-2"/>
          <w:sz w:val="21"/>
          <w:szCs w:val="21"/>
        </w:rPr>
        <w:t>结合</w:t>
      </w:r>
      <w:r>
        <w:rPr>
          <w:rFonts w:hint="eastAsia" w:ascii="Times New Roman" w:hAnsi="Times New Roman" w:eastAsia="方正宋三_GBK"/>
          <w:b w:val="0"/>
          <w:bCs w:val="0"/>
          <w:color w:val="auto"/>
          <w:spacing w:val="-2"/>
          <w:sz w:val="21"/>
          <w:szCs w:val="21"/>
        </w:rPr>
        <w:t>其相关活动</w:t>
      </w:r>
      <w:r>
        <w:rPr>
          <w:rFonts w:ascii="Times New Roman" w:hAnsi="Times New Roman" w:eastAsia="方正宋三_GBK"/>
          <w:b w:val="0"/>
          <w:bCs w:val="0"/>
          <w:color w:val="auto"/>
          <w:spacing w:val="-2"/>
          <w:sz w:val="21"/>
          <w:szCs w:val="21"/>
        </w:rPr>
        <w:t>，</w:t>
      </w:r>
      <w:r>
        <w:rPr>
          <w:rFonts w:hint="eastAsia" w:ascii="Times New Roman" w:hAnsi="Times New Roman" w:eastAsia="方正宋三_GBK"/>
          <w:b w:val="0"/>
          <w:bCs w:val="0"/>
          <w:color w:val="auto"/>
          <w:spacing w:val="-2"/>
          <w:sz w:val="21"/>
          <w:szCs w:val="21"/>
        </w:rPr>
        <w:t>对</w:t>
      </w:r>
      <w:r>
        <w:rPr>
          <w:rFonts w:hint="eastAsia" w:ascii="Times New Roman" w:hAnsi="Times New Roman" w:eastAsia="方正宋三_GBK"/>
          <w:b w:val="0"/>
          <w:bCs w:val="0"/>
          <w:color w:val="auto"/>
          <w:spacing w:val="-2"/>
          <w:sz w:val="21"/>
          <w:szCs w:val="21"/>
        </w:rPr>
        <w:t>材料</w:t>
      </w:r>
      <w:r>
        <w:rPr>
          <w:rFonts w:ascii="Times New Roman" w:hAnsi="Times New Roman" w:eastAsia="方正宋三_GBK"/>
          <w:b w:val="0"/>
          <w:bCs w:val="0"/>
          <w:color w:val="auto"/>
          <w:spacing w:val="-2"/>
          <w:sz w:val="21"/>
          <w:szCs w:val="21"/>
        </w:rPr>
        <w:t>观点</w:t>
      </w:r>
      <w:r>
        <w:rPr>
          <w:rFonts w:hint="eastAsia" w:ascii="Times New Roman" w:hAnsi="Times New Roman" w:eastAsia="方正宋三_GBK"/>
          <w:b w:val="0"/>
          <w:bCs w:val="0"/>
          <w:color w:val="auto"/>
          <w:spacing w:val="-2"/>
          <w:sz w:val="21"/>
          <w:szCs w:val="21"/>
        </w:rPr>
        <w:t>加以阐释</w:t>
      </w:r>
      <w:r>
        <w:rPr>
          <w:rFonts w:ascii="Times New Roman" w:hAnsi="Times New Roman" w:eastAsia="方正宋三_GBK"/>
          <w:b w:val="0"/>
          <w:bCs w:val="0"/>
          <w:color w:val="auto"/>
          <w:spacing w:val="-2"/>
          <w:sz w:val="21"/>
          <w:szCs w:val="21"/>
        </w:rPr>
        <w:t>。</w:t>
      </w:r>
      <w:r>
        <w:rPr>
          <w:rFonts w:hint="eastAsia" w:ascii="Times New Roman" w:hAnsi="Times New Roman" w:eastAsia="方正宋三_GBK"/>
          <w:b w:val="0"/>
          <w:bCs w:val="0"/>
          <w:color w:val="auto"/>
          <w:spacing w:val="-2"/>
          <w:sz w:val="21"/>
          <w:szCs w:val="21"/>
        </w:rPr>
        <w:t>（要求：表述成文、观点明确、论证充分、逻辑清晰）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方正宋三_GBK" w:eastAsia="方正宋三_GBK"/>
          <w:b w:val="0"/>
          <w:bCs w:val="0"/>
          <w:color w:val="auto"/>
          <w:sz w:val="21"/>
          <w:szCs w:val="21"/>
        </w:rPr>
        <w:t xml:space="preserve"> </w:t>
      </w:r>
      <w:r>
        <w:rPr>
          <w:rFonts w:hint="eastAsia"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参考答案</w:t>
      </w:r>
      <w:r>
        <w:rPr>
          <w:rFonts w:hint="eastAsia" w:ascii="Times New Roman" w:hAnsi="Times New Roman" w:cs="Times New Roman"/>
          <w:b w:val="0"/>
          <w:bCs w:val="0"/>
          <w:color w:val="auto"/>
          <w:sz w:val="21"/>
          <w:szCs w:val="21"/>
        </w:rPr>
        <w:t>】</w:t>
      </w:r>
      <w:r>
        <w:rPr>
          <w:rFonts w:hint="eastAsia" w:ascii="楷体" w:hAnsi="楷体" w:eastAsia="楷体" w:cs="楷体"/>
          <w:b w:val="0"/>
          <w:bCs w:val="0"/>
          <w:color w:val="auto"/>
          <w:sz w:val="21"/>
          <w:szCs w:val="21"/>
        </w:rPr>
        <w:t>北宋建立在五代十国长期分裂割据的基础上，且其建国后面临着结束割据局面，防止内患发生的问题，从这种角度来说，北宋“生于忧患”。宋朝建立后，内部出现了冗官冗兵冗费等问题，社会矛盾日益尖锐。同时，宋朝与周边少数民族政权长期对峙，战事不断。由此可谓宋代长于“忧患之中”。</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面对着积贫积弱、内忧外患日益严重的局势，范仲淹胸怀“先天下之忧而忧，后天下之乐而乐”的使命担当，主动担起社会重任。出身贫困的范仲淹在进士及第后，多次上书议政，希望革新政治、富国强兵。他任地方官时，同情百姓疾苦，施政养民；他又自请任官西北，抗击西夏。庆历年间，他主持“庆历新政”，改革以整顿吏治为中心，以裁减冗官、选拔贤能为手段。新政虽然失败了，但他“不以物喜，不以己悲。居庙堂之高，则忧其民，处江湖之远，则忧其君”的情怀，不仅反映了对国家的高度责任感，也是他一生的真实写照。范仲淹用他的社会责任感与历史使命感，为后世留下丰厚的精神遗产。</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firstLine="211" w:firstLineChars="100"/>
        <w:textAlignment w:val="auto"/>
        <w:rPr>
          <w:rFonts w:hint="eastAsia"/>
          <w:b/>
          <w:bCs/>
          <w:color w:val="auto"/>
        </w:rPr>
      </w:pPr>
      <w:r>
        <w:rPr>
          <w:rFonts w:hint="eastAsia"/>
          <w:b/>
          <w:bCs/>
          <w:color w:val="auto"/>
          <w:sz w:val="21"/>
          <w:szCs w:val="21"/>
          <w:lang w:val="en-US" w:eastAsia="zh-CN"/>
        </w:rPr>
        <w:t>思路：这类题目，观点就是论点，需要从材料中概括得出，论据就是材料提供的史实，换句话说，材料提供的史实必须得用上。</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eastAsia="宋体"/>
          <w:b/>
          <w:bCs/>
          <w:color w:val="auto"/>
          <w:sz w:val="21"/>
          <w:szCs w:val="21"/>
          <w:lang w:eastAsia="zh-CN"/>
        </w:rPr>
      </w:pPr>
      <w:r>
        <w:rPr>
          <w:rFonts w:hint="eastAsia"/>
          <w:b/>
          <w:bCs/>
          <w:color w:val="auto"/>
          <w:sz w:val="21"/>
          <w:szCs w:val="21"/>
          <w:lang w:eastAsia="zh-CN"/>
        </w:rPr>
        <w:t>三、对</w:t>
      </w:r>
      <w:r>
        <w:rPr>
          <w:rFonts w:hint="default" w:ascii="Arial" w:hAnsi="Arial" w:cs="Arial"/>
          <w:b/>
          <w:bCs/>
          <w:color w:val="auto"/>
          <w:sz w:val="21"/>
          <w:szCs w:val="21"/>
          <w:lang w:val="en-US" w:eastAsia="zh-CN"/>
        </w:rPr>
        <w:t>×××</w:t>
      </w:r>
      <w:r>
        <w:rPr>
          <w:rFonts w:hint="eastAsia" w:ascii="Arial" w:hAnsi="Arial" w:cs="Arial"/>
          <w:b/>
          <w:bCs/>
          <w:color w:val="auto"/>
          <w:sz w:val="21"/>
          <w:szCs w:val="21"/>
          <w:lang w:val="en-US" w:eastAsia="zh-CN"/>
        </w:rPr>
        <w:t>变化做出合理的解释</w:t>
      </w:r>
    </w:p>
    <w:p>
      <w:pPr>
        <w:pageBreakBefore w:val="0"/>
        <w:kinsoku/>
        <w:wordWrap/>
        <w:overflowPunct/>
        <w:topLinePunct w:val="0"/>
        <w:bidi w:val="0"/>
        <w:adjustRightInd w:val="0"/>
        <w:snapToGrid w:val="0"/>
        <w:spacing w:line="360" w:lineRule="auto"/>
        <w:textAlignment w:val="auto"/>
        <w:rPr>
          <w:rFonts w:hint="eastAsia"/>
          <w:b w:val="0"/>
          <w:bCs w:val="0"/>
          <w:color w:val="auto"/>
          <w:sz w:val="21"/>
          <w:szCs w:val="21"/>
        </w:rPr>
      </w:pPr>
      <w:r>
        <w:rPr>
          <w:rFonts w:hint="eastAsia"/>
          <w:b w:val="0"/>
          <w:bCs w:val="0"/>
          <w:color w:val="auto"/>
          <w:sz w:val="21"/>
          <w:szCs w:val="21"/>
          <w:lang w:val="en-US" w:eastAsia="zh-CN"/>
        </w:rPr>
        <w:t>6</w:t>
      </w:r>
      <w:r>
        <w:rPr>
          <w:rFonts w:hint="eastAsia"/>
          <w:b w:val="0"/>
          <w:bCs w:val="0"/>
          <w:color w:val="auto"/>
          <w:sz w:val="21"/>
          <w:szCs w:val="21"/>
          <w:lang w:eastAsia="zh-CN"/>
        </w:rPr>
        <w:t>：</w:t>
      </w:r>
      <w:r>
        <w:rPr>
          <w:rFonts w:hint="eastAsia"/>
          <w:b w:val="0"/>
          <w:bCs w:val="0"/>
          <w:color w:val="auto"/>
          <w:sz w:val="21"/>
          <w:szCs w:val="21"/>
          <w:lang w:eastAsia="zh-CN"/>
        </w:rPr>
        <w:t>（</w:t>
      </w:r>
      <w:r>
        <w:rPr>
          <w:rFonts w:hint="eastAsia"/>
          <w:b w:val="0"/>
          <w:bCs w:val="0"/>
          <w:color w:val="auto"/>
          <w:sz w:val="21"/>
          <w:szCs w:val="21"/>
          <w:lang w:val="en-US" w:eastAsia="zh-CN"/>
        </w:rPr>
        <w:t>2020</w:t>
      </w:r>
      <w:r>
        <w:rPr>
          <w:rFonts w:hint="eastAsia"/>
          <w:b w:val="0"/>
          <w:bCs w:val="0"/>
          <w:color w:val="auto"/>
          <w:sz w:val="21"/>
          <w:szCs w:val="21"/>
          <w:lang w:eastAsia="zh-CN"/>
        </w:rPr>
        <w:t>·</w:t>
      </w:r>
      <w:r>
        <w:rPr>
          <w:rFonts w:hint="eastAsia"/>
          <w:b w:val="0"/>
          <w:bCs w:val="0"/>
          <w:color w:val="auto"/>
          <w:sz w:val="21"/>
          <w:szCs w:val="21"/>
          <w:lang w:val="en-US" w:eastAsia="zh-CN"/>
        </w:rPr>
        <w:t>山东</w:t>
      </w:r>
      <w:r>
        <w:rPr>
          <w:rFonts w:hint="eastAsia"/>
          <w:b w:val="0"/>
          <w:bCs w:val="0"/>
          <w:color w:val="auto"/>
          <w:sz w:val="21"/>
          <w:szCs w:val="21"/>
          <w:lang w:eastAsia="zh-CN"/>
        </w:rPr>
        <w:t>）</w:t>
      </w:r>
      <w:r>
        <w:rPr>
          <w:rFonts w:hint="eastAsia"/>
          <w:b w:val="0"/>
          <w:bCs w:val="0"/>
          <w:color w:val="auto"/>
          <w:sz w:val="21"/>
          <w:szCs w:val="21"/>
        </w:rPr>
        <w:t>咖啡馆的历史，既是一部经济史，也是一部社会史。阅读材料，回答问题。</w:t>
      </w:r>
    </w:p>
    <w:p>
      <w:pPr>
        <w:pageBreakBefore w:val="0"/>
        <w:kinsoku/>
        <w:wordWrap/>
        <w:overflowPunct/>
        <w:topLinePunct w:val="0"/>
        <w:bidi w:val="0"/>
        <w:adjustRightInd w:val="0"/>
        <w:snapToGrid w:val="0"/>
        <w:spacing w:line="360" w:lineRule="auto"/>
        <w:textAlignment w:val="auto"/>
        <w:rPr>
          <w:rFonts w:hint="eastAsia" w:ascii="黑体" w:hAnsi="黑体" w:eastAsia="黑体"/>
          <w:b w:val="0"/>
          <w:bCs w:val="0"/>
          <w:color w:val="auto"/>
          <w:sz w:val="21"/>
          <w:szCs w:val="21"/>
        </w:rPr>
      </w:pPr>
      <w:r>
        <w:rPr>
          <w:rFonts w:hint="eastAsia" w:ascii="黑体" w:hAnsi="黑体" w:eastAsia="黑体"/>
          <w:b w:val="0"/>
          <w:bCs w:val="0"/>
          <w:color w:val="auto"/>
          <w:sz w:val="21"/>
          <w:szCs w:val="21"/>
        </w:rPr>
        <w:t xml:space="preserve">    材料</w:t>
      </w:r>
    </w:p>
    <w:p>
      <w:pPr>
        <w:pageBreakBefore w:val="0"/>
        <w:kinsoku/>
        <w:wordWrap/>
        <w:overflowPunct/>
        <w:topLinePunct w:val="0"/>
        <w:bidi w:val="0"/>
        <w:adjustRightInd w:val="0"/>
        <w:snapToGrid w:val="0"/>
        <w:spacing w:line="360" w:lineRule="auto"/>
        <w:ind w:firstLine="420" w:firstLineChars="200"/>
        <w:textAlignment w:val="auto"/>
        <w:rPr>
          <w:rFonts w:hint="eastAsia" w:ascii="楷体_GB2312" w:eastAsia="楷体_GB2312"/>
          <w:b w:val="0"/>
          <w:bCs w:val="0"/>
          <w:color w:val="auto"/>
          <w:sz w:val="21"/>
          <w:szCs w:val="21"/>
        </w:rPr>
      </w:pPr>
      <w:r>
        <w:rPr>
          <w:rFonts w:eastAsia="楷体_GB2312"/>
          <w:b w:val="0"/>
          <w:bCs w:val="0"/>
          <w:color w:val="auto"/>
          <w:sz w:val="21"/>
          <w:szCs w:val="21"/>
        </w:rPr>
        <w:t>1652年，伦敦</w:t>
      </w:r>
      <w:r>
        <w:rPr>
          <w:rFonts w:hint="eastAsia" w:ascii="楷体_GB2312" w:eastAsia="楷体_GB2312"/>
          <w:b w:val="0"/>
          <w:bCs w:val="0"/>
          <w:color w:val="auto"/>
          <w:sz w:val="21"/>
          <w:szCs w:val="21"/>
        </w:rPr>
        <w:t>出现了英国第一家咖啡馆。</w:t>
      </w:r>
    </w:p>
    <w:p>
      <w:pPr>
        <w:pageBreakBefore w:val="0"/>
        <w:kinsoku/>
        <w:wordWrap/>
        <w:overflowPunct/>
        <w:topLinePunct w:val="0"/>
        <w:bidi w:val="0"/>
        <w:adjustRightInd w:val="0"/>
        <w:snapToGrid w:val="0"/>
        <w:spacing w:line="360" w:lineRule="auto"/>
        <w:ind w:firstLine="420" w:firstLineChars="200"/>
        <w:textAlignment w:val="auto"/>
        <w:rPr>
          <w:rFonts w:hint="eastAsia" w:ascii="楷体_GB2312" w:eastAsia="楷体_GB2312"/>
          <w:b w:val="0"/>
          <w:bCs w:val="0"/>
          <w:color w:val="auto"/>
          <w:sz w:val="21"/>
          <w:szCs w:val="21"/>
        </w:rPr>
      </w:pPr>
      <w:r>
        <w:rPr>
          <w:rFonts w:eastAsia="楷体_GB2312"/>
          <w:b w:val="0"/>
          <w:bCs w:val="0"/>
          <w:color w:val="auto"/>
          <w:sz w:val="21"/>
          <w:szCs w:val="21"/>
        </w:rPr>
        <w:t>17世纪中</w:t>
      </w:r>
      <w:r>
        <w:rPr>
          <w:rFonts w:hint="eastAsia" w:ascii="楷体_GB2312" w:eastAsia="楷体_GB2312"/>
          <w:b w:val="0"/>
          <w:bCs w:val="0"/>
          <w:color w:val="auto"/>
          <w:sz w:val="21"/>
          <w:szCs w:val="21"/>
        </w:rPr>
        <w:t>后期，咖啡馆在英国扎下了根。在当时伦敦任何一家宾客盈门的咖啡馆里，常见的场景是：各色人等汇集于此，抽烟、读报，谈论商业和贸易，传播小道消息，争论国家大事，评判王室显贵的品行举止。</w:t>
      </w:r>
    </w:p>
    <w:p>
      <w:pPr>
        <w:pageBreakBefore w:val="0"/>
        <w:kinsoku/>
        <w:wordWrap/>
        <w:overflowPunct/>
        <w:topLinePunct w:val="0"/>
        <w:bidi w:val="0"/>
        <w:adjustRightInd w:val="0"/>
        <w:snapToGrid w:val="0"/>
        <w:spacing w:line="360" w:lineRule="auto"/>
        <w:ind w:firstLine="420" w:firstLineChars="200"/>
        <w:textAlignment w:val="auto"/>
        <w:rPr>
          <w:rFonts w:hint="eastAsia" w:ascii="楷体_GB2312" w:eastAsia="楷体_GB2312"/>
          <w:b w:val="0"/>
          <w:bCs w:val="0"/>
          <w:color w:val="auto"/>
          <w:sz w:val="21"/>
          <w:szCs w:val="21"/>
        </w:rPr>
      </w:pPr>
      <w:r>
        <w:rPr>
          <w:rFonts w:eastAsia="楷体_GB2312"/>
          <w:b w:val="0"/>
          <w:bCs w:val="0"/>
          <w:color w:val="auto"/>
          <w:sz w:val="21"/>
          <w:szCs w:val="21"/>
        </w:rPr>
        <w:t>18世纪中</w:t>
      </w:r>
      <w:r>
        <w:rPr>
          <w:rFonts w:hint="eastAsia" w:ascii="楷体_GB2312" w:eastAsia="楷体_GB2312"/>
          <w:b w:val="0"/>
          <w:bCs w:val="0"/>
          <w:color w:val="auto"/>
          <w:sz w:val="21"/>
          <w:szCs w:val="21"/>
        </w:rPr>
        <w:t>叶以后，伦敦的咖啡馆出现了新的变化。辉格党人愿意光顾“斯米纳”等咖啡馆，托利党人则经常聚会于“怀特”等咖啡馆，经纪人喜欢聚集于“乔纳森”咖啡馆，法律界人士集中于骑士团圣殿附近的咖啡馆。寻常百姓逐渐成为咖啡馆社交场所的边缘化群</w:t>
      </w:r>
      <w:r>
        <w:rPr>
          <w:rFonts w:eastAsia="楷体_GB2312"/>
          <w:b w:val="0"/>
          <w:bCs w:val="0"/>
          <w:color w:val="auto"/>
          <w:sz w:val="21"/>
          <w:szCs w:val="21"/>
        </w:rPr>
        <w:t>体。19世纪</w:t>
      </w:r>
      <w:r>
        <w:rPr>
          <w:rFonts w:hint="eastAsia" w:ascii="楷体_GB2312" w:eastAsia="楷体_GB2312"/>
          <w:b w:val="0"/>
          <w:bCs w:val="0"/>
          <w:color w:val="auto"/>
          <w:sz w:val="21"/>
          <w:szCs w:val="21"/>
        </w:rPr>
        <w:t>四十年代前后，满足贫穷工人需要的咖啡摊应运而生。</w:t>
      </w:r>
    </w:p>
    <w:p>
      <w:pPr>
        <w:pageBreakBefore w:val="0"/>
        <w:kinsoku/>
        <w:wordWrap/>
        <w:overflowPunct/>
        <w:topLinePunct w:val="0"/>
        <w:bidi w:val="0"/>
        <w:adjustRightInd w:val="0"/>
        <w:snapToGrid w:val="0"/>
        <w:spacing w:line="360" w:lineRule="auto"/>
        <w:ind w:firstLine="420" w:firstLineChars="200"/>
        <w:textAlignment w:val="auto"/>
        <w:rPr>
          <w:rFonts w:hint="eastAsia" w:ascii="楷体_GB2312" w:eastAsia="楷体_GB2312"/>
          <w:b w:val="0"/>
          <w:bCs w:val="0"/>
          <w:color w:val="auto"/>
          <w:sz w:val="21"/>
          <w:szCs w:val="21"/>
        </w:rPr>
      </w:pPr>
      <w:r>
        <w:rPr>
          <w:rFonts w:hint="eastAsia" w:ascii="楷体_GB2312" w:eastAsia="楷体_GB2312"/>
          <w:b w:val="0"/>
          <w:bCs w:val="0"/>
          <w:color w:val="auto"/>
          <w:sz w:val="21"/>
          <w:szCs w:val="21"/>
        </w:rPr>
        <w:t>除咖啡外，茶也是英国重要的饮品之一</w:t>
      </w:r>
      <w:r>
        <w:rPr>
          <w:rFonts w:eastAsia="楷体_GB2312"/>
          <w:b w:val="0"/>
          <w:bCs w:val="0"/>
          <w:color w:val="auto"/>
          <w:sz w:val="21"/>
          <w:szCs w:val="21"/>
        </w:rPr>
        <w:t>。1606年前</w:t>
      </w:r>
      <w:r>
        <w:rPr>
          <w:rFonts w:hint="eastAsia" w:ascii="楷体_GB2312" w:eastAsia="楷体_GB2312"/>
          <w:b w:val="0"/>
          <w:bCs w:val="0"/>
          <w:color w:val="auto"/>
          <w:sz w:val="21"/>
          <w:szCs w:val="21"/>
        </w:rPr>
        <w:t>后，茶第一次作为商品进口到欧洲。</w:t>
      </w:r>
      <w:r>
        <w:rPr>
          <w:rFonts w:eastAsia="楷体_GB2312"/>
          <w:b w:val="0"/>
          <w:bCs w:val="0"/>
          <w:color w:val="auto"/>
          <w:sz w:val="21"/>
          <w:szCs w:val="21"/>
        </w:rPr>
        <w:t>1658年9月23日，伦</w:t>
      </w:r>
      <w:r>
        <w:rPr>
          <w:rFonts w:hint="eastAsia" w:ascii="楷体_GB2312" w:eastAsia="楷体_GB2312"/>
          <w:b w:val="0"/>
          <w:bCs w:val="0"/>
          <w:color w:val="auto"/>
          <w:sz w:val="21"/>
          <w:szCs w:val="21"/>
        </w:rPr>
        <w:t>敦报纸上第一次出现了茶的广告。不久，茶逐渐走进英国咖啡馆，但直</w:t>
      </w:r>
      <w:r>
        <w:rPr>
          <w:rFonts w:eastAsia="楷体_GB2312"/>
          <w:b w:val="0"/>
          <w:bCs w:val="0"/>
          <w:color w:val="auto"/>
          <w:sz w:val="21"/>
          <w:szCs w:val="21"/>
        </w:rPr>
        <w:t>到17世纪</w:t>
      </w:r>
      <w:r>
        <w:rPr>
          <w:rFonts w:hint="eastAsia" w:ascii="楷体_GB2312" w:eastAsia="楷体_GB2312"/>
          <w:b w:val="0"/>
          <w:bCs w:val="0"/>
          <w:color w:val="auto"/>
          <w:sz w:val="21"/>
          <w:szCs w:val="21"/>
        </w:rPr>
        <w:t>末，饮茶在英国仍然是一个新鲜</w:t>
      </w:r>
      <w:r>
        <w:rPr>
          <w:rFonts w:eastAsia="楷体_GB2312"/>
          <w:b w:val="0"/>
          <w:bCs w:val="0"/>
          <w:color w:val="auto"/>
          <w:sz w:val="21"/>
          <w:szCs w:val="21"/>
        </w:rPr>
        <w:t>事物。18世纪</w:t>
      </w:r>
      <w:r>
        <w:rPr>
          <w:rFonts w:hint="eastAsia" w:ascii="楷体_GB2312" w:eastAsia="楷体_GB2312"/>
          <w:b w:val="0"/>
          <w:bCs w:val="0"/>
          <w:color w:val="auto"/>
          <w:sz w:val="21"/>
          <w:szCs w:val="21"/>
        </w:rPr>
        <w:t>英国的茶叶需求量以惊人的速度增长，英国人对茶的热爱超过了其他任何主要的西方国家。在</w:t>
      </w:r>
      <w:r>
        <w:rPr>
          <w:rFonts w:eastAsia="楷体_GB2312"/>
          <w:b w:val="0"/>
          <w:bCs w:val="0"/>
          <w:color w:val="auto"/>
          <w:sz w:val="21"/>
          <w:szCs w:val="21"/>
        </w:rPr>
        <w:t>整个18世纪，咖啡馆</w:t>
      </w:r>
      <w:r>
        <w:rPr>
          <w:rFonts w:hint="eastAsia" w:ascii="楷体_GB2312" w:eastAsia="楷体_GB2312"/>
          <w:b w:val="0"/>
          <w:bCs w:val="0"/>
          <w:color w:val="auto"/>
          <w:sz w:val="21"/>
          <w:szCs w:val="21"/>
        </w:rPr>
        <w:t>都是提供茶饮料的主要场所。</w:t>
      </w:r>
    </w:p>
    <w:p>
      <w:pPr>
        <w:pageBreakBefore w:val="0"/>
        <w:kinsoku/>
        <w:wordWrap/>
        <w:overflowPunct/>
        <w:topLinePunct w:val="0"/>
        <w:bidi w:val="0"/>
        <w:adjustRightInd w:val="0"/>
        <w:snapToGrid w:val="0"/>
        <w:spacing w:line="360" w:lineRule="auto"/>
        <w:jc w:val="right"/>
        <w:textAlignment w:val="auto"/>
        <w:rPr>
          <w:rFonts w:hint="eastAsia" w:ascii="楷体_GB2312" w:eastAsia="楷体_GB2312"/>
          <w:b w:val="0"/>
          <w:bCs w:val="0"/>
          <w:color w:val="auto"/>
          <w:sz w:val="21"/>
          <w:szCs w:val="21"/>
        </w:rPr>
      </w:pPr>
      <w:r>
        <w:rPr>
          <w:rFonts w:hint="eastAsia"/>
          <w:b w:val="0"/>
          <w:bCs w:val="0"/>
          <w:color w:val="auto"/>
          <w:sz w:val="21"/>
          <w:szCs w:val="21"/>
        </w:rPr>
        <w:t xml:space="preserve">  </w:t>
      </w:r>
      <w:r>
        <w:rPr>
          <w:b w:val="0"/>
          <w:bCs w:val="0"/>
          <w:color w:val="auto"/>
          <w:sz w:val="21"/>
          <w:szCs w:val="21"/>
        </w:rPr>
        <w:t xml:space="preserve">  ——</w:t>
      </w:r>
      <w:r>
        <w:rPr>
          <w:rFonts w:hint="eastAsia" w:ascii="楷体_GB2312" w:eastAsia="楷体_GB2312"/>
          <w:b w:val="0"/>
          <w:bCs w:val="0"/>
          <w:color w:val="auto"/>
          <w:sz w:val="21"/>
          <w:szCs w:val="21"/>
        </w:rPr>
        <w:t>摘编自【英】马克曼·艾利斯《咖啡馆的文化史》等</w:t>
      </w:r>
    </w:p>
    <w:p>
      <w:pPr>
        <w:pageBreakBefore w:val="0"/>
        <w:kinsoku/>
        <w:wordWrap/>
        <w:overflowPunct/>
        <w:topLinePunct w:val="0"/>
        <w:bidi w:val="0"/>
        <w:adjustRightInd w:val="0"/>
        <w:snapToGrid w:val="0"/>
        <w:spacing w:line="360" w:lineRule="auto"/>
        <w:ind w:left="1260" w:hanging="1260" w:hangingChars="600"/>
        <w:textAlignment w:val="auto"/>
        <w:rPr>
          <w:rFonts w:hint="eastAsia"/>
          <w:b w:val="0"/>
          <w:bCs w:val="0"/>
          <w:color w:val="auto"/>
          <w:sz w:val="21"/>
          <w:szCs w:val="21"/>
        </w:rPr>
      </w:pPr>
    </w:p>
    <w:p>
      <w:pPr>
        <w:pageBreakBefore w:val="0"/>
        <w:kinsoku/>
        <w:wordWrap/>
        <w:overflowPunct/>
        <w:topLinePunct w:val="0"/>
        <w:bidi w:val="0"/>
        <w:adjustRightInd w:val="0"/>
        <w:snapToGrid w:val="0"/>
        <w:spacing w:line="360" w:lineRule="auto"/>
        <w:textAlignment w:val="auto"/>
        <w:rPr>
          <w:rFonts w:hint="eastAsia"/>
          <w:b w:val="0"/>
          <w:bCs w:val="0"/>
          <w:color w:val="auto"/>
          <w:sz w:val="21"/>
          <w:szCs w:val="21"/>
        </w:rPr>
      </w:pPr>
      <w:r>
        <w:rPr>
          <w:rFonts w:hint="eastAsia"/>
          <w:b w:val="0"/>
          <w:bCs w:val="0"/>
          <w:color w:val="auto"/>
          <w:sz w:val="21"/>
          <w:szCs w:val="21"/>
        </w:rPr>
        <w:t>（2）结合英国咖啡馆的变化，说明咖啡馆的历史是一部“经济史”。（8分）</w:t>
      </w:r>
    </w:p>
    <w:p>
      <w:pPr>
        <w:keepNext w:val="0"/>
        <w:keepLines w:val="0"/>
        <w:pageBreakBefore w:val="0"/>
        <w:widowControl w:val="0"/>
        <w:kinsoku/>
        <w:wordWrap/>
        <w:overflowPunct/>
        <w:topLinePunct w:val="0"/>
        <w:autoSpaceDE/>
        <w:autoSpaceDN/>
        <w:bidi w:val="0"/>
        <w:adjustRightInd w:val="0"/>
        <w:snapToGrid w:val="0"/>
        <w:spacing w:line="360" w:lineRule="auto"/>
        <w:ind w:left="315" w:leftChars="150" w:firstLine="420" w:firstLineChars="200"/>
        <w:textAlignment w:val="auto"/>
        <w:rPr>
          <w:rFonts w:hint="eastAsia"/>
          <w:b w:val="0"/>
          <w:bCs w:val="0"/>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参考答案</w:t>
      </w:r>
      <w:r>
        <w:rPr>
          <w:rFonts w:hint="eastAsia" w:ascii="Times New Roman" w:hAnsi="Times New Roman" w:cs="Times New Roman"/>
          <w:b w:val="0"/>
          <w:bCs w:val="0"/>
          <w:color w:val="auto"/>
          <w:sz w:val="21"/>
          <w:szCs w:val="21"/>
        </w:rPr>
        <w:t>】</w:t>
      </w:r>
      <w:r>
        <w:rPr>
          <w:rFonts w:hint="eastAsia" w:ascii="楷体" w:hAnsi="楷体" w:eastAsia="楷体" w:cs="楷体"/>
          <w:b w:val="0"/>
          <w:bCs w:val="0"/>
          <w:color w:val="auto"/>
          <w:sz w:val="21"/>
          <w:szCs w:val="21"/>
        </w:rPr>
        <w:t>从咖啡馆的变化与世界经济发展联系的角度：随着欧洲国家海外贸易发展和对外殖民扩张，世界市场逐渐形成和扩大，世界各地的经济联系和交流加强，茶叶进入英国咖啡馆并且销量不断增加，饮茶从一个新鲜事物逐渐变成了英国人日常生活的一部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从咖啡馆的变化与英国国内经济发展联系的角度：随着工业革命进行，英国社会阶层出现新的分化，咖啡馆逐渐由开放的、面向各阶层的消费场所发展为专门化的、面向特定阶层或群体的消费场所。</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b w:val="0"/>
          <w:bCs w:val="0"/>
          <w:color w:val="auto"/>
          <w:sz w:val="21"/>
          <w:szCs w:val="21"/>
        </w:rPr>
      </w:pPr>
      <w:r>
        <w:rPr>
          <w:rFonts w:hint="eastAsia"/>
          <w:b w:val="0"/>
          <w:bCs w:val="0"/>
          <w:color w:val="auto"/>
          <w:sz w:val="21"/>
          <w:szCs w:val="21"/>
          <w:lang w:val="en-US" w:eastAsia="zh-CN"/>
        </w:rPr>
        <w:t>7</w:t>
      </w:r>
      <w:r>
        <w:rPr>
          <w:rFonts w:hint="eastAsia"/>
          <w:b w:val="0"/>
          <w:bCs w:val="0"/>
          <w:color w:val="auto"/>
          <w:sz w:val="21"/>
          <w:szCs w:val="21"/>
          <w:lang w:eastAsia="zh-CN"/>
        </w:rPr>
        <w:t>：</w:t>
      </w:r>
      <w:r>
        <w:rPr>
          <w:rFonts w:hint="eastAsia"/>
          <w:b w:val="0"/>
          <w:bCs w:val="0"/>
          <w:color w:val="auto"/>
          <w:sz w:val="21"/>
          <w:szCs w:val="21"/>
          <w:lang w:eastAsia="zh-CN"/>
        </w:rPr>
        <w:t>（</w:t>
      </w:r>
      <w:r>
        <w:rPr>
          <w:rFonts w:hint="eastAsia"/>
          <w:b w:val="0"/>
          <w:bCs w:val="0"/>
          <w:color w:val="auto"/>
          <w:sz w:val="21"/>
          <w:szCs w:val="21"/>
          <w:lang w:val="en-US" w:eastAsia="zh-CN"/>
        </w:rPr>
        <w:t>2021</w:t>
      </w:r>
      <w:r>
        <w:rPr>
          <w:rFonts w:hint="eastAsia"/>
          <w:b w:val="0"/>
          <w:bCs w:val="0"/>
          <w:color w:val="auto"/>
          <w:sz w:val="21"/>
          <w:szCs w:val="21"/>
          <w:lang w:eastAsia="zh-CN"/>
        </w:rPr>
        <w:t>·</w:t>
      </w:r>
      <w:r>
        <w:rPr>
          <w:rFonts w:hint="eastAsia"/>
          <w:b w:val="0"/>
          <w:bCs w:val="0"/>
          <w:color w:val="auto"/>
          <w:sz w:val="21"/>
          <w:szCs w:val="21"/>
          <w:lang w:val="en-US" w:eastAsia="zh-CN"/>
        </w:rPr>
        <w:t>济南1月</w:t>
      </w:r>
      <w:r>
        <w:rPr>
          <w:rFonts w:hint="eastAsia"/>
          <w:b w:val="0"/>
          <w:bCs w:val="0"/>
          <w:color w:val="auto"/>
          <w:sz w:val="21"/>
          <w:szCs w:val="21"/>
          <w:lang w:eastAsia="zh-CN"/>
        </w:rPr>
        <w:t>）</w:t>
      </w:r>
      <w:r>
        <w:rPr>
          <w:rFonts w:hint="eastAsia"/>
          <w:b w:val="0"/>
          <w:bCs w:val="0"/>
          <w:color w:val="auto"/>
          <w:sz w:val="21"/>
          <w:szCs w:val="21"/>
        </w:rPr>
        <w:t>(14分)18世纪中叶前后，英国人的休闲生活发生了深刻变化。阅读材料，回答问题。</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b w:val="0"/>
          <w:bCs w:val="0"/>
          <w:color w:val="auto"/>
          <w:sz w:val="21"/>
          <w:szCs w:val="21"/>
        </w:rPr>
      </w:pPr>
      <w:r>
        <w:rPr>
          <w:rFonts w:hint="eastAsia"/>
          <w:b w:val="0"/>
          <w:bCs w:val="0"/>
          <w:color w:val="auto"/>
          <w:sz w:val="21"/>
          <w:szCs w:val="21"/>
        </w:rPr>
        <w:t>材料</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18世纪中叶以前，宗教节庆无论对普通民众还是上层社会，都是休闲生活的主要组成部分，一年中各种节日加在一起有一百多天。在此期间，人们会放下手中的工作去参加各种盛大的活动，如戏剧表演、舞会、体育比赛等。体育休闲也是英国人的重要休闲方式，而斗兽和足球是其中最常见的项目。</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18世纪中叶以来，英国开始实行法定周末假日。到19世纪中后期，英国人逐渐适应了新的作息时间，上班时间认真工作，休班时间才到酒馆、咖啡馆或者工人俱乐部娱乐，在周末或年度假日时则外出旅行。很多传统休闲项目已难以为继，1835—1849年英国政府先后宣布斗牛、斗熊和斗鸡为非法。在1845年和1850年，政府分别通过了“博物馆法案”和“图书馆法案”，为地方议会征收少量的地方税用于当地博物馆和图书馆的建设。文化休闲、餐饮娱乐、演艺观赏和旅游观先等多种休闲方式逐渐流行开来。</w:t>
      </w:r>
    </w:p>
    <w:p>
      <w:pPr>
        <w:keepNext w:val="0"/>
        <w:keepLines w:val="0"/>
        <w:pageBreakBefore w:val="0"/>
        <w:kinsoku/>
        <w:wordWrap/>
        <w:overflowPunct/>
        <w:topLinePunct w:val="0"/>
        <w:autoSpaceDE/>
        <w:autoSpaceDN/>
        <w:bidi w:val="0"/>
        <w:adjustRightInd w:val="0"/>
        <w:snapToGrid w:val="0"/>
        <w:spacing w:line="360" w:lineRule="auto"/>
        <w:ind w:firstLine="1890" w:firstLineChars="9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——摘编自马婕好《英国工业革命期间的休闲生活》</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b w:val="0"/>
          <w:bCs w:val="0"/>
          <w:color w:val="auto"/>
          <w:sz w:val="21"/>
          <w:szCs w:val="21"/>
        </w:rPr>
      </w:pPr>
      <w:r>
        <w:rPr>
          <w:rFonts w:hint="eastAsia"/>
          <w:b w:val="0"/>
          <w:bCs w:val="0"/>
          <w:color w:val="auto"/>
          <w:sz w:val="21"/>
          <w:szCs w:val="21"/>
        </w:rPr>
        <w:t>根据材料并结合所学知识，对“英国人18世纪中叶以来休闲生活的</w:t>
      </w:r>
      <w:r>
        <w:rPr>
          <w:rFonts w:hint="eastAsia"/>
          <w:b w:val="0"/>
          <w:bCs w:val="0"/>
          <w:color w:val="auto"/>
          <w:sz w:val="21"/>
          <w:szCs w:val="21"/>
        </w:rPr>
        <w:t>变化</w:t>
      </w:r>
      <w:r>
        <w:rPr>
          <w:rFonts w:hint="eastAsia"/>
          <w:b w:val="0"/>
          <w:bCs w:val="0"/>
          <w:color w:val="auto"/>
          <w:sz w:val="21"/>
          <w:szCs w:val="21"/>
        </w:rPr>
        <w:t>”进行评述。</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b w:val="0"/>
          <w:bCs w:val="0"/>
          <w:color w:val="auto"/>
          <w:sz w:val="21"/>
          <w:szCs w:val="21"/>
        </w:rPr>
      </w:pPr>
      <w:r>
        <w:rPr>
          <w:rFonts w:hint="eastAsia"/>
          <w:b w:val="0"/>
          <w:bCs w:val="0"/>
          <w:color w:val="auto"/>
          <w:sz w:val="21"/>
          <w:szCs w:val="21"/>
        </w:rPr>
        <w:t>(要求：表述成文，逻辑清晰，史实运用准确，观点明确。)</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b w:val="0"/>
          <w:bCs w:val="0"/>
          <w:color w:val="auto"/>
          <w:sz w:val="21"/>
          <w:szCs w:val="21"/>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b w:val="0"/>
          <w:bCs w:val="0"/>
          <w:color w:val="auto"/>
          <w:sz w:val="21"/>
          <w:szCs w:val="21"/>
        </w:rPr>
      </w:pPr>
      <w:r>
        <w:rPr>
          <w:rFonts w:hint="eastAsia"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参考答案</w:t>
      </w:r>
      <w:r>
        <w:rPr>
          <w:rFonts w:hint="eastAsia" w:ascii="Times New Roman" w:hAnsi="Times New Roman" w:cs="Times New Roman"/>
          <w:b w:val="0"/>
          <w:bCs w:val="0"/>
          <w:color w:val="auto"/>
          <w:sz w:val="21"/>
          <w:szCs w:val="21"/>
        </w:rPr>
        <w:t>】</w:t>
      </w:r>
      <w:r>
        <w:rPr>
          <w:rFonts w:hint="eastAsia"/>
          <w:b w:val="0"/>
          <w:bCs w:val="0"/>
          <w:color w:val="auto"/>
          <w:sz w:val="21"/>
          <w:szCs w:val="21"/>
        </w:rPr>
        <w:t>水平三：能够结合材料信息从三个层次进行评述。观点明确，逻辑清晰，史实运用准确，</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b w:val="0"/>
          <w:bCs w:val="0"/>
          <w:color w:val="auto"/>
          <w:sz w:val="21"/>
          <w:szCs w:val="21"/>
        </w:rPr>
      </w:pPr>
      <w:r>
        <w:rPr>
          <w:rFonts w:hint="eastAsia"/>
          <w:b w:val="0"/>
          <w:bCs w:val="0"/>
          <w:color w:val="auto"/>
          <w:sz w:val="21"/>
          <w:szCs w:val="21"/>
        </w:rPr>
        <w:t>史论结合，相关解释充分合理。（10-14 分）</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 xml:space="preserve">层次 </w:t>
      </w:r>
      <w:r>
        <w:rPr>
          <w:rFonts w:hint="eastAsia" w:ascii="楷体" w:hAnsi="楷体" w:eastAsia="楷体" w:cs="楷体"/>
          <w:b w:val="0"/>
          <w:bCs w:val="0"/>
          <w:color w:val="auto"/>
          <w:sz w:val="21"/>
          <w:szCs w:val="21"/>
        </w:rPr>
        <w:t>1：说明 18 世纪中叶以来英国人休闲生活发生变化的突出表现。若从宗教节日逐</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步被固定工休和法定节假日取代；逐步摆脱宗教色彩，走向世俗化；休闲方式日趋理性化（文明化）和多样化（多元化）其中任意两个角度进行阐释，表述合理可得 4 分。</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层次 2：说明 18 世纪中叶以来英国人休闲生活发生变化的主要原因。若从工业革命后</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广泛建立</w:t>
      </w:r>
      <w:r>
        <w:rPr>
          <w:rFonts w:hint="eastAsia" w:ascii="楷体" w:hAnsi="楷体" w:eastAsia="楷体" w:cs="楷体"/>
          <w:b w:val="0"/>
          <w:bCs w:val="0"/>
          <w:color w:val="auto"/>
          <w:sz w:val="21"/>
          <w:szCs w:val="21"/>
        </w:rPr>
        <w:t>的工厂制度对作息时间和劳动纪律有严格的要求，传统节庆下的随意休闲不符合工</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业化社会的发展要求；伴随城市化的迅速发展和经济增长，人们对休闲生活的需要日益多样</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化；政府对休闲活动进行现代化改造与提倡的影响等角度进行分析；人们思想价值观的变化；</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从其中任意三个角度表述合理可得 6 分。</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层次 3：</w:t>
      </w:r>
      <w:r>
        <w:rPr>
          <w:rFonts w:hint="eastAsia" w:ascii="楷体" w:hAnsi="楷体" w:eastAsia="楷体" w:cs="楷体"/>
          <w:b w:val="0"/>
          <w:bCs w:val="0"/>
          <w:color w:val="auto"/>
          <w:sz w:val="21"/>
          <w:szCs w:val="21"/>
        </w:rPr>
        <w:t>说明 18 世纪中叶以来英国人休闲生活发生变化的历史影响。若从适应工业化</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生产的需要，保障工业生产的有序进行，促进资本主义经济发展；顺应现代社会的发展潮流，</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满足人们多样化的文化、娱乐和休闲需要；有利于人们的身心健康和社会的文明进步等角度</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阐释历史影响，从其中任意两个角度表述合理可得 4 分</w:t>
      </w:r>
    </w:p>
    <w:p>
      <w:pPr>
        <w:pageBreakBefore w:val="0"/>
        <w:kinsoku/>
        <w:wordWrap/>
        <w:overflowPunct/>
        <w:topLinePunct w:val="0"/>
        <w:bidi w:val="0"/>
        <w:adjustRightInd w:val="0"/>
        <w:snapToGrid w:val="0"/>
        <w:spacing w:line="360" w:lineRule="auto"/>
        <w:textAlignment w:val="auto"/>
        <w:rPr>
          <w:b w:val="0"/>
          <w:bCs w:val="0"/>
          <w:color w:val="auto"/>
          <w:sz w:val="21"/>
          <w:szCs w:val="21"/>
        </w:rPr>
      </w:pPr>
      <w:r>
        <w:rPr>
          <w:rFonts w:hint="eastAsia"/>
          <w:b w:val="0"/>
          <w:bCs w:val="0"/>
          <w:color w:val="auto"/>
          <w:sz w:val="21"/>
          <w:szCs w:val="21"/>
          <w:lang w:val="en-US" w:eastAsia="zh-CN"/>
        </w:rPr>
        <w:t>8</w:t>
      </w:r>
      <w:r>
        <w:rPr>
          <w:rFonts w:hint="eastAsia"/>
          <w:b w:val="0"/>
          <w:bCs w:val="0"/>
          <w:color w:val="auto"/>
          <w:sz w:val="21"/>
          <w:szCs w:val="21"/>
          <w:lang w:eastAsia="zh-CN"/>
        </w:rPr>
        <w:t>：</w:t>
      </w:r>
      <w:r>
        <w:rPr>
          <w:rFonts w:hint="eastAsia"/>
          <w:b w:val="0"/>
          <w:bCs w:val="0"/>
          <w:color w:val="auto"/>
          <w:sz w:val="21"/>
          <w:szCs w:val="21"/>
          <w:lang w:eastAsia="zh-CN"/>
        </w:rPr>
        <w:t>（</w:t>
      </w:r>
      <w:r>
        <w:rPr>
          <w:rFonts w:hint="eastAsia"/>
          <w:b w:val="0"/>
          <w:bCs w:val="0"/>
          <w:color w:val="auto"/>
          <w:sz w:val="21"/>
          <w:szCs w:val="21"/>
          <w:lang w:val="en-US" w:eastAsia="zh-CN"/>
        </w:rPr>
        <w:t>2013</w:t>
      </w:r>
      <w:r>
        <w:rPr>
          <w:rFonts w:hint="eastAsia"/>
          <w:b w:val="0"/>
          <w:bCs w:val="0"/>
          <w:color w:val="auto"/>
          <w:sz w:val="21"/>
          <w:szCs w:val="21"/>
          <w:lang w:eastAsia="zh-CN"/>
        </w:rPr>
        <w:t>·</w:t>
      </w:r>
      <w:r>
        <w:rPr>
          <w:rFonts w:hint="eastAsia"/>
          <w:b w:val="0"/>
          <w:bCs w:val="0"/>
          <w:color w:val="auto"/>
          <w:sz w:val="21"/>
          <w:szCs w:val="21"/>
        </w:rPr>
        <w:t>新课标全国Ⅰ卷</w:t>
      </w:r>
      <w:r>
        <w:rPr>
          <w:rFonts w:hint="eastAsia"/>
          <w:b w:val="0"/>
          <w:bCs w:val="0"/>
          <w:color w:val="auto"/>
          <w:sz w:val="21"/>
          <w:szCs w:val="21"/>
          <w:lang w:eastAsia="zh-CN"/>
        </w:rPr>
        <w:t>）</w:t>
      </w:r>
      <w:r>
        <w:rPr>
          <w:b w:val="0"/>
          <w:bCs w:val="0"/>
          <w:color w:val="auto"/>
          <w:sz w:val="21"/>
          <w:szCs w:val="21"/>
        </w:rPr>
        <w:t>（12分）阅读材料，完成下列要求。</w:t>
      </w:r>
    </w:p>
    <w:p>
      <w:pPr>
        <w:pageBreakBefore w:val="0"/>
        <w:kinsoku/>
        <w:wordWrap/>
        <w:overflowPunct/>
        <w:topLinePunct w:val="0"/>
        <w:bidi w:val="0"/>
        <w:adjustRightInd w:val="0"/>
        <w:snapToGrid w:val="0"/>
        <w:spacing w:line="360" w:lineRule="auto"/>
        <w:ind w:firstLine="420" w:firstLineChars="200"/>
        <w:textAlignment w:val="auto"/>
        <w:rPr>
          <w:b w:val="0"/>
          <w:bCs w:val="0"/>
          <w:color w:val="auto"/>
          <w:sz w:val="21"/>
          <w:szCs w:val="21"/>
        </w:rPr>
      </w:pPr>
      <w:r>
        <w:rPr>
          <w:b w:val="0"/>
          <w:bCs w:val="0"/>
          <w:color w:val="auto"/>
          <w:sz w:val="21"/>
          <w:szCs w:val="21"/>
        </w:rPr>
        <w:t>历史地图包含了政治、经济、文化等多种信息。</w:t>
      </w:r>
    </w:p>
    <w:p>
      <w:pPr>
        <w:pageBreakBefore w:val="0"/>
        <w:widowControl/>
        <w:kinsoku/>
        <w:wordWrap/>
        <w:overflowPunct/>
        <w:topLinePunct w:val="0"/>
        <w:bidi w:val="0"/>
        <w:adjustRightInd w:val="0"/>
        <w:snapToGrid w:val="0"/>
        <w:spacing w:line="360" w:lineRule="auto"/>
        <w:jc w:val="center"/>
        <w:textAlignment w:val="auto"/>
        <w:rPr>
          <w:b w:val="0"/>
          <w:bCs w:val="0"/>
          <w:color w:val="auto"/>
          <w:kern w:val="0"/>
          <w:sz w:val="21"/>
          <w:szCs w:val="21"/>
        </w:rPr>
      </w:pPr>
      <w:r>
        <w:rPr>
          <w:b w:val="0"/>
          <w:bCs w:val="0"/>
          <w:color w:val="auto"/>
          <w:kern w:val="0"/>
          <w:sz w:val="21"/>
          <w:szCs w:val="21"/>
          <w:u w:val="none"/>
        </w:rPr>
        <w:drawing>
          <wp:inline distT="0" distB="0" distL="114300" distR="114300">
            <wp:extent cx="5200650" cy="2619375"/>
            <wp:effectExtent l="0" t="0" r="0" b="9525"/>
            <wp:docPr id="88" name="图片 9" descr="中学历史教学园地（www.zxls.com）——全国文章总量、访问量最大的历史教学网站。">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9" descr="中学历史教学园地（www.zxls.com）——全国文章总量、访问量最大的历史教学网站。"/>
                    <pic:cNvPicPr>
                      <a:picLocks noChangeAspect="1"/>
                    </pic:cNvPicPr>
                  </pic:nvPicPr>
                  <pic:blipFill>
                    <a:blip r:embed="rId6"/>
                    <a:stretch>
                      <a:fillRect/>
                    </a:stretch>
                  </pic:blipFill>
                  <pic:spPr>
                    <a:xfrm>
                      <a:off x="0" y="0"/>
                      <a:ext cx="5200650" cy="2619375"/>
                    </a:xfrm>
                    <a:prstGeom prst="rect">
                      <a:avLst/>
                    </a:prstGeom>
                    <a:noFill/>
                    <a:ln>
                      <a:noFill/>
                    </a:ln>
                  </pic:spPr>
                </pic:pic>
              </a:graphicData>
            </a:graphic>
          </wp:inline>
        </w:drawing>
      </w:r>
    </w:p>
    <w:p>
      <w:pPr>
        <w:pageBreakBefore w:val="0"/>
        <w:widowControl/>
        <w:kinsoku/>
        <w:wordWrap/>
        <w:overflowPunct/>
        <w:topLinePunct w:val="0"/>
        <w:bidi w:val="0"/>
        <w:adjustRightInd w:val="0"/>
        <w:snapToGrid w:val="0"/>
        <w:spacing w:line="360" w:lineRule="auto"/>
        <w:ind w:firstLine="945" w:firstLineChars="450"/>
        <w:textAlignment w:val="auto"/>
        <w:rPr>
          <w:rFonts w:eastAsia="楷体"/>
          <w:b w:val="0"/>
          <w:bCs w:val="0"/>
          <w:color w:val="auto"/>
          <w:kern w:val="0"/>
          <w:sz w:val="21"/>
          <w:szCs w:val="21"/>
        </w:rPr>
      </w:pPr>
      <w:r>
        <w:rPr>
          <w:rFonts w:eastAsia="楷体"/>
          <w:b w:val="0"/>
          <w:bCs w:val="0"/>
          <w:color w:val="auto"/>
          <w:kern w:val="0"/>
          <w:sz w:val="21"/>
          <w:szCs w:val="21"/>
        </w:rPr>
        <w:t>图9  东汉十四州示意图                 图10  唐开元十五道示意图</w:t>
      </w:r>
    </w:p>
    <w:p>
      <w:pPr>
        <w:keepNext w:val="0"/>
        <w:keepLines w:val="0"/>
        <w:pageBreakBefore w:val="0"/>
        <w:kinsoku/>
        <w:wordWrap/>
        <w:overflowPunct/>
        <w:topLinePunct w:val="0"/>
        <w:autoSpaceDE/>
        <w:autoSpaceDN/>
        <w:bidi w:val="0"/>
        <w:adjustRightInd w:val="0"/>
        <w:snapToGrid w:val="0"/>
        <w:spacing w:line="360" w:lineRule="auto"/>
        <w:textAlignment w:val="auto"/>
        <w:rPr>
          <w:b w:val="0"/>
          <w:bCs w:val="0"/>
          <w:color w:val="auto"/>
          <w:sz w:val="21"/>
          <w:szCs w:val="21"/>
        </w:rPr>
      </w:pPr>
      <w:r>
        <w:rPr>
          <w:b w:val="0"/>
          <w:bCs w:val="0"/>
          <w:color w:val="auto"/>
          <w:sz w:val="21"/>
          <w:szCs w:val="21"/>
        </w:rPr>
        <w:t>比较图9、图10，提取两项有关汉唐间历史变迁的信息，并结合所学知识予以说明。</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right="210" w:firstLine="0"/>
        <w:textAlignment w:val="auto"/>
        <w:rPr>
          <w:rFonts w:hint="eastAsia" w:ascii="楷体" w:hAnsi="楷体" w:eastAsia="楷体" w:cs="楷体"/>
          <w:b w:val="0"/>
          <w:bCs/>
          <w:color w:val="auto"/>
          <w:sz w:val="21"/>
          <w:szCs w:val="21"/>
        </w:rPr>
      </w:pPr>
      <w:r>
        <w:rPr>
          <w:rFonts w:hint="eastAsia"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参考答案</w:t>
      </w:r>
      <w:r>
        <w:rPr>
          <w:rFonts w:hint="eastAsia" w:ascii="Times New Roman" w:hAnsi="Times New Roman" w:cs="Times New Roman"/>
          <w:b w:val="0"/>
          <w:bCs w:val="0"/>
          <w:color w:val="auto"/>
          <w:sz w:val="21"/>
          <w:szCs w:val="21"/>
        </w:rPr>
        <w:t>】</w:t>
      </w:r>
      <w:r>
        <w:rPr>
          <w:rFonts w:hint="eastAsia" w:ascii="楷体" w:hAnsi="楷体" w:eastAsia="楷体" w:cs="楷体"/>
          <w:b w:val="0"/>
          <w:bCs/>
          <w:color w:val="auto"/>
          <w:sz w:val="21"/>
          <w:szCs w:val="21"/>
        </w:rPr>
        <w:t xml:space="preserve">示例一：信息：汉代的州集中于黄河中下游地区，唐代的道南北分布大体平衡。             </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right="210" w:firstLine="0"/>
        <w:textAlignment w:val="auto"/>
        <w:rPr>
          <w:rFonts w:hint="eastAsia" w:ascii="楷体" w:hAnsi="楷体" w:eastAsia="楷体" w:cs="楷体"/>
          <w:b w:val="0"/>
          <w:bCs/>
          <w:color w:val="auto"/>
          <w:sz w:val="21"/>
          <w:szCs w:val="21"/>
        </w:rPr>
      </w:pPr>
      <w:r>
        <w:rPr>
          <w:rFonts w:hint="eastAsia" w:ascii="楷体" w:hAnsi="楷体" w:eastAsia="楷体" w:cs="楷体"/>
          <w:b w:val="0"/>
          <w:bCs/>
          <w:color w:val="auto"/>
          <w:sz w:val="21"/>
          <w:szCs w:val="21"/>
        </w:rPr>
        <w:t xml:space="preserve">说明：汉唐间南方社会经济有了很大发展。 </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right="210" w:firstLine="0"/>
        <w:textAlignment w:val="auto"/>
        <w:rPr>
          <w:rFonts w:hint="eastAsia" w:ascii="楷体" w:hAnsi="楷体" w:eastAsia="楷体" w:cs="楷体"/>
          <w:b w:val="0"/>
          <w:bCs/>
          <w:color w:val="auto"/>
          <w:sz w:val="21"/>
          <w:szCs w:val="21"/>
        </w:rPr>
      </w:pPr>
      <w:r>
        <w:rPr>
          <w:rFonts w:hint="eastAsia" w:ascii="楷体" w:hAnsi="楷体" w:eastAsia="楷体" w:cs="楷体"/>
          <w:b w:val="0"/>
          <w:bCs/>
          <w:color w:val="auto"/>
          <w:sz w:val="21"/>
          <w:szCs w:val="21"/>
        </w:rPr>
        <w:t xml:space="preserve">示例二：信息：汉代州名与唐代道名有很大不同。 </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right="210" w:firstLine="0"/>
        <w:textAlignment w:val="auto"/>
        <w:rPr>
          <w:rFonts w:hint="eastAsia" w:ascii="楷体" w:hAnsi="楷体" w:eastAsia="楷体" w:cs="楷体"/>
          <w:b w:val="0"/>
          <w:bCs/>
          <w:color w:val="auto"/>
          <w:sz w:val="21"/>
          <w:szCs w:val="21"/>
          <w:lang w:val="en-US" w:eastAsia="zh-CN"/>
        </w:rPr>
      </w:pPr>
      <w:r>
        <w:rPr>
          <w:rFonts w:hint="eastAsia" w:ascii="楷体" w:hAnsi="楷体" w:eastAsia="楷体" w:cs="楷体"/>
          <w:b w:val="0"/>
          <w:bCs/>
          <w:color w:val="auto"/>
          <w:sz w:val="21"/>
          <w:szCs w:val="21"/>
        </w:rPr>
        <w:t>说明：唐代“道”的划分更注重山川地理形</w:t>
      </w:r>
      <w:r>
        <w:rPr>
          <w:rFonts w:hint="eastAsia" w:ascii="楷体" w:hAnsi="楷体" w:eastAsia="楷体" w:cs="楷体"/>
          <w:b w:val="0"/>
          <w:bCs/>
          <w:color w:val="auto"/>
          <w:sz w:val="21"/>
          <w:szCs w:val="21"/>
          <w:lang w:val="en-US" w:eastAsia="zh-CN"/>
        </w:rPr>
        <w:t>,加强中央对地方的管理，中央集权加强。</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right="210" w:firstLine="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思路：这类题目，变化就是论点，需要从材料中概括得出，就是“是什么”，然后按照“为什么，怎么样”的模式，进行合理解释。</w:t>
      </w:r>
      <w:r>
        <w:rPr>
          <w:rFonts w:hint="eastAsia" w:ascii="宋体" w:hAnsi="宋体" w:eastAsia="宋体" w:cs="宋体"/>
          <w:b/>
          <w:bCs/>
          <w:color w:val="auto"/>
          <w:sz w:val="21"/>
          <w:szCs w:val="21"/>
          <w:lang w:eastAsia="zh-CN"/>
        </w:rPr>
        <w:t>第</w:t>
      </w:r>
      <w:r>
        <w:rPr>
          <w:rFonts w:hint="eastAsia" w:ascii="宋体" w:hAnsi="宋体" w:eastAsia="宋体" w:cs="宋体"/>
          <w:b/>
          <w:bCs/>
          <w:color w:val="auto"/>
          <w:sz w:val="21"/>
          <w:szCs w:val="21"/>
          <w:lang w:val="en-US" w:eastAsia="zh-CN"/>
        </w:rPr>
        <w:t>6题，</w:t>
      </w:r>
      <w:r>
        <w:rPr>
          <w:rFonts w:hint="eastAsia" w:ascii="宋体" w:hAnsi="宋体" w:eastAsia="宋体" w:cs="宋体"/>
          <w:b/>
          <w:bCs/>
          <w:color w:val="auto"/>
          <w:sz w:val="21"/>
          <w:szCs w:val="21"/>
        </w:rPr>
        <w:t>结合英国咖啡馆的变化，说明咖啡馆的历史是一部“经济史”。</w:t>
      </w:r>
      <w:r>
        <w:rPr>
          <w:rFonts w:hint="eastAsia" w:ascii="宋体" w:hAnsi="宋体" w:eastAsia="宋体" w:cs="宋体"/>
          <w:b/>
          <w:bCs/>
          <w:color w:val="auto"/>
          <w:sz w:val="21"/>
          <w:szCs w:val="21"/>
          <w:lang w:eastAsia="zh-CN"/>
        </w:rPr>
        <w:t>可以改为：从经济的角度对</w:t>
      </w:r>
      <w:r>
        <w:rPr>
          <w:rFonts w:hint="eastAsia" w:ascii="宋体" w:hAnsi="宋体" w:eastAsia="宋体" w:cs="宋体"/>
          <w:b/>
          <w:bCs/>
          <w:color w:val="auto"/>
          <w:sz w:val="21"/>
          <w:szCs w:val="21"/>
        </w:rPr>
        <w:t>英国咖啡馆的变化</w:t>
      </w:r>
      <w:r>
        <w:rPr>
          <w:rFonts w:hint="eastAsia" w:ascii="宋体" w:hAnsi="宋体" w:eastAsia="宋体" w:cs="宋体"/>
          <w:b/>
          <w:bCs/>
          <w:color w:val="auto"/>
          <w:sz w:val="21"/>
          <w:szCs w:val="21"/>
          <w:lang w:eastAsia="zh-CN"/>
        </w:rPr>
        <w:t>做出合理的解释。</w:t>
      </w:r>
    </w:p>
    <w:p>
      <w:pPr>
        <w:pageBreakBefore w:val="0"/>
        <w:kinsoku/>
        <w:wordWrap/>
        <w:overflowPunct/>
        <w:topLinePunct w:val="0"/>
        <w:bidi w:val="0"/>
        <w:adjustRightInd w:val="0"/>
        <w:snapToGrid w:val="0"/>
        <w:spacing w:line="360" w:lineRule="auto"/>
        <w:textAlignment w:val="auto"/>
        <w:rPr>
          <w:rFonts w:hint="eastAsia" w:eastAsia="宋体"/>
          <w:b/>
          <w:bCs/>
          <w:color w:val="auto"/>
          <w:sz w:val="21"/>
          <w:szCs w:val="21"/>
          <w:lang w:eastAsia="zh-CN"/>
        </w:rPr>
      </w:pPr>
      <w:r>
        <w:rPr>
          <w:rFonts w:hint="eastAsia"/>
          <w:b/>
          <w:bCs/>
          <w:color w:val="auto"/>
          <w:sz w:val="21"/>
          <w:szCs w:val="21"/>
          <w:lang w:eastAsia="zh-CN"/>
        </w:rPr>
        <w:t>四、史料类</w:t>
      </w:r>
    </w:p>
    <w:p>
      <w:pPr>
        <w:pageBreakBefore w:val="0"/>
        <w:kinsoku/>
        <w:wordWrap/>
        <w:overflowPunct/>
        <w:topLinePunct w:val="0"/>
        <w:bidi w:val="0"/>
        <w:adjustRightInd w:val="0"/>
        <w:snapToGrid w:val="0"/>
        <w:spacing w:line="360" w:lineRule="auto"/>
        <w:textAlignment w:val="auto"/>
        <w:rPr>
          <w:rFonts w:hint="eastAsia"/>
          <w:b w:val="0"/>
          <w:bCs w:val="0"/>
          <w:color w:val="auto"/>
          <w:sz w:val="21"/>
          <w:szCs w:val="21"/>
        </w:rPr>
      </w:pPr>
      <w:r>
        <w:rPr>
          <w:rFonts w:hint="eastAsia"/>
          <w:b w:val="0"/>
          <w:bCs w:val="0"/>
          <w:color w:val="auto"/>
          <w:sz w:val="21"/>
          <w:szCs w:val="21"/>
          <w:lang w:val="en-US" w:eastAsia="zh-CN"/>
        </w:rPr>
        <w:t>9</w:t>
      </w:r>
      <w:r>
        <w:rPr>
          <w:rFonts w:hint="eastAsia"/>
          <w:b w:val="0"/>
          <w:bCs w:val="0"/>
          <w:color w:val="auto"/>
          <w:sz w:val="21"/>
          <w:szCs w:val="21"/>
          <w:lang w:val="en-US" w:eastAsia="zh-CN"/>
        </w:rPr>
        <w:t>、</w:t>
      </w:r>
      <w:r>
        <w:rPr>
          <w:rFonts w:hint="eastAsia"/>
          <w:b w:val="0"/>
          <w:bCs w:val="0"/>
          <w:color w:val="auto"/>
          <w:sz w:val="21"/>
          <w:szCs w:val="21"/>
          <w:lang w:eastAsia="zh-CN"/>
        </w:rPr>
        <w:t>（</w:t>
      </w:r>
      <w:r>
        <w:rPr>
          <w:rFonts w:hint="eastAsia"/>
          <w:b w:val="0"/>
          <w:bCs w:val="0"/>
          <w:color w:val="auto"/>
          <w:sz w:val="21"/>
          <w:szCs w:val="21"/>
          <w:lang w:val="en-US" w:eastAsia="zh-CN"/>
        </w:rPr>
        <w:t>2020</w:t>
      </w:r>
      <w:r>
        <w:rPr>
          <w:rFonts w:hint="eastAsia"/>
          <w:b w:val="0"/>
          <w:bCs w:val="0"/>
          <w:color w:val="auto"/>
          <w:sz w:val="21"/>
          <w:szCs w:val="21"/>
          <w:lang w:eastAsia="zh-CN"/>
        </w:rPr>
        <w:t>·</w:t>
      </w:r>
      <w:r>
        <w:rPr>
          <w:rFonts w:hint="eastAsia"/>
          <w:b w:val="0"/>
          <w:bCs w:val="0"/>
          <w:color w:val="auto"/>
          <w:sz w:val="21"/>
          <w:szCs w:val="21"/>
          <w:lang w:val="en-US" w:eastAsia="zh-CN"/>
        </w:rPr>
        <w:t>山东</w:t>
      </w:r>
      <w:r>
        <w:rPr>
          <w:rFonts w:hint="eastAsia"/>
          <w:b w:val="0"/>
          <w:bCs w:val="0"/>
          <w:color w:val="auto"/>
          <w:sz w:val="21"/>
          <w:szCs w:val="21"/>
          <w:lang w:eastAsia="zh-CN"/>
        </w:rPr>
        <w:t>）</w:t>
      </w:r>
      <w:r>
        <w:rPr>
          <w:rFonts w:hint="eastAsia"/>
          <w:b w:val="0"/>
          <w:bCs w:val="0"/>
          <w:color w:val="auto"/>
          <w:sz w:val="21"/>
          <w:szCs w:val="21"/>
        </w:rPr>
        <w:t>（14分）阅读材料，回答问题。</w:t>
      </w:r>
    </w:p>
    <w:p>
      <w:pPr>
        <w:pageBreakBefore w:val="0"/>
        <w:kinsoku/>
        <w:wordWrap/>
        <w:overflowPunct/>
        <w:topLinePunct w:val="0"/>
        <w:bidi w:val="0"/>
        <w:adjustRightInd w:val="0"/>
        <w:snapToGrid w:val="0"/>
        <w:spacing w:line="360" w:lineRule="auto"/>
        <w:jc w:val="center"/>
        <w:textAlignment w:val="auto"/>
        <w:rPr>
          <w:rFonts w:hint="eastAsia" w:ascii="楷体_GB2312" w:eastAsia="楷体_GB2312"/>
          <w:b w:val="0"/>
          <w:bCs w:val="0"/>
          <w:color w:val="auto"/>
          <w:sz w:val="21"/>
          <w:szCs w:val="21"/>
        </w:rPr>
      </w:pPr>
      <w:r>
        <w:rPr>
          <w:rFonts w:hint="eastAsia" w:ascii="楷体_GB2312" w:eastAsia="楷体_GB2312"/>
          <w:b w:val="0"/>
          <w:bCs w:val="0"/>
          <w:color w:val="auto"/>
          <w:sz w:val="21"/>
          <w:szCs w:val="21"/>
        </w:rPr>
        <w:t>一个村支书的工作笔记</w:t>
      </w:r>
    </w:p>
    <w:p>
      <w:pPr>
        <w:pageBreakBefore w:val="0"/>
        <w:kinsoku/>
        <w:wordWrap/>
        <w:overflowPunct/>
        <w:topLinePunct w:val="0"/>
        <w:bidi w:val="0"/>
        <w:adjustRightInd w:val="0"/>
        <w:snapToGrid w:val="0"/>
        <w:spacing w:line="360" w:lineRule="auto"/>
        <w:ind w:firstLine="420" w:firstLineChars="200"/>
        <w:textAlignment w:val="auto"/>
        <w:rPr>
          <w:rFonts w:eastAsia="楷体_GB2312"/>
          <w:b w:val="0"/>
          <w:bCs w:val="0"/>
          <w:color w:val="auto"/>
          <w:sz w:val="21"/>
          <w:szCs w:val="21"/>
        </w:rPr>
      </w:pPr>
      <w:r>
        <w:rPr>
          <w:rFonts w:eastAsia="楷体_GB2312"/>
          <w:b w:val="0"/>
          <w:bCs w:val="0"/>
          <w:color w:val="auto"/>
          <w:sz w:val="21"/>
          <w:szCs w:val="21"/>
        </w:rPr>
        <w:t>（苏寺村是中国北方的一个山区村落。以下内容节选自该村原村党支部书记的工作笔记。）</w:t>
      </w:r>
    </w:p>
    <w:p>
      <w:pPr>
        <w:pageBreakBefore w:val="0"/>
        <w:kinsoku/>
        <w:wordWrap/>
        <w:overflowPunct/>
        <w:topLinePunct w:val="0"/>
        <w:bidi w:val="0"/>
        <w:adjustRightInd w:val="0"/>
        <w:snapToGrid w:val="0"/>
        <w:spacing w:line="360" w:lineRule="auto"/>
        <w:textAlignment w:val="auto"/>
        <w:rPr>
          <w:rFonts w:eastAsia="楷体_GB2312"/>
          <w:b w:val="0"/>
          <w:bCs w:val="0"/>
          <w:color w:val="auto"/>
          <w:sz w:val="21"/>
          <w:szCs w:val="21"/>
        </w:rPr>
      </w:pPr>
      <w:r>
        <w:rPr>
          <w:rFonts w:eastAsia="楷体_GB2312"/>
          <w:b w:val="0"/>
          <w:bCs w:val="0"/>
          <w:color w:val="auto"/>
          <w:sz w:val="21"/>
          <w:szCs w:val="21"/>
        </w:rPr>
        <w:t xml:space="preserve">    81．12．12号1天</w:t>
      </w:r>
    </w:p>
    <w:p>
      <w:pPr>
        <w:pageBreakBefore w:val="0"/>
        <w:kinsoku/>
        <w:wordWrap/>
        <w:overflowPunct/>
        <w:topLinePunct w:val="0"/>
        <w:bidi w:val="0"/>
        <w:adjustRightInd w:val="0"/>
        <w:snapToGrid w:val="0"/>
        <w:spacing w:line="360" w:lineRule="auto"/>
        <w:textAlignment w:val="auto"/>
        <w:rPr>
          <w:rFonts w:hint="eastAsia" w:ascii="楷体_GB2312" w:eastAsia="楷体_GB2312"/>
          <w:b w:val="0"/>
          <w:bCs w:val="0"/>
          <w:color w:val="auto"/>
          <w:sz w:val="21"/>
          <w:szCs w:val="21"/>
        </w:rPr>
      </w:pPr>
      <w:r>
        <w:rPr>
          <w:rFonts w:hint="eastAsia" w:ascii="楷体_GB2312" w:eastAsia="楷体_GB2312"/>
          <w:b w:val="0"/>
          <w:bCs w:val="0"/>
          <w:color w:val="auto"/>
          <w:sz w:val="21"/>
          <w:szCs w:val="21"/>
        </w:rPr>
        <w:t xml:space="preserve">    召开两委扩大会议</w:t>
      </w:r>
    </w:p>
    <w:p>
      <w:pPr>
        <w:pageBreakBefore w:val="0"/>
        <w:kinsoku/>
        <w:wordWrap/>
        <w:overflowPunct/>
        <w:topLinePunct w:val="0"/>
        <w:bidi w:val="0"/>
        <w:adjustRightInd w:val="0"/>
        <w:snapToGrid w:val="0"/>
        <w:spacing w:line="360" w:lineRule="auto"/>
        <w:ind w:firstLine="410"/>
        <w:textAlignment w:val="auto"/>
        <w:rPr>
          <w:rFonts w:hint="eastAsia" w:ascii="楷体_GB2312" w:eastAsia="楷体_GB2312"/>
          <w:b w:val="0"/>
          <w:bCs w:val="0"/>
          <w:color w:val="auto"/>
          <w:sz w:val="21"/>
          <w:szCs w:val="21"/>
        </w:rPr>
      </w:pPr>
      <w:r>
        <w:rPr>
          <w:rFonts w:hint="eastAsia" w:ascii="楷体_GB2312" w:eastAsia="楷体_GB2312"/>
          <w:b w:val="0"/>
          <w:bCs w:val="0"/>
          <w:color w:val="auto"/>
          <w:sz w:val="21"/>
          <w:szCs w:val="21"/>
        </w:rPr>
        <w:t>会议开始由祁凤元汇报了县委召开农业责任制代表会议和真理问题补课会的精神。赵桂枝传达了公社党委当前工作安排</w:t>
      </w:r>
      <w:r>
        <w:rPr>
          <w:rFonts w:hint="eastAsia" w:ascii="宋体" w:hAnsi="宋体"/>
          <w:b w:val="0"/>
          <w:bCs w:val="0"/>
          <w:color w:val="auto"/>
          <w:sz w:val="21"/>
          <w:szCs w:val="21"/>
        </w:rPr>
        <w:t>……</w:t>
      </w:r>
    </w:p>
    <w:p>
      <w:pPr>
        <w:pageBreakBefore w:val="0"/>
        <w:kinsoku/>
        <w:wordWrap/>
        <w:overflowPunct/>
        <w:topLinePunct w:val="0"/>
        <w:bidi w:val="0"/>
        <w:adjustRightInd w:val="0"/>
        <w:snapToGrid w:val="0"/>
        <w:spacing w:line="360" w:lineRule="auto"/>
        <w:ind w:firstLine="410"/>
        <w:textAlignment w:val="auto"/>
        <w:rPr>
          <w:rFonts w:eastAsia="楷体_GB2312"/>
          <w:b w:val="0"/>
          <w:bCs w:val="0"/>
          <w:color w:val="auto"/>
          <w:sz w:val="21"/>
          <w:szCs w:val="21"/>
        </w:rPr>
      </w:pPr>
      <w:r>
        <w:rPr>
          <w:rFonts w:eastAsia="楷体_GB2312"/>
          <w:b w:val="0"/>
          <w:bCs w:val="0"/>
          <w:color w:val="auto"/>
          <w:sz w:val="21"/>
          <w:szCs w:val="21"/>
        </w:rPr>
        <w:t>82年3月23日1天</w:t>
      </w:r>
    </w:p>
    <w:p>
      <w:pPr>
        <w:pageBreakBefore w:val="0"/>
        <w:kinsoku/>
        <w:wordWrap/>
        <w:overflowPunct/>
        <w:topLinePunct w:val="0"/>
        <w:bidi w:val="0"/>
        <w:adjustRightInd w:val="0"/>
        <w:snapToGrid w:val="0"/>
        <w:spacing w:line="360" w:lineRule="auto"/>
        <w:ind w:firstLine="410"/>
        <w:textAlignment w:val="auto"/>
        <w:rPr>
          <w:rFonts w:hint="eastAsia" w:ascii="楷体_GB2312" w:eastAsia="楷体_GB2312"/>
          <w:b w:val="0"/>
          <w:bCs w:val="0"/>
          <w:color w:val="auto"/>
          <w:sz w:val="21"/>
          <w:szCs w:val="21"/>
        </w:rPr>
      </w:pPr>
      <w:r>
        <w:rPr>
          <w:rFonts w:hint="eastAsia" w:ascii="楷体_GB2312" w:eastAsia="楷体_GB2312"/>
          <w:b w:val="0"/>
          <w:bCs w:val="0"/>
          <w:color w:val="auto"/>
          <w:sz w:val="21"/>
          <w:szCs w:val="21"/>
        </w:rPr>
        <w:t>讨论记录：</w:t>
      </w:r>
    </w:p>
    <w:p>
      <w:pPr>
        <w:pageBreakBefore w:val="0"/>
        <w:kinsoku/>
        <w:wordWrap/>
        <w:overflowPunct/>
        <w:topLinePunct w:val="0"/>
        <w:bidi w:val="0"/>
        <w:adjustRightInd w:val="0"/>
        <w:snapToGrid w:val="0"/>
        <w:spacing w:line="360" w:lineRule="auto"/>
        <w:ind w:firstLine="410"/>
        <w:textAlignment w:val="auto"/>
        <w:rPr>
          <w:rFonts w:hint="eastAsia" w:ascii="宋体" w:hAnsi="宋体"/>
          <w:b w:val="0"/>
          <w:bCs w:val="0"/>
          <w:color w:val="auto"/>
          <w:sz w:val="21"/>
          <w:szCs w:val="21"/>
        </w:rPr>
      </w:pPr>
      <w:r>
        <w:rPr>
          <w:rFonts w:hint="eastAsia" w:ascii="宋体" w:hAnsi="宋体"/>
          <w:b w:val="0"/>
          <w:bCs w:val="0"/>
          <w:color w:val="auto"/>
          <w:sz w:val="21"/>
          <w:szCs w:val="21"/>
        </w:rPr>
        <w:t>……</w:t>
      </w:r>
      <w:r>
        <w:rPr>
          <w:rFonts w:eastAsia="楷体_GB2312"/>
          <w:b w:val="0"/>
          <w:bCs w:val="0"/>
          <w:color w:val="auto"/>
          <w:sz w:val="21"/>
          <w:szCs w:val="21"/>
        </w:rPr>
        <w:t>（4）当前几项工作时间如何安排?</w:t>
      </w:r>
      <w:r>
        <w:rPr>
          <w:rFonts w:hint="eastAsia" w:ascii="宋体" w:hAnsi="宋体"/>
          <w:b w:val="0"/>
          <w:bCs w:val="0"/>
          <w:color w:val="auto"/>
          <w:sz w:val="21"/>
          <w:szCs w:val="21"/>
        </w:rPr>
        <w:t>……</w:t>
      </w:r>
      <w:r>
        <w:rPr>
          <w:rFonts w:eastAsia="楷体_GB2312"/>
          <w:b w:val="0"/>
          <w:bCs w:val="0"/>
          <w:color w:val="auto"/>
          <w:sz w:val="21"/>
          <w:szCs w:val="21"/>
        </w:rPr>
        <w:t>2．抓致富：两委队长如何本人</w:t>
      </w:r>
      <w:r>
        <w:rPr>
          <w:rFonts w:hint="eastAsia" w:ascii="楷体_GB2312" w:eastAsia="楷体_GB2312"/>
          <w:b w:val="0"/>
          <w:bCs w:val="0"/>
          <w:color w:val="auto"/>
          <w:sz w:val="21"/>
          <w:szCs w:val="21"/>
        </w:rPr>
        <w:t>富，在（再）</w:t>
      </w:r>
      <w:r>
        <w:rPr>
          <w:rFonts w:eastAsia="楷体_GB2312"/>
          <w:b w:val="0"/>
          <w:bCs w:val="0"/>
          <w:color w:val="auto"/>
          <w:sz w:val="21"/>
          <w:szCs w:val="21"/>
        </w:rPr>
        <w:t>代（带）那（哪）一户的规划搞出来。3．责任制与端正</w:t>
      </w:r>
      <w:r>
        <w:rPr>
          <w:rFonts w:hint="eastAsia" w:ascii="楷体_GB2312" w:eastAsia="楷体_GB2312"/>
          <w:b w:val="0"/>
          <w:bCs w:val="0"/>
          <w:color w:val="auto"/>
          <w:sz w:val="21"/>
          <w:szCs w:val="21"/>
        </w:rPr>
        <w:t>党风</w:t>
      </w:r>
      <w:r>
        <w:rPr>
          <w:rFonts w:hint="eastAsia" w:ascii="宋体" w:hAnsi="宋体"/>
          <w:b w:val="0"/>
          <w:bCs w:val="0"/>
          <w:color w:val="auto"/>
          <w:sz w:val="21"/>
          <w:szCs w:val="21"/>
        </w:rPr>
        <w:t>……</w:t>
      </w:r>
    </w:p>
    <w:p>
      <w:pPr>
        <w:pageBreakBefore w:val="0"/>
        <w:kinsoku/>
        <w:wordWrap/>
        <w:overflowPunct/>
        <w:topLinePunct w:val="0"/>
        <w:bidi w:val="0"/>
        <w:adjustRightInd w:val="0"/>
        <w:snapToGrid w:val="0"/>
        <w:spacing w:line="360" w:lineRule="auto"/>
        <w:ind w:firstLine="410"/>
        <w:textAlignment w:val="auto"/>
        <w:rPr>
          <w:rFonts w:eastAsia="楷体_GB2312"/>
          <w:b w:val="0"/>
          <w:bCs w:val="0"/>
          <w:color w:val="auto"/>
          <w:sz w:val="21"/>
          <w:szCs w:val="21"/>
        </w:rPr>
      </w:pPr>
      <w:r>
        <w:rPr>
          <w:rFonts w:eastAsia="楷体_GB2312"/>
          <w:b w:val="0"/>
          <w:bCs w:val="0"/>
          <w:color w:val="auto"/>
          <w:sz w:val="21"/>
          <w:szCs w:val="21"/>
        </w:rPr>
        <w:t>83年3月3日1天</w:t>
      </w:r>
    </w:p>
    <w:p>
      <w:pPr>
        <w:pageBreakBefore w:val="0"/>
        <w:kinsoku/>
        <w:wordWrap/>
        <w:overflowPunct/>
        <w:topLinePunct w:val="0"/>
        <w:bidi w:val="0"/>
        <w:adjustRightInd w:val="0"/>
        <w:snapToGrid w:val="0"/>
        <w:spacing w:line="360" w:lineRule="auto"/>
        <w:ind w:firstLine="410"/>
        <w:textAlignment w:val="auto"/>
        <w:rPr>
          <w:rFonts w:hint="eastAsia" w:ascii="楷体_GB2312" w:eastAsia="楷体_GB2312"/>
          <w:b w:val="0"/>
          <w:bCs w:val="0"/>
          <w:color w:val="auto"/>
          <w:sz w:val="21"/>
          <w:szCs w:val="21"/>
        </w:rPr>
      </w:pPr>
      <w:r>
        <w:rPr>
          <w:rFonts w:hint="eastAsia" w:ascii="楷体_GB2312" w:eastAsia="楷体_GB2312"/>
          <w:b w:val="0"/>
          <w:bCs w:val="0"/>
          <w:color w:val="auto"/>
          <w:sz w:val="21"/>
          <w:szCs w:val="21"/>
        </w:rPr>
        <w:t>召开两委扩大会议</w:t>
      </w:r>
    </w:p>
    <w:p>
      <w:pPr>
        <w:pageBreakBefore w:val="0"/>
        <w:kinsoku/>
        <w:wordWrap/>
        <w:overflowPunct/>
        <w:topLinePunct w:val="0"/>
        <w:bidi w:val="0"/>
        <w:adjustRightInd w:val="0"/>
        <w:snapToGrid w:val="0"/>
        <w:spacing w:line="360" w:lineRule="auto"/>
        <w:ind w:firstLine="410"/>
        <w:textAlignment w:val="auto"/>
        <w:rPr>
          <w:rFonts w:hint="eastAsia" w:ascii="楷体_GB2312" w:eastAsia="楷体_GB2312"/>
          <w:b w:val="0"/>
          <w:bCs w:val="0"/>
          <w:color w:val="auto"/>
          <w:sz w:val="21"/>
          <w:szCs w:val="21"/>
        </w:rPr>
      </w:pPr>
      <w:r>
        <w:rPr>
          <w:rFonts w:hint="eastAsia" w:ascii="宋体" w:hAnsi="宋体"/>
          <w:b w:val="0"/>
          <w:bCs w:val="0"/>
          <w:color w:val="auto"/>
          <w:sz w:val="21"/>
          <w:szCs w:val="21"/>
        </w:rPr>
        <w:t>……</w:t>
      </w:r>
      <w:r>
        <w:rPr>
          <w:rFonts w:hint="eastAsia" w:ascii="楷体_GB2312" w:eastAsia="楷体_GB2312"/>
          <w:b w:val="0"/>
          <w:bCs w:val="0"/>
          <w:color w:val="auto"/>
          <w:sz w:val="21"/>
          <w:szCs w:val="21"/>
        </w:rPr>
        <w:t>会议首先由公社武书记讲关于“开展五讲四美三热爱的文明礼貌月”活动的意见和公社安排。大队如何制定措施。致富户和文明户怎么确定和召开座谈会。</w:t>
      </w:r>
    </w:p>
    <w:p>
      <w:pPr>
        <w:pageBreakBefore w:val="0"/>
        <w:kinsoku/>
        <w:wordWrap/>
        <w:overflowPunct/>
        <w:topLinePunct w:val="0"/>
        <w:bidi w:val="0"/>
        <w:adjustRightInd w:val="0"/>
        <w:snapToGrid w:val="0"/>
        <w:spacing w:line="360" w:lineRule="auto"/>
        <w:ind w:firstLine="410"/>
        <w:textAlignment w:val="auto"/>
        <w:rPr>
          <w:rFonts w:eastAsia="楷体_GB2312"/>
          <w:b w:val="0"/>
          <w:bCs w:val="0"/>
          <w:color w:val="auto"/>
          <w:sz w:val="21"/>
          <w:szCs w:val="21"/>
        </w:rPr>
      </w:pPr>
      <w:r>
        <w:rPr>
          <w:rFonts w:eastAsia="楷体_GB2312"/>
          <w:b w:val="0"/>
          <w:bCs w:val="0"/>
          <w:color w:val="auto"/>
          <w:sz w:val="21"/>
          <w:szCs w:val="21"/>
        </w:rPr>
        <w:t>84年4月12日半天</w:t>
      </w:r>
    </w:p>
    <w:p>
      <w:pPr>
        <w:pageBreakBefore w:val="0"/>
        <w:kinsoku/>
        <w:wordWrap/>
        <w:overflowPunct/>
        <w:topLinePunct w:val="0"/>
        <w:bidi w:val="0"/>
        <w:adjustRightInd w:val="0"/>
        <w:snapToGrid w:val="0"/>
        <w:spacing w:line="360" w:lineRule="auto"/>
        <w:ind w:firstLine="410"/>
        <w:textAlignment w:val="auto"/>
        <w:rPr>
          <w:rFonts w:hint="eastAsia" w:ascii="楷体_GB2312" w:eastAsia="楷体_GB2312"/>
          <w:b w:val="0"/>
          <w:bCs w:val="0"/>
          <w:color w:val="auto"/>
          <w:sz w:val="21"/>
          <w:szCs w:val="21"/>
        </w:rPr>
      </w:pPr>
      <w:r>
        <w:rPr>
          <w:rFonts w:hint="eastAsia" w:ascii="楷体_GB2312" w:eastAsia="楷体_GB2312"/>
          <w:b w:val="0"/>
          <w:bCs w:val="0"/>
          <w:color w:val="auto"/>
          <w:sz w:val="21"/>
          <w:szCs w:val="21"/>
        </w:rPr>
        <w:t>召开两委扩大会议</w:t>
      </w:r>
    </w:p>
    <w:p>
      <w:pPr>
        <w:pageBreakBefore w:val="0"/>
        <w:kinsoku/>
        <w:wordWrap/>
        <w:overflowPunct/>
        <w:topLinePunct w:val="0"/>
        <w:bidi w:val="0"/>
        <w:adjustRightInd w:val="0"/>
        <w:snapToGrid w:val="0"/>
        <w:spacing w:line="360" w:lineRule="auto"/>
        <w:ind w:firstLine="410"/>
        <w:textAlignment w:val="auto"/>
        <w:rPr>
          <w:rFonts w:hint="eastAsia" w:ascii="宋体" w:hAnsi="宋体"/>
          <w:b w:val="0"/>
          <w:bCs w:val="0"/>
          <w:color w:val="auto"/>
          <w:sz w:val="21"/>
          <w:szCs w:val="21"/>
        </w:rPr>
      </w:pPr>
      <w:r>
        <w:rPr>
          <w:rFonts w:hint="eastAsia" w:ascii="楷体_GB2312" w:eastAsia="楷体_GB2312"/>
          <w:b w:val="0"/>
          <w:bCs w:val="0"/>
          <w:color w:val="auto"/>
          <w:sz w:val="21"/>
          <w:szCs w:val="21"/>
        </w:rPr>
        <w:t>会议由老冯同志传达了“乡党委、乡政府就建村（村民委员会）实施方案”</w:t>
      </w:r>
      <w:r>
        <w:rPr>
          <w:rFonts w:hint="eastAsia" w:ascii="宋体" w:hAnsi="宋体"/>
          <w:b w:val="0"/>
          <w:bCs w:val="0"/>
          <w:color w:val="auto"/>
          <w:sz w:val="21"/>
          <w:szCs w:val="21"/>
        </w:rPr>
        <w:t>……</w:t>
      </w:r>
    </w:p>
    <w:p>
      <w:pPr>
        <w:pageBreakBefore w:val="0"/>
        <w:kinsoku/>
        <w:wordWrap/>
        <w:overflowPunct/>
        <w:topLinePunct w:val="0"/>
        <w:bidi w:val="0"/>
        <w:adjustRightInd w:val="0"/>
        <w:snapToGrid w:val="0"/>
        <w:spacing w:line="360" w:lineRule="auto"/>
        <w:ind w:firstLine="410"/>
        <w:textAlignment w:val="auto"/>
        <w:rPr>
          <w:rFonts w:hint="eastAsia" w:ascii="楷体_GB2312" w:eastAsia="楷体_GB2312"/>
          <w:b w:val="0"/>
          <w:bCs w:val="0"/>
          <w:color w:val="auto"/>
          <w:sz w:val="21"/>
          <w:szCs w:val="21"/>
        </w:rPr>
      </w:pPr>
      <w:r>
        <w:rPr>
          <w:rFonts w:hint="eastAsia" w:ascii="楷体_GB2312" w:eastAsia="楷体_GB2312"/>
          <w:b w:val="0"/>
          <w:bCs w:val="0"/>
          <w:color w:val="auto"/>
          <w:sz w:val="21"/>
          <w:szCs w:val="21"/>
        </w:rPr>
        <w:t>讨论记</w:t>
      </w:r>
      <w:r>
        <w:rPr>
          <w:rFonts w:eastAsia="楷体_GB2312"/>
          <w:b w:val="0"/>
          <w:bCs w:val="0"/>
          <w:color w:val="auto"/>
          <w:sz w:val="21"/>
          <w:szCs w:val="21"/>
        </w:rPr>
        <w:t>录：（1）建村领</w:t>
      </w:r>
      <w:r>
        <w:rPr>
          <w:rFonts w:hint="eastAsia" w:ascii="楷体_GB2312" w:eastAsia="楷体_GB2312"/>
          <w:b w:val="0"/>
          <w:bCs w:val="0"/>
          <w:color w:val="auto"/>
          <w:sz w:val="21"/>
          <w:szCs w:val="21"/>
        </w:rPr>
        <w:t>导小组怎么成立？组长：张明德；副组长：冯青山；成员：姜合、崔玉海、张玉林。</w:t>
      </w:r>
    </w:p>
    <w:p>
      <w:pPr>
        <w:pageBreakBefore w:val="0"/>
        <w:kinsoku/>
        <w:wordWrap/>
        <w:overflowPunct/>
        <w:topLinePunct w:val="0"/>
        <w:bidi w:val="0"/>
        <w:adjustRightInd w:val="0"/>
        <w:snapToGrid w:val="0"/>
        <w:spacing w:line="360" w:lineRule="auto"/>
        <w:jc w:val="right"/>
        <w:textAlignment w:val="auto"/>
        <w:rPr>
          <w:rFonts w:hint="eastAsia" w:ascii="楷体_GB2312" w:eastAsia="楷体_GB2312"/>
          <w:b w:val="0"/>
          <w:bCs w:val="0"/>
          <w:color w:val="auto"/>
          <w:sz w:val="21"/>
          <w:szCs w:val="21"/>
        </w:rPr>
      </w:pPr>
      <w:r>
        <w:rPr>
          <w:b w:val="0"/>
          <w:bCs w:val="0"/>
          <w:color w:val="auto"/>
          <w:sz w:val="21"/>
          <w:szCs w:val="21"/>
        </w:rPr>
        <w:t xml:space="preserve">    ——</w:t>
      </w:r>
      <w:r>
        <w:rPr>
          <w:rFonts w:hint="eastAsia" w:ascii="楷体_GB2312" w:eastAsia="楷体_GB2312"/>
          <w:b w:val="0"/>
          <w:bCs w:val="0"/>
          <w:color w:val="auto"/>
          <w:sz w:val="21"/>
          <w:szCs w:val="21"/>
        </w:rPr>
        <w:t>摘自华东师范大学中国当代史研究中心《一个村支书的工作笔记》</w:t>
      </w:r>
    </w:p>
    <w:p>
      <w:pPr>
        <w:pageBreakBefore w:val="0"/>
        <w:kinsoku/>
        <w:wordWrap/>
        <w:overflowPunct/>
        <w:topLinePunct w:val="0"/>
        <w:bidi w:val="0"/>
        <w:adjustRightInd w:val="0"/>
        <w:snapToGrid w:val="0"/>
        <w:spacing w:line="360" w:lineRule="auto"/>
        <w:ind w:firstLine="420" w:firstLineChars="200"/>
        <w:textAlignment w:val="auto"/>
        <w:rPr>
          <w:rFonts w:hint="eastAsia"/>
          <w:b w:val="0"/>
          <w:bCs w:val="0"/>
          <w:color w:val="auto"/>
          <w:sz w:val="21"/>
          <w:szCs w:val="21"/>
        </w:rPr>
      </w:pPr>
      <w:r>
        <w:rPr>
          <w:rFonts w:hint="eastAsia"/>
          <w:b w:val="0"/>
          <w:bCs w:val="0"/>
          <w:color w:val="auto"/>
          <w:sz w:val="21"/>
          <w:szCs w:val="21"/>
        </w:rPr>
        <w:t>提取材料信息，说明上述材料对研究20世纪八十年代中国农村改革有哪些史料价值。（14分）</w:t>
      </w:r>
    </w:p>
    <w:p>
      <w:pPr>
        <w:pageBreakBefore w:val="0"/>
        <w:kinsoku/>
        <w:wordWrap/>
        <w:overflowPunct/>
        <w:topLinePunct w:val="0"/>
        <w:bidi w:val="0"/>
        <w:adjustRightInd w:val="0"/>
        <w:snapToGrid w:val="0"/>
        <w:spacing w:line="360" w:lineRule="auto"/>
        <w:textAlignment w:val="auto"/>
        <w:rPr>
          <w:rFonts w:hint="eastAsia"/>
          <w:b w:val="0"/>
          <w:bCs w:val="0"/>
          <w:color w:val="auto"/>
          <w:sz w:val="21"/>
          <w:szCs w:val="21"/>
        </w:rPr>
      </w:pPr>
      <w:r>
        <w:rPr>
          <w:rFonts w:hint="eastAsia"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参考答案</w:t>
      </w:r>
      <w:r>
        <w:rPr>
          <w:rFonts w:hint="eastAsia" w:ascii="Times New Roman" w:hAnsi="Times New Roman" w:cs="Times New Roman"/>
          <w:b w:val="0"/>
          <w:bCs w:val="0"/>
          <w:color w:val="auto"/>
          <w:sz w:val="21"/>
          <w:szCs w:val="21"/>
        </w:rPr>
        <w:t>】</w:t>
      </w:r>
      <w:r>
        <w:rPr>
          <w:rFonts w:hint="eastAsia"/>
          <w:b w:val="0"/>
          <w:bCs w:val="0"/>
          <w:color w:val="auto"/>
          <w:sz w:val="21"/>
          <w:szCs w:val="21"/>
        </w:rPr>
        <w:t>（</w:t>
      </w:r>
      <w:r>
        <w:rPr>
          <w:b w:val="0"/>
          <w:bCs w:val="0"/>
          <w:color w:val="auto"/>
          <w:sz w:val="21"/>
          <w:szCs w:val="21"/>
        </w:rPr>
        <w:t>1</w:t>
      </w:r>
      <w:r>
        <w:rPr>
          <w:rFonts w:hint="eastAsia"/>
          <w:b w:val="0"/>
          <w:bCs w:val="0"/>
          <w:color w:val="auto"/>
          <w:sz w:val="21"/>
          <w:szCs w:val="21"/>
        </w:rPr>
        <w:t>4分）</w:t>
      </w:r>
    </w:p>
    <w:tbl>
      <w:tblPr>
        <w:tblStyle w:val="4"/>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3312"/>
        <w:gridCol w:w="221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pPr>
              <w:pageBreakBefore w:val="0"/>
              <w:kinsoku/>
              <w:wordWrap/>
              <w:overflowPunct/>
              <w:topLinePunct w:val="0"/>
              <w:bidi w:val="0"/>
              <w:adjustRightInd w:val="0"/>
              <w:snapToGrid w:val="0"/>
              <w:spacing w:line="360" w:lineRule="auto"/>
              <w:jc w:val="center"/>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角度</w:t>
            </w:r>
          </w:p>
        </w:tc>
        <w:tc>
          <w:tcPr>
            <w:tcW w:w="3312" w:type="dxa"/>
            <w:noWrap w:val="0"/>
            <w:vAlign w:val="top"/>
          </w:tcPr>
          <w:p>
            <w:pPr>
              <w:pageBreakBefore w:val="0"/>
              <w:kinsoku/>
              <w:wordWrap/>
              <w:overflowPunct/>
              <w:topLinePunct w:val="0"/>
              <w:bidi w:val="0"/>
              <w:adjustRightInd w:val="0"/>
              <w:snapToGrid w:val="0"/>
              <w:spacing w:line="360" w:lineRule="auto"/>
              <w:jc w:val="center"/>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信息提取</w:t>
            </w:r>
          </w:p>
        </w:tc>
        <w:tc>
          <w:tcPr>
            <w:tcW w:w="4202" w:type="dxa"/>
            <w:gridSpan w:val="2"/>
            <w:noWrap w:val="0"/>
            <w:vAlign w:val="top"/>
          </w:tcPr>
          <w:p>
            <w:pPr>
              <w:pageBreakBefore w:val="0"/>
              <w:kinsoku/>
              <w:wordWrap/>
              <w:overflowPunct/>
              <w:topLinePunct w:val="0"/>
              <w:bidi w:val="0"/>
              <w:adjustRightInd w:val="0"/>
              <w:snapToGrid w:val="0"/>
              <w:spacing w:line="360" w:lineRule="auto"/>
              <w:jc w:val="center"/>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史料价值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pageBreakBefore w:val="0"/>
              <w:kinsoku/>
              <w:wordWrap/>
              <w:overflowPunct/>
              <w:topLinePunct w:val="0"/>
              <w:bidi w:val="0"/>
              <w:adjustRightInd w:val="0"/>
              <w:snapToGrid w:val="0"/>
              <w:spacing w:line="360" w:lineRule="auto"/>
              <w:jc w:val="center"/>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材料</w:t>
            </w:r>
          </w:p>
          <w:p>
            <w:pPr>
              <w:pageBreakBefore w:val="0"/>
              <w:kinsoku/>
              <w:wordWrap/>
              <w:overflowPunct/>
              <w:topLinePunct w:val="0"/>
              <w:bidi w:val="0"/>
              <w:adjustRightInd w:val="0"/>
              <w:snapToGrid w:val="0"/>
              <w:spacing w:line="360" w:lineRule="auto"/>
              <w:jc w:val="center"/>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来源</w:t>
            </w:r>
          </w:p>
        </w:tc>
        <w:tc>
          <w:tcPr>
            <w:tcW w:w="3312" w:type="dxa"/>
            <w:noWrap w:val="0"/>
            <w:vAlign w:val="center"/>
          </w:tcPr>
          <w:p>
            <w:pPr>
              <w:pageBreakBefore w:val="0"/>
              <w:kinsoku/>
              <w:wordWrap/>
              <w:overflowPunct/>
              <w:topLinePunct w:val="0"/>
              <w:bidi w:val="0"/>
              <w:adjustRightInd w:val="0"/>
              <w:snapToGrid w:val="0"/>
              <w:spacing w:line="360" w:lineRule="auto"/>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材料选自一个农村党支部书记的工作笔记。</w:t>
            </w:r>
          </w:p>
        </w:tc>
        <w:tc>
          <w:tcPr>
            <w:tcW w:w="4202" w:type="dxa"/>
            <w:gridSpan w:val="2"/>
            <w:noWrap w:val="0"/>
            <w:vAlign w:val="center"/>
          </w:tcPr>
          <w:p>
            <w:pPr>
              <w:pageBreakBefore w:val="0"/>
              <w:kinsoku/>
              <w:wordWrap/>
              <w:overflowPunct/>
              <w:topLinePunct w:val="0"/>
              <w:bidi w:val="0"/>
              <w:adjustRightInd w:val="0"/>
              <w:snapToGrid w:val="0"/>
              <w:spacing w:line="360" w:lineRule="auto"/>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村党支部书记是农村基层干部，作为改革的亲历者，其工作笔记是研究20世纪八十年代农村改革的一手史料。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noWrap w:val="0"/>
            <w:vAlign w:val="center"/>
          </w:tcPr>
          <w:p>
            <w:pPr>
              <w:pageBreakBefore w:val="0"/>
              <w:kinsoku/>
              <w:wordWrap/>
              <w:overflowPunct/>
              <w:topLinePunct w:val="0"/>
              <w:bidi w:val="0"/>
              <w:adjustRightInd w:val="0"/>
              <w:snapToGrid w:val="0"/>
              <w:spacing w:line="360" w:lineRule="auto"/>
              <w:jc w:val="center"/>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材料</w:t>
            </w:r>
          </w:p>
          <w:p>
            <w:pPr>
              <w:pageBreakBefore w:val="0"/>
              <w:kinsoku/>
              <w:wordWrap/>
              <w:overflowPunct/>
              <w:topLinePunct w:val="0"/>
              <w:bidi w:val="0"/>
              <w:adjustRightInd w:val="0"/>
              <w:snapToGrid w:val="0"/>
              <w:spacing w:line="360" w:lineRule="auto"/>
              <w:jc w:val="center"/>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内容</w:t>
            </w:r>
          </w:p>
        </w:tc>
        <w:tc>
          <w:tcPr>
            <w:tcW w:w="3312" w:type="dxa"/>
            <w:noWrap w:val="0"/>
            <w:vAlign w:val="center"/>
          </w:tcPr>
          <w:p>
            <w:pPr>
              <w:pageBreakBefore w:val="0"/>
              <w:kinsoku/>
              <w:wordWrap/>
              <w:overflowPunct/>
              <w:topLinePunct w:val="0"/>
              <w:bidi w:val="0"/>
              <w:adjustRightInd w:val="0"/>
              <w:snapToGrid w:val="0"/>
              <w:spacing w:line="360" w:lineRule="auto"/>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农业责任制、抓致富、先富带后富、评选致富户等，反映了农村改革中实行家庭联产承包责任制、鼓励脱贫致富、重视经济发展的情况。</w:t>
            </w:r>
          </w:p>
        </w:tc>
        <w:tc>
          <w:tcPr>
            <w:tcW w:w="2217" w:type="dxa"/>
            <w:noWrap w:val="0"/>
            <w:vAlign w:val="center"/>
          </w:tcPr>
          <w:p>
            <w:pPr>
              <w:pageBreakBefore w:val="0"/>
              <w:kinsoku/>
              <w:wordWrap/>
              <w:overflowPunct/>
              <w:topLinePunct w:val="0"/>
              <w:bidi w:val="0"/>
              <w:adjustRightInd w:val="0"/>
              <w:snapToGrid w:val="0"/>
              <w:spacing w:line="360" w:lineRule="auto"/>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可用于研究20世纪八十年代的农村经济体制改革。</w:t>
            </w:r>
          </w:p>
        </w:tc>
        <w:tc>
          <w:tcPr>
            <w:tcW w:w="1985" w:type="dxa"/>
            <w:vMerge w:val="restart"/>
            <w:noWrap w:val="0"/>
            <w:vAlign w:val="center"/>
          </w:tcPr>
          <w:p>
            <w:pPr>
              <w:pageBreakBefore w:val="0"/>
              <w:kinsoku/>
              <w:wordWrap/>
              <w:overflowPunct/>
              <w:topLinePunct w:val="0"/>
              <w:bidi w:val="0"/>
              <w:adjustRightInd w:val="0"/>
              <w:snapToGrid w:val="0"/>
              <w:spacing w:line="360" w:lineRule="auto"/>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工作笔记从政治、经济、思想等方面反映了20世纪八十年代的农村改革情况。苏寺村的社会变迁是中国农村改革的一个缩影。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top"/>
          </w:tcPr>
          <w:p>
            <w:pPr>
              <w:pageBreakBefore w:val="0"/>
              <w:kinsoku/>
              <w:wordWrap/>
              <w:overflowPunct/>
              <w:topLinePunct w:val="0"/>
              <w:bidi w:val="0"/>
              <w:adjustRightInd w:val="0"/>
              <w:snapToGrid w:val="0"/>
              <w:spacing w:line="360" w:lineRule="auto"/>
              <w:textAlignment w:val="auto"/>
              <w:rPr>
                <w:rFonts w:hint="eastAsia"/>
                <w:b w:val="0"/>
                <w:bCs w:val="0"/>
                <w:color w:val="auto"/>
                <w:sz w:val="21"/>
                <w:szCs w:val="21"/>
              </w:rPr>
            </w:pPr>
          </w:p>
        </w:tc>
        <w:tc>
          <w:tcPr>
            <w:tcW w:w="3312" w:type="dxa"/>
            <w:noWrap w:val="0"/>
            <w:vAlign w:val="center"/>
          </w:tcPr>
          <w:p>
            <w:pPr>
              <w:pageBreakBefore w:val="0"/>
              <w:kinsoku/>
              <w:wordWrap/>
              <w:overflowPunct/>
              <w:topLinePunct w:val="0"/>
              <w:bidi w:val="0"/>
              <w:adjustRightInd w:val="0"/>
              <w:snapToGrid w:val="0"/>
              <w:spacing w:line="360" w:lineRule="auto"/>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公社、大队、乡党委、乡政府、建村等，反映了撒社建乡、村民自治的情况。</w:t>
            </w:r>
          </w:p>
        </w:tc>
        <w:tc>
          <w:tcPr>
            <w:tcW w:w="2217" w:type="dxa"/>
            <w:noWrap w:val="0"/>
            <w:vAlign w:val="center"/>
          </w:tcPr>
          <w:p>
            <w:pPr>
              <w:pageBreakBefore w:val="0"/>
              <w:kinsoku/>
              <w:wordWrap/>
              <w:overflowPunct/>
              <w:topLinePunct w:val="0"/>
              <w:bidi w:val="0"/>
              <w:adjustRightInd w:val="0"/>
              <w:snapToGrid w:val="0"/>
              <w:spacing w:line="360" w:lineRule="auto"/>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可用于研究20世纪八十年代农村基层政权建设和基层民主建设。</w:t>
            </w:r>
          </w:p>
        </w:tc>
        <w:tc>
          <w:tcPr>
            <w:tcW w:w="1985" w:type="dxa"/>
            <w:vMerge w:val="continue"/>
            <w:noWrap w:val="0"/>
            <w:vAlign w:val="center"/>
          </w:tcPr>
          <w:p>
            <w:pPr>
              <w:pageBreakBefore w:val="0"/>
              <w:kinsoku/>
              <w:wordWrap/>
              <w:overflowPunct/>
              <w:topLinePunct w:val="0"/>
              <w:bidi w:val="0"/>
              <w:adjustRightInd w:val="0"/>
              <w:snapToGrid w:val="0"/>
              <w:spacing w:line="360" w:lineRule="auto"/>
              <w:textAlignment w:val="auto"/>
              <w:rPr>
                <w:rFonts w:hint="eastAsia"/>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top"/>
          </w:tcPr>
          <w:p>
            <w:pPr>
              <w:pageBreakBefore w:val="0"/>
              <w:kinsoku/>
              <w:wordWrap/>
              <w:overflowPunct/>
              <w:topLinePunct w:val="0"/>
              <w:bidi w:val="0"/>
              <w:adjustRightInd w:val="0"/>
              <w:snapToGrid w:val="0"/>
              <w:spacing w:line="360" w:lineRule="auto"/>
              <w:textAlignment w:val="auto"/>
              <w:rPr>
                <w:rFonts w:hint="eastAsia"/>
                <w:b w:val="0"/>
                <w:bCs w:val="0"/>
                <w:color w:val="auto"/>
                <w:sz w:val="21"/>
                <w:szCs w:val="21"/>
              </w:rPr>
            </w:pPr>
          </w:p>
        </w:tc>
        <w:tc>
          <w:tcPr>
            <w:tcW w:w="3312" w:type="dxa"/>
            <w:noWrap w:val="0"/>
            <w:vAlign w:val="center"/>
          </w:tcPr>
          <w:p>
            <w:pPr>
              <w:pageBreakBefore w:val="0"/>
              <w:kinsoku/>
              <w:wordWrap/>
              <w:overflowPunct/>
              <w:topLinePunct w:val="0"/>
              <w:bidi w:val="0"/>
              <w:adjustRightInd w:val="0"/>
              <w:snapToGrid w:val="0"/>
              <w:spacing w:line="360" w:lineRule="auto"/>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真理问题补课、端正党风、开展文明礼貌月活动、评选文明户等，反映了农村改革中加强党的领导、解放思想、重视精神文明建设的情况。</w:t>
            </w:r>
          </w:p>
        </w:tc>
        <w:tc>
          <w:tcPr>
            <w:tcW w:w="2217" w:type="dxa"/>
            <w:noWrap w:val="0"/>
            <w:vAlign w:val="center"/>
          </w:tcPr>
          <w:p>
            <w:pPr>
              <w:pageBreakBefore w:val="0"/>
              <w:kinsoku/>
              <w:wordWrap/>
              <w:overflowPunct/>
              <w:topLinePunct w:val="0"/>
              <w:bidi w:val="0"/>
              <w:adjustRightInd w:val="0"/>
              <w:snapToGrid w:val="0"/>
              <w:spacing w:line="360" w:lineRule="auto"/>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可用于研究20世纪八十年代农村改革中党的建设和社会主义精神文明建设。</w:t>
            </w:r>
          </w:p>
        </w:tc>
        <w:tc>
          <w:tcPr>
            <w:tcW w:w="1985" w:type="dxa"/>
            <w:vMerge w:val="continue"/>
            <w:noWrap w:val="0"/>
            <w:vAlign w:val="center"/>
          </w:tcPr>
          <w:p>
            <w:pPr>
              <w:pageBreakBefore w:val="0"/>
              <w:kinsoku/>
              <w:wordWrap/>
              <w:overflowPunct/>
              <w:topLinePunct w:val="0"/>
              <w:bidi w:val="0"/>
              <w:adjustRightInd w:val="0"/>
              <w:snapToGrid w:val="0"/>
              <w:spacing w:line="360" w:lineRule="auto"/>
              <w:textAlignment w:val="auto"/>
              <w:rPr>
                <w:rFonts w:hint="eastAsia"/>
                <w:b w:val="0"/>
                <w:bCs w:val="0"/>
                <w:color w:val="auto"/>
                <w:sz w:val="21"/>
                <w:szCs w:val="21"/>
              </w:rPr>
            </w:pPr>
          </w:p>
        </w:tc>
      </w:tr>
    </w:tbl>
    <w:p>
      <w:pPr>
        <w:pageBreakBefore w:val="0"/>
        <w:kinsoku/>
        <w:wordWrap/>
        <w:overflowPunct/>
        <w:topLinePunct w:val="0"/>
        <w:bidi w:val="0"/>
        <w:adjustRightInd w:val="0"/>
        <w:snapToGrid w:val="0"/>
        <w:spacing w:line="360" w:lineRule="auto"/>
        <w:textAlignment w:val="auto"/>
        <w:rPr>
          <w:rFonts w:hint="eastAsia"/>
          <w:b w:val="0"/>
          <w:bCs w:val="0"/>
          <w:color w:val="auto"/>
          <w:sz w:val="21"/>
          <w:szCs w:val="21"/>
        </w:rPr>
      </w:pPr>
    </w:p>
    <w:p>
      <w:pPr>
        <w:pageBreakBefore w:val="0"/>
        <w:kinsoku/>
        <w:wordWrap/>
        <w:overflowPunct/>
        <w:topLinePunct w:val="0"/>
        <w:bidi w:val="0"/>
        <w:adjustRightInd w:val="0"/>
        <w:snapToGrid w:val="0"/>
        <w:spacing w:line="360" w:lineRule="auto"/>
        <w:textAlignment w:val="auto"/>
        <w:rPr>
          <w:rFonts w:hint="eastAsia"/>
          <w:b w:val="0"/>
          <w:bCs w:val="0"/>
          <w:color w:val="auto"/>
          <w:sz w:val="21"/>
          <w:szCs w:val="21"/>
          <w:lang w:eastAsia="zh-CN"/>
        </w:rPr>
      </w:pPr>
    </w:p>
    <w:p>
      <w:pPr>
        <w:pageBreakBefore w:val="0"/>
        <w:kinsoku/>
        <w:wordWrap/>
        <w:overflowPunct/>
        <w:topLinePunct w:val="0"/>
        <w:bidi w:val="0"/>
        <w:adjustRightInd w:val="0"/>
        <w:snapToGrid w:val="0"/>
        <w:spacing w:line="360" w:lineRule="auto"/>
        <w:textAlignment w:val="auto"/>
        <w:rPr>
          <w:rFonts w:hint="eastAsia"/>
          <w:b w:val="0"/>
          <w:bCs w:val="0"/>
          <w:color w:val="auto"/>
          <w:sz w:val="21"/>
          <w:szCs w:val="21"/>
        </w:rPr>
      </w:pPr>
      <w:r>
        <w:rPr>
          <w:rFonts w:hint="eastAsia"/>
          <w:b w:val="0"/>
          <w:bCs w:val="0"/>
          <w:color w:val="auto"/>
          <w:sz w:val="21"/>
          <w:szCs w:val="21"/>
          <w:lang w:val="en-US" w:eastAsia="zh-CN"/>
        </w:rPr>
        <w:t>10</w:t>
      </w:r>
      <w:r>
        <w:rPr>
          <w:rFonts w:hint="eastAsia"/>
          <w:b w:val="0"/>
          <w:bCs w:val="0"/>
          <w:color w:val="auto"/>
          <w:sz w:val="21"/>
          <w:szCs w:val="21"/>
          <w:lang w:eastAsia="zh-CN"/>
        </w:rPr>
        <w:t>：</w:t>
      </w:r>
      <w:r>
        <w:rPr>
          <w:rFonts w:hint="eastAsia"/>
          <w:b w:val="0"/>
          <w:bCs w:val="0"/>
          <w:color w:val="auto"/>
          <w:sz w:val="21"/>
          <w:szCs w:val="21"/>
          <w:lang w:eastAsia="zh-CN"/>
        </w:rPr>
        <w:t>（</w:t>
      </w:r>
      <w:r>
        <w:rPr>
          <w:rFonts w:hint="eastAsia"/>
          <w:b w:val="0"/>
          <w:bCs w:val="0"/>
          <w:color w:val="auto"/>
          <w:sz w:val="21"/>
          <w:szCs w:val="21"/>
          <w:lang w:val="en-US" w:eastAsia="zh-CN"/>
        </w:rPr>
        <w:t>2020</w:t>
      </w:r>
      <w:r>
        <w:rPr>
          <w:rFonts w:hint="eastAsia"/>
          <w:b w:val="0"/>
          <w:bCs w:val="0"/>
          <w:color w:val="auto"/>
          <w:sz w:val="21"/>
          <w:szCs w:val="21"/>
          <w:lang w:eastAsia="zh-CN"/>
        </w:rPr>
        <w:t>·</w:t>
      </w:r>
      <w:r>
        <w:rPr>
          <w:rFonts w:hint="eastAsia"/>
          <w:b w:val="0"/>
          <w:bCs w:val="0"/>
          <w:color w:val="auto"/>
          <w:sz w:val="21"/>
          <w:szCs w:val="21"/>
          <w:lang w:val="en-US" w:eastAsia="zh-CN"/>
        </w:rPr>
        <w:t>潍坊11月</w:t>
      </w:r>
      <w:r>
        <w:rPr>
          <w:rFonts w:hint="eastAsia"/>
          <w:b w:val="0"/>
          <w:bCs w:val="0"/>
          <w:color w:val="auto"/>
          <w:sz w:val="21"/>
          <w:szCs w:val="21"/>
          <w:lang w:eastAsia="zh-CN"/>
        </w:rPr>
        <w:t>）</w:t>
      </w:r>
      <w:r>
        <w:rPr>
          <w:rFonts w:hint="eastAsia"/>
          <w:b w:val="0"/>
          <w:bCs w:val="0"/>
          <w:color w:val="auto"/>
          <w:sz w:val="21"/>
          <w:szCs w:val="21"/>
        </w:rPr>
        <w:t>（15分）阅读材料，回答问题。</w:t>
      </w:r>
    </w:p>
    <w:p>
      <w:pPr>
        <w:pageBreakBefore w:val="0"/>
        <w:kinsoku/>
        <w:wordWrap/>
        <w:overflowPunct/>
        <w:topLinePunct w:val="0"/>
        <w:bidi w:val="0"/>
        <w:adjustRightInd w:val="0"/>
        <w:snapToGrid w:val="0"/>
        <w:spacing w:line="360" w:lineRule="auto"/>
        <w:textAlignment w:val="auto"/>
        <w:rPr>
          <w:rFonts w:hint="eastAsia" w:ascii="黑体" w:hAnsi="黑体" w:eastAsia="黑体"/>
          <w:b w:val="0"/>
          <w:bCs w:val="0"/>
          <w:color w:val="auto"/>
          <w:sz w:val="21"/>
          <w:szCs w:val="21"/>
        </w:rPr>
      </w:pPr>
      <w:r>
        <w:rPr>
          <w:rFonts w:hint="eastAsia" w:ascii="黑体" w:hAnsi="黑体" w:eastAsia="黑体"/>
          <w:b w:val="0"/>
          <w:bCs w:val="0"/>
          <w:color w:val="auto"/>
          <w:sz w:val="21"/>
          <w:szCs w:val="21"/>
        </w:rPr>
        <w:t>材料一</w:t>
      </w:r>
    </w:p>
    <w:p>
      <w:pPr>
        <w:pageBreakBefore w:val="0"/>
        <w:kinsoku/>
        <w:wordWrap/>
        <w:overflowPunct/>
        <w:topLinePunct w:val="0"/>
        <w:bidi w:val="0"/>
        <w:adjustRightInd w:val="0"/>
        <w:snapToGrid w:val="0"/>
        <w:spacing w:line="360" w:lineRule="auto"/>
        <w:jc w:val="center"/>
        <w:textAlignment w:val="auto"/>
        <w:rPr>
          <w:rFonts w:eastAsia="楷体_GB2312"/>
          <w:b w:val="0"/>
          <w:bCs w:val="0"/>
          <w:color w:val="auto"/>
          <w:sz w:val="21"/>
          <w:szCs w:val="21"/>
        </w:rPr>
      </w:pPr>
      <w:r>
        <w:rPr>
          <w:rFonts w:eastAsia="楷体_GB2312"/>
          <w:b w:val="0"/>
          <w:bCs w:val="0"/>
          <w:color w:val="auto"/>
          <w:sz w:val="21"/>
          <w:szCs w:val="21"/>
        </w:rPr>
        <w:t>表5是《水浒传》部分引文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8"/>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2" w:type="dxa"/>
            <w:noWrap w:val="0"/>
            <w:vAlign w:val="top"/>
          </w:tcPr>
          <w:p>
            <w:pPr>
              <w:pageBreakBefore w:val="0"/>
              <w:kinsoku/>
              <w:wordWrap/>
              <w:overflowPunct/>
              <w:topLinePunct w:val="0"/>
              <w:bidi w:val="0"/>
              <w:adjustRightInd w:val="0"/>
              <w:snapToGrid w:val="0"/>
              <w:spacing w:line="360" w:lineRule="auto"/>
              <w:jc w:val="center"/>
              <w:textAlignment w:val="auto"/>
              <w:rPr>
                <w:rFonts w:hint="eastAsia" w:ascii="楷体_GB2312" w:eastAsia="楷体_GB2312"/>
                <w:b w:val="0"/>
                <w:bCs w:val="0"/>
                <w:color w:val="auto"/>
                <w:sz w:val="21"/>
                <w:szCs w:val="21"/>
              </w:rPr>
            </w:pPr>
            <w:r>
              <w:rPr>
                <w:rFonts w:hint="eastAsia" w:ascii="楷体_GB2312" w:eastAsia="楷体_GB2312"/>
                <w:b w:val="0"/>
                <w:bCs w:val="0"/>
                <w:color w:val="auto"/>
                <w:sz w:val="21"/>
                <w:szCs w:val="21"/>
              </w:rPr>
              <w:t>引文</w:t>
            </w:r>
          </w:p>
        </w:tc>
        <w:tc>
          <w:tcPr>
            <w:tcW w:w="2706" w:type="dxa"/>
            <w:noWrap w:val="0"/>
            <w:vAlign w:val="top"/>
          </w:tcPr>
          <w:p>
            <w:pPr>
              <w:pageBreakBefore w:val="0"/>
              <w:kinsoku/>
              <w:wordWrap/>
              <w:overflowPunct/>
              <w:topLinePunct w:val="0"/>
              <w:bidi w:val="0"/>
              <w:adjustRightInd w:val="0"/>
              <w:snapToGrid w:val="0"/>
              <w:spacing w:line="360" w:lineRule="auto"/>
              <w:jc w:val="center"/>
              <w:textAlignment w:val="auto"/>
              <w:rPr>
                <w:rFonts w:hint="eastAsia" w:ascii="楷体_GB2312" w:eastAsia="楷体_GB2312"/>
                <w:b w:val="0"/>
                <w:bCs w:val="0"/>
                <w:color w:val="auto"/>
                <w:sz w:val="21"/>
                <w:szCs w:val="21"/>
              </w:rPr>
            </w:pPr>
            <w:r>
              <w:rPr>
                <w:rFonts w:hint="eastAsia" w:ascii="楷体_GB2312" w:eastAsia="楷体_GB2312"/>
                <w:b w:val="0"/>
                <w:bCs w:val="0"/>
                <w:color w:val="auto"/>
                <w:sz w:val="21"/>
                <w:szCs w:val="21"/>
              </w:rPr>
              <w:t>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2" w:type="dxa"/>
            <w:noWrap w:val="0"/>
            <w:vAlign w:val="top"/>
          </w:tcPr>
          <w:p>
            <w:pPr>
              <w:pageBreakBefore w:val="0"/>
              <w:kinsoku/>
              <w:wordWrap/>
              <w:overflowPunct/>
              <w:topLinePunct w:val="0"/>
              <w:bidi w:val="0"/>
              <w:adjustRightInd w:val="0"/>
              <w:snapToGrid w:val="0"/>
              <w:spacing w:line="360" w:lineRule="auto"/>
              <w:textAlignment w:val="auto"/>
              <w:rPr>
                <w:rFonts w:hint="eastAsia" w:ascii="楷体_GB2312" w:eastAsia="楷体_GB2312"/>
                <w:b w:val="0"/>
                <w:bCs w:val="0"/>
                <w:color w:val="auto"/>
                <w:sz w:val="21"/>
                <w:szCs w:val="21"/>
              </w:rPr>
            </w:pPr>
            <w:r>
              <w:rPr>
                <w:rFonts w:hint="eastAsia" w:ascii="楷体_GB2312" w:eastAsia="楷体_GB2312"/>
                <w:b w:val="0"/>
                <w:bCs w:val="0"/>
                <w:color w:val="auto"/>
                <w:sz w:val="21"/>
                <w:szCs w:val="21"/>
              </w:rPr>
              <w:t>嘉佑三年瘟疫转盛。仁宗天子闻知，龙体不安，复会百官计议。向那班部中，有一大臣越班启奏。天子看时，乃是参知政事范仲淹（</w:t>
            </w:r>
            <w:r>
              <w:rPr>
                <w:rFonts w:eastAsia="楷体_GB2312"/>
                <w:b w:val="0"/>
                <w:bCs w:val="0"/>
                <w:color w:val="auto"/>
                <w:sz w:val="21"/>
                <w:szCs w:val="21"/>
              </w:rPr>
              <w:t>989</w:t>
            </w:r>
            <w:r>
              <w:rPr>
                <w:rFonts w:hint="eastAsia" w:ascii="楷体_GB2312" w:eastAsia="楷体_GB2312"/>
                <w:b w:val="0"/>
                <w:bCs w:val="0"/>
                <w:color w:val="auto"/>
                <w:sz w:val="21"/>
                <w:szCs w:val="21"/>
              </w:rPr>
              <w:t>—</w:t>
            </w:r>
            <w:r>
              <w:rPr>
                <w:rFonts w:eastAsia="楷体_GB2312"/>
                <w:b w:val="0"/>
                <w:bCs w:val="0"/>
                <w:color w:val="auto"/>
                <w:sz w:val="21"/>
                <w:szCs w:val="21"/>
              </w:rPr>
              <w:t>1052</w:t>
            </w:r>
            <w:r>
              <w:rPr>
                <w:rFonts w:hint="eastAsia" w:ascii="楷体_GB2312" w:eastAsia="楷体_GB2312"/>
                <w:b w:val="0"/>
                <w:bCs w:val="0"/>
                <w:color w:val="auto"/>
                <w:sz w:val="21"/>
                <w:szCs w:val="21"/>
              </w:rPr>
              <w:t>年）。</w:t>
            </w:r>
          </w:p>
        </w:tc>
        <w:tc>
          <w:tcPr>
            <w:tcW w:w="2706" w:type="dxa"/>
            <w:noWrap w:val="0"/>
            <w:vAlign w:val="center"/>
          </w:tcPr>
          <w:p>
            <w:pPr>
              <w:pageBreakBefore w:val="0"/>
              <w:kinsoku/>
              <w:wordWrap/>
              <w:overflowPunct/>
              <w:topLinePunct w:val="0"/>
              <w:bidi w:val="0"/>
              <w:adjustRightInd w:val="0"/>
              <w:snapToGrid w:val="0"/>
              <w:spacing w:line="360" w:lineRule="auto"/>
              <w:jc w:val="center"/>
              <w:textAlignment w:val="auto"/>
              <w:rPr>
                <w:rFonts w:hint="eastAsia" w:ascii="楷体_GB2312" w:eastAsia="楷体_GB2312"/>
                <w:b w:val="0"/>
                <w:bCs w:val="0"/>
                <w:color w:val="auto"/>
                <w:sz w:val="21"/>
                <w:szCs w:val="21"/>
              </w:rPr>
            </w:pPr>
            <w:r>
              <w:rPr>
                <w:rFonts w:hint="eastAsia" w:ascii="楷体_GB2312" w:eastAsia="楷体_GB2312"/>
                <w:b w:val="0"/>
                <w:bCs w:val="0"/>
                <w:color w:val="auto"/>
                <w:sz w:val="21"/>
                <w:szCs w:val="21"/>
              </w:rPr>
              <w:t>《水浒传》楔子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2" w:type="dxa"/>
            <w:noWrap w:val="0"/>
            <w:vAlign w:val="top"/>
          </w:tcPr>
          <w:p>
            <w:pPr>
              <w:pageBreakBefore w:val="0"/>
              <w:kinsoku/>
              <w:wordWrap/>
              <w:overflowPunct/>
              <w:topLinePunct w:val="0"/>
              <w:bidi w:val="0"/>
              <w:adjustRightInd w:val="0"/>
              <w:snapToGrid w:val="0"/>
              <w:spacing w:line="360" w:lineRule="auto"/>
              <w:textAlignment w:val="auto"/>
              <w:rPr>
                <w:rFonts w:hint="eastAsia" w:ascii="楷体_GB2312" w:eastAsia="楷体_GB2312"/>
                <w:b w:val="0"/>
                <w:bCs w:val="0"/>
                <w:color w:val="auto"/>
                <w:sz w:val="21"/>
                <w:szCs w:val="21"/>
              </w:rPr>
            </w:pPr>
            <w:r>
              <w:rPr>
                <w:rFonts w:hint="eastAsia" w:ascii="楷体_GB2312" w:eastAsia="楷体_GB2312"/>
                <w:b w:val="0"/>
                <w:bCs w:val="0"/>
                <w:color w:val="auto"/>
                <w:sz w:val="21"/>
                <w:szCs w:val="21"/>
              </w:rPr>
              <w:t>（宋江）清晨醒来较早，出来街上从县前过时看到了一盏明灯，仔细一看是卖汤药的王公来到县前赶早市，宋江撒谎道：“便是夜来酒醉错听更鼓”。</w:t>
            </w:r>
          </w:p>
        </w:tc>
        <w:tc>
          <w:tcPr>
            <w:tcW w:w="2706" w:type="dxa"/>
            <w:noWrap w:val="0"/>
            <w:vAlign w:val="center"/>
          </w:tcPr>
          <w:p>
            <w:pPr>
              <w:pageBreakBefore w:val="0"/>
              <w:kinsoku/>
              <w:wordWrap/>
              <w:overflowPunct/>
              <w:topLinePunct w:val="0"/>
              <w:bidi w:val="0"/>
              <w:adjustRightInd w:val="0"/>
              <w:snapToGrid w:val="0"/>
              <w:spacing w:line="360" w:lineRule="auto"/>
              <w:jc w:val="center"/>
              <w:textAlignment w:val="auto"/>
              <w:rPr>
                <w:rFonts w:hint="eastAsia" w:ascii="楷体_GB2312" w:eastAsia="楷体_GB2312"/>
                <w:b w:val="0"/>
                <w:bCs w:val="0"/>
                <w:color w:val="auto"/>
                <w:sz w:val="21"/>
                <w:szCs w:val="21"/>
              </w:rPr>
            </w:pPr>
            <w:r>
              <w:rPr>
                <w:rFonts w:hint="eastAsia" w:ascii="楷体_GB2312" w:eastAsia="楷体_GB2312"/>
                <w:b w:val="0"/>
                <w:bCs w:val="0"/>
                <w:color w:val="auto"/>
                <w:sz w:val="21"/>
                <w:szCs w:val="21"/>
              </w:rPr>
              <w:t>《水浒传》第二十回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22" w:type="dxa"/>
            <w:noWrap w:val="0"/>
            <w:vAlign w:val="top"/>
          </w:tcPr>
          <w:p>
            <w:pPr>
              <w:pageBreakBefore w:val="0"/>
              <w:kinsoku/>
              <w:wordWrap/>
              <w:overflowPunct/>
              <w:topLinePunct w:val="0"/>
              <w:bidi w:val="0"/>
              <w:adjustRightInd w:val="0"/>
              <w:snapToGrid w:val="0"/>
              <w:spacing w:line="360" w:lineRule="auto"/>
              <w:textAlignment w:val="auto"/>
              <w:rPr>
                <w:rFonts w:hint="eastAsia" w:ascii="楷体_GB2312" w:eastAsia="楷体_GB2312"/>
                <w:b w:val="0"/>
                <w:bCs w:val="0"/>
                <w:color w:val="auto"/>
                <w:sz w:val="21"/>
                <w:szCs w:val="21"/>
              </w:rPr>
            </w:pPr>
            <w:r>
              <w:rPr>
                <w:rFonts w:hint="eastAsia" w:ascii="楷体_GB2312" w:eastAsia="楷体_GB2312"/>
                <w:b w:val="0"/>
                <w:bCs w:val="0"/>
                <w:color w:val="auto"/>
                <w:sz w:val="21"/>
                <w:szCs w:val="21"/>
              </w:rPr>
              <w:t>卢员外攻打东昌府，因遇没羽箭张清，吃了败仗。宋江前去助战，被张清用石子打中一十五员大将。</w:t>
            </w:r>
          </w:p>
        </w:tc>
        <w:tc>
          <w:tcPr>
            <w:tcW w:w="2706" w:type="dxa"/>
            <w:noWrap w:val="0"/>
            <w:vAlign w:val="center"/>
          </w:tcPr>
          <w:p>
            <w:pPr>
              <w:pageBreakBefore w:val="0"/>
              <w:kinsoku/>
              <w:wordWrap/>
              <w:overflowPunct/>
              <w:topLinePunct w:val="0"/>
              <w:bidi w:val="0"/>
              <w:adjustRightInd w:val="0"/>
              <w:snapToGrid w:val="0"/>
              <w:spacing w:line="360" w:lineRule="auto"/>
              <w:jc w:val="center"/>
              <w:textAlignment w:val="auto"/>
              <w:rPr>
                <w:rFonts w:hint="eastAsia" w:ascii="楷体_GB2312" w:eastAsia="楷体_GB2312"/>
                <w:b w:val="0"/>
                <w:bCs w:val="0"/>
                <w:color w:val="auto"/>
                <w:sz w:val="21"/>
                <w:szCs w:val="21"/>
              </w:rPr>
            </w:pPr>
            <w:r>
              <w:rPr>
                <w:rFonts w:hint="eastAsia" w:ascii="楷体_GB2312" w:eastAsia="楷体_GB2312"/>
                <w:b w:val="0"/>
                <w:bCs w:val="0"/>
                <w:color w:val="auto"/>
                <w:sz w:val="21"/>
                <w:szCs w:val="21"/>
              </w:rPr>
              <w:t>《水浒传》第七十回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2" w:type="dxa"/>
            <w:noWrap w:val="0"/>
            <w:vAlign w:val="top"/>
          </w:tcPr>
          <w:p>
            <w:pPr>
              <w:pageBreakBefore w:val="0"/>
              <w:kinsoku/>
              <w:wordWrap/>
              <w:overflowPunct/>
              <w:topLinePunct w:val="0"/>
              <w:bidi w:val="0"/>
              <w:adjustRightInd w:val="0"/>
              <w:snapToGrid w:val="0"/>
              <w:spacing w:line="360" w:lineRule="auto"/>
              <w:textAlignment w:val="auto"/>
              <w:rPr>
                <w:rFonts w:hint="eastAsia" w:ascii="楷体_GB2312" w:eastAsia="楷体_GB2312"/>
                <w:b w:val="0"/>
                <w:bCs w:val="0"/>
                <w:color w:val="auto"/>
                <w:sz w:val="21"/>
                <w:szCs w:val="21"/>
              </w:rPr>
            </w:pPr>
            <w:r>
              <w:rPr>
                <w:rFonts w:hint="eastAsia" w:ascii="楷体_GB2312" w:eastAsia="楷体_GB2312"/>
                <w:b w:val="0"/>
                <w:bCs w:val="0"/>
                <w:color w:val="auto"/>
                <w:sz w:val="21"/>
                <w:szCs w:val="21"/>
              </w:rPr>
              <w:t>燕青和李逵入东京城看灯，两个手厮挽着，正投桑家瓦来。来到瓦子前……李逵定要入去。</w:t>
            </w:r>
          </w:p>
        </w:tc>
        <w:tc>
          <w:tcPr>
            <w:tcW w:w="2706" w:type="dxa"/>
            <w:noWrap w:val="0"/>
            <w:vAlign w:val="center"/>
          </w:tcPr>
          <w:p>
            <w:pPr>
              <w:pageBreakBefore w:val="0"/>
              <w:kinsoku/>
              <w:wordWrap/>
              <w:overflowPunct/>
              <w:topLinePunct w:val="0"/>
              <w:bidi w:val="0"/>
              <w:adjustRightInd w:val="0"/>
              <w:snapToGrid w:val="0"/>
              <w:spacing w:line="360" w:lineRule="auto"/>
              <w:jc w:val="center"/>
              <w:textAlignment w:val="auto"/>
              <w:rPr>
                <w:rFonts w:hint="eastAsia" w:ascii="楷体_GB2312" w:eastAsia="楷体_GB2312"/>
                <w:b w:val="0"/>
                <w:bCs w:val="0"/>
                <w:color w:val="auto"/>
                <w:sz w:val="21"/>
                <w:szCs w:val="21"/>
              </w:rPr>
            </w:pPr>
            <w:r>
              <w:rPr>
                <w:rFonts w:hint="eastAsia" w:ascii="楷体_GB2312" w:eastAsia="楷体_GB2312"/>
                <w:b w:val="0"/>
                <w:bCs w:val="0"/>
                <w:color w:val="auto"/>
                <w:sz w:val="21"/>
                <w:szCs w:val="21"/>
              </w:rPr>
              <w:t>《水浒传》第一百一十回</w:t>
            </w:r>
          </w:p>
        </w:tc>
      </w:tr>
    </w:tbl>
    <w:p>
      <w:pPr>
        <w:pageBreakBefore w:val="0"/>
        <w:kinsoku/>
        <w:wordWrap/>
        <w:overflowPunct/>
        <w:topLinePunct w:val="0"/>
        <w:bidi w:val="0"/>
        <w:adjustRightInd w:val="0"/>
        <w:snapToGrid w:val="0"/>
        <w:spacing w:line="360" w:lineRule="auto"/>
        <w:jc w:val="center"/>
        <w:textAlignment w:val="auto"/>
        <w:rPr>
          <w:rFonts w:eastAsia="楷体_GB2312"/>
          <w:b w:val="0"/>
          <w:bCs w:val="0"/>
          <w:color w:val="auto"/>
          <w:sz w:val="21"/>
          <w:szCs w:val="21"/>
        </w:rPr>
      </w:pPr>
      <w:r>
        <w:rPr>
          <w:rFonts w:eastAsia="楷体_GB2312"/>
          <w:b w:val="0"/>
          <w:bCs w:val="0"/>
          <w:color w:val="auto"/>
          <w:sz w:val="21"/>
          <w:szCs w:val="21"/>
        </w:rPr>
        <w:t>表5</w:t>
      </w:r>
    </w:p>
    <w:p>
      <w:pPr>
        <w:pageBreakBefore w:val="0"/>
        <w:kinsoku/>
        <w:wordWrap/>
        <w:overflowPunct/>
        <w:topLinePunct w:val="0"/>
        <w:bidi w:val="0"/>
        <w:adjustRightInd w:val="0"/>
        <w:snapToGrid w:val="0"/>
        <w:spacing w:line="360" w:lineRule="auto"/>
        <w:textAlignment w:val="auto"/>
        <w:rPr>
          <w:rFonts w:hint="eastAsia" w:ascii="黑体" w:hAnsi="黑体" w:eastAsia="黑体"/>
          <w:b w:val="0"/>
          <w:bCs w:val="0"/>
          <w:color w:val="auto"/>
          <w:sz w:val="21"/>
          <w:szCs w:val="21"/>
        </w:rPr>
      </w:pPr>
      <w:r>
        <w:rPr>
          <w:rFonts w:hint="eastAsia" w:ascii="黑体" w:hAnsi="黑体" w:eastAsia="黑体"/>
          <w:b w:val="0"/>
          <w:bCs w:val="0"/>
          <w:color w:val="auto"/>
          <w:sz w:val="21"/>
          <w:szCs w:val="21"/>
        </w:rPr>
        <w:t>材料二</w:t>
      </w:r>
    </w:p>
    <w:p>
      <w:pPr>
        <w:pageBreakBefore w:val="0"/>
        <w:kinsoku/>
        <w:wordWrap/>
        <w:overflowPunct/>
        <w:topLinePunct w:val="0"/>
        <w:bidi w:val="0"/>
        <w:adjustRightInd w:val="0"/>
        <w:snapToGrid w:val="0"/>
        <w:spacing w:line="360" w:lineRule="auto"/>
        <w:ind w:firstLine="420" w:firstLineChars="200"/>
        <w:textAlignment w:val="auto"/>
        <w:rPr>
          <w:rFonts w:hint="eastAsia" w:ascii="楷体_GB2312" w:eastAsia="楷体_GB2312"/>
          <w:b w:val="0"/>
          <w:bCs w:val="0"/>
          <w:color w:val="auto"/>
          <w:sz w:val="21"/>
          <w:szCs w:val="21"/>
        </w:rPr>
      </w:pPr>
      <w:r>
        <w:rPr>
          <w:rFonts w:hint="eastAsia" w:ascii="楷体_GB2312" w:eastAsia="楷体_GB2312"/>
          <w:b w:val="0"/>
          <w:bCs w:val="0"/>
          <w:color w:val="auto"/>
          <w:sz w:val="21"/>
          <w:szCs w:val="21"/>
        </w:rPr>
        <w:t>中国自汉武帝开始启用年号，并以年号纪年，此后皇帝即位都要改变年号，称为“改元”，同一皇帝在位时也可改元，如汉武帝改过十一次年号，唐高宗用过十四个年号。1056年9月，宋仁宗废止了使用两年的年号“至和”，启用第九个年号“嘉</w:t>
      </w:r>
      <w:r>
        <w:rPr>
          <w:rFonts w:hint="eastAsia" w:ascii="楷体_GB2312"/>
          <w:b w:val="0"/>
          <w:bCs w:val="0"/>
          <w:color w:val="auto"/>
          <w:sz w:val="21"/>
          <w:szCs w:val="21"/>
        </w:rPr>
        <w:t>祐</w:t>
      </w:r>
      <w:r>
        <w:rPr>
          <w:rFonts w:hint="eastAsia" w:ascii="楷体_GB2312" w:eastAsia="楷体_GB2312"/>
          <w:b w:val="0"/>
          <w:bCs w:val="0"/>
          <w:color w:val="auto"/>
          <w:sz w:val="21"/>
          <w:szCs w:val="21"/>
        </w:rPr>
        <w:t>”，直至嘉</w:t>
      </w:r>
      <w:r>
        <w:rPr>
          <w:rFonts w:hint="eastAsia" w:ascii="楷体_GB2312"/>
          <w:b w:val="0"/>
          <w:bCs w:val="0"/>
          <w:color w:val="auto"/>
          <w:sz w:val="21"/>
          <w:szCs w:val="21"/>
        </w:rPr>
        <w:t>祐</w:t>
      </w:r>
      <w:r>
        <w:rPr>
          <w:rFonts w:hint="eastAsia" w:ascii="楷体_GB2312" w:eastAsia="楷体_GB2312"/>
          <w:b w:val="0"/>
          <w:bCs w:val="0"/>
          <w:color w:val="auto"/>
          <w:sz w:val="21"/>
          <w:szCs w:val="21"/>
        </w:rPr>
        <w:t>八年宋仁宗病逝。</w:t>
      </w:r>
    </w:p>
    <w:p>
      <w:pPr>
        <w:pageBreakBefore w:val="0"/>
        <w:kinsoku/>
        <w:wordWrap/>
        <w:overflowPunct/>
        <w:topLinePunct w:val="0"/>
        <w:bidi w:val="0"/>
        <w:adjustRightInd w:val="0"/>
        <w:snapToGrid w:val="0"/>
        <w:spacing w:line="360" w:lineRule="auto"/>
        <w:jc w:val="right"/>
        <w:textAlignment w:val="auto"/>
        <w:rPr>
          <w:rFonts w:hint="eastAsia" w:ascii="楷体_GB2312" w:eastAsia="楷体_GB2312"/>
          <w:b w:val="0"/>
          <w:bCs w:val="0"/>
          <w:color w:val="auto"/>
          <w:sz w:val="21"/>
          <w:szCs w:val="21"/>
        </w:rPr>
      </w:pPr>
      <w:r>
        <w:rPr>
          <w:b w:val="0"/>
          <w:bCs w:val="0"/>
          <w:color w:val="auto"/>
          <w:sz w:val="21"/>
          <w:szCs w:val="21"/>
        </w:rPr>
        <w:t xml:space="preserve">    ——</w:t>
      </w:r>
      <w:r>
        <w:rPr>
          <w:rFonts w:hint="eastAsia" w:ascii="楷体_GB2312" w:eastAsia="楷体_GB2312"/>
          <w:b w:val="0"/>
          <w:bCs w:val="0"/>
          <w:color w:val="auto"/>
          <w:sz w:val="21"/>
          <w:szCs w:val="21"/>
        </w:rPr>
        <w:t>据《中国历代帝王世系与年号总表》</w:t>
      </w:r>
    </w:p>
    <w:p>
      <w:pPr>
        <w:pageBreakBefore w:val="0"/>
        <w:kinsoku/>
        <w:wordWrap/>
        <w:overflowPunct/>
        <w:topLinePunct w:val="0"/>
        <w:bidi w:val="0"/>
        <w:adjustRightInd w:val="0"/>
        <w:snapToGrid w:val="0"/>
        <w:spacing w:line="360" w:lineRule="auto"/>
        <w:textAlignment w:val="auto"/>
        <w:rPr>
          <w:rFonts w:hint="eastAsia" w:ascii="黑体" w:hAnsi="黑体" w:eastAsia="黑体"/>
          <w:b w:val="0"/>
          <w:bCs w:val="0"/>
          <w:color w:val="auto"/>
          <w:sz w:val="21"/>
          <w:szCs w:val="21"/>
        </w:rPr>
      </w:pPr>
      <w:r>
        <w:rPr>
          <w:rFonts w:hint="eastAsia" w:ascii="黑体" w:hAnsi="黑体" w:eastAsia="黑体"/>
          <w:b w:val="0"/>
          <w:bCs w:val="0"/>
          <w:color w:val="auto"/>
          <w:sz w:val="21"/>
          <w:szCs w:val="21"/>
        </w:rPr>
        <w:t>材料三</w:t>
      </w:r>
    </w:p>
    <w:p>
      <w:pPr>
        <w:pageBreakBefore w:val="0"/>
        <w:kinsoku/>
        <w:wordWrap/>
        <w:overflowPunct/>
        <w:topLinePunct w:val="0"/>
        <w:bidi w:val="0"/>
        <w:adjustRightInd w:val="0"/>
        <w:snapToGrid w:val="0"/>
        <w:spacing w:line="360" w:lineRule="auto"/>
        <w:ind w:firstLine="420" w:firstLineChars="200"/>
        <w:textAlignment w:val="auto"/>
        <w:rPr>
          <w:rFonts w:hint="eastAsia" w:ascii="楷体_GB2312" w:eastAsia="楷体_GB2312"/>
          <w:b w:val="0"/>
          <w:bCs w:val="0"/>
          <w:color w:val="auto"/>
          <w:sz w:val="21"/>
          <w:szCs w:val="21"/>
        </w:rPr>
      </w:pPr>
      <w:r>
        <w:rPr>
          <w:rFonts w:hint="eastAsia" w:ascii="楷体_GB2312" w:eastAsia="楷体_GB2312"/>
          <w:b w:val="0"/>
          <w:bCs w:val="0"/>
          <w:color w:val="auto"/>
          <w:sz w:val="21"/>
          <w:szCs w:val="21"/>
        </w:rPr>
        <w:t>东昌府，元东昌路，直隶中书省，洪武初为府。领州三，县十五。东距布政司二百九十里。</w:t>
      </w:r>
    </w:p>
    <w:p>
      <w:pPr>
        <w:pageBreakBefore w:val="0"/>
        <w:kinsoku/>
        <w:wordWrap/>
        <w:overflowPunct/>
        <w:topLinePunct w:val="0"/>
        <w:bidi w:val="0"/>
        <w:adjustRightInd w:val="0"/>
        <w:snapToGrid w:val="0"/>
        <w:spacing w:line="360" w:lineRule="auto"/>
        <w:jc w:val="right"/>
        <w:textAlignment w:val="auto"/>
        <w:rPr>
          <w:rFonts w:hint="eastAsia" w:ascii="楷体_GB2312" w:eastAsia="楷体_GB2312"/>
          <w:b w:val="0"/>
          <w:bCs w:val="0"/>
          <w:color w:val="auto"/>
          <w:sz w:val="21"/>
          <w:szCs w:val="21"/>
        </w:rPr>
      </w:pPr>
      <w:r>
        <w:rPr>
          <w:b w:val="0"/>
          <w:bCs w:val="0"/>
          <w:color w:val="auto"/>
          <w:sz w:val="21"/>
          <w:szCs w:val="21"/>
        </w:rPr>
        <w:t xml:space="preserve">   ——</w:t>
      </w:r>
      <w:r>
        <w:rPr>
          <w:rFonts w:hint="eastAsia" w:ascii="楷体_GB2312" w:eastAsia="楷体_GB2312"/>
          <w:b w:val="0"/>
          <w:bCs w:val="0"/>
          <w:color w:val="auto"/>
          <w:sz w:val="21"/>
          <w:szCs w:val="21"/>
        </w:rPr>
        <w:t>据《明史·地理志》卷四十八</w:t>
      </w:r>
    </w:p>
    <w:p>
      <w:pPr>
        <w:pageBreakBefore w:val="0"/>
        <w:kinsoku/>
        <w:wordWrap/>
        <w:overflowPunct/>
        <w:topLinePunct w:val="0"/>
        <w:bidi w:val="0"/>
        <w:adjustRightInd w:val="0"/>
        <w:snapToGrid w:val="0"/>
        <w:spacing w:line="360" w:lineRule="auto"/>
        <w:textAlignment w:val="auto"/>
        <w:rPr>
          <w:rFonts w:hint="eastAsia"/>
          <w:b w:val="0"/>
          <w:bCs w:val="0"/>
          <w:color w:val="auto"/>
          <w:sz w:val="21"/>
          <w:szCs w:val="21"/>
        </w:rPr>
      </w:pPr>
      <w:r>
        <w:rPr>
          <w:rFonts w:hint="eastAsia"/>
          <w:b w:val="0"/>
          <w:bCs w:val="0"/>
          <w:color w:val="auto"/>
          <w:sz w:val="21"/>
          <w:szCs w:val="21"/>
        </w:rPr>
        <w:t>（1）从材料一中任意提取两条历史信息加以阐释。（6分）</w:t>
      </w:r>
    </w:p>
    <w:p>
      <w:pPr>
        <w:pageBreakBefore w:val="0"/>
        <w:kinsoku/>
        <w:wordWrap/>
        <w:overflowPunct/>
        <w:topLinePunct w:val="0"/>
        <w:bidi w:val="0"/>
        <w:adjustRightInd w:val="0"/>
        <w:snapToGrid w:val="0"/>
        <w:spacing w:line="360" w:lineRule="auto"/>
        <w:textAlignment w:val="auto"/>
        <w:rPr>
          <w:rFonts w:hint="eastAsia"/>
          <w:b w:val="0"/>
          <w:bCs w:val="0"/>
          <w:color w:val="auto"/>
          <w:sz w:val="21"/>
          <w:szCs w:val="21"/>
        </w:rPr>
      </w:pPr>
      <w:r>
        <w:rPr>
          <w:rFonts w:hint="eastAsia"/>
          <w:b w:val="0"/>
          <w:bCs w:val="0"/>
          <w:color w:val="auto"/>
          <w:sz w:val="21"/>
          <w:szCs w:val="21"/>
        </w:rPr>
        <w:t>（2）综合上述材料，评析《水浒传》的史料价值。（9分）</w:t>
      </w:r>
    </w:p>
    <w:p>
      <w:pPr>
        <w:pageBreakBefore w:val="0"/>
        <w:kinsoku/>
        <w:wordWrap/>
        <w:overflowPunct/>
        <w:topLinePunct w:val="0"/>
        <w:bidi w:val="0"/>
        <w:adjustRightInd w:val="0"/>
        <w:snapToGrid w:val="0"/>
        <w:spacing w:line="360" w:lineRule="auto"/>
        <w:textAlignment w:val="auto"/>
        <w:rPr>
          <w:rFonts w:hint="eastAsia"/>
          <w:b w:val="0"/>
          <w:bCs w:val="0"/>
          <w:color w:val="auto"/>
          <w:sz w:val="21"/>
          <w:szCs w:val="21"/>
        </w:rPr>
      </w:pPr>
      <w:r>
        <w:rPr>
          <w:rFonts w:hint="eastAsia"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参考答案</w:t>
      </w:r>
      <w:r>
        <w:rPr>
          <w:rFonts w:hint="eastAsia" w:ascii="Times New Roman" w:hAnsi="Times New Roman" w:cs="Times New Roman"/>
          <w:b w:val="0"/>
          <w:bCs w:val="0"/>
          <w:color w:val="auto"/>
          <w:sz w:val="21"/>
          <w:szCs w:val="21"/>
        </w:rPr>
        <w:t>】</w:t>
      </w:r>
      <w:r>
        <w:rPr>
          <w:rFonts w:hint="eastAsia"/>
          <w:b w:val="0"/>
          <w:bCs w:val="0"/>
          <w:color w:val="auto"/>
          <w:sz w:val="21"/>
          <w:szCs w:val="21"/>
        </w:rPr>
        <w:t>（15分）</w:t>
      </w:r>
    </w:p>
    <w:p>
      <w:pPr>
        <w:pageBreakBefore w:val="0"/>
        <w:kinsoku/>
        <w:wordWrap/>
        <w:overflowPunct/>
        <w:topLinePunct w:val="0"/>
        <w:bidi w:val="0"/>
        <w:adjustRightInd w:val="0"/>
        <w:snapToGrid w:val="0"/>
        <w:spacing w:line="360" w:lineRule="auto"/>
        <w:ind w:left="1680" w:leftChars="150" w:hanging="1365" w:hangingChars="650"/>
        <w:textAlignment w:val="auto"/>
        <w:rPr>
          <w:rFonts w:hint="eastAsia" w:ascii="楷体" w:hAnsi="楷体" w:eastAsia="楷体" w:cs="楷体"/>
          <w:b w:val="0"/>
          <w:bCs w:val="0"/>
          <w:color w:val="auto"/>
          <w:sz w:val="21"/>
          <w:szCs w:val="21"/>
        </w:rPr>
      </w:pPr>
      <w:r>
        <w:rPr>
          <w:rFonts w:hint="eastAsia"/>
          <w:b w:val="0"/>
          <w:bCs w:val="0"/>
          <w:color w:val="auto"/>
          <w:sz w:val="21"/>
          <w:szCs w:val="21"/>
        </w:rPr>
        <w:t>（1）</w:t>
      </w:r>
      <w:r>
        <w:rPr>
          <w:rFonts w:hint="eastAsia" w:ascii="楷体" w:hAnsi="楷体" w:eastAsia="楷体" w:cs="楷体"/>
          <w:b w:val="0"/>
          <w:bCs w:val="0"/>
          <w:color w:val="auto"/>
          <w:sz w:val="21"/>
          <w:szCs w:val="21"/>
        </w:rPr>
        <w:t>信息一：仁宗复会百官计议，反映宋朝实行朝议制度。朝议是皇帝与相关官员讨论重大事务的中央决策方式，有利于保障政府决策的合理性。</w:t>
      </w:r>
    </w:p>
    <w:p>
      <w:pPr>
        <w:pageBreakBefore w:val="0"/>
        <w:kinsoku/>
        <w:wordWrap/>
        <w:overflowPunct/>
        <w:topLinePunct w:val="0"/>
        <w:bidi w:val="0"/>
        <w:adjustRightInd w:val="0"/>
        <w:snapToGrid w:val="0"/>
        <w:spacing w:line="360" w:lineRule="auto"/>
        <w:ind w:left="1680" w:leftChars="400" w:hanging="840" w:hangingChars="4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信息二：参知政事范仲淹启奏宋仁宗，反映了宋朝专制体制的特征。为分割相权、加强皇权，宋朝设枢密院掌管军政，设三司掌管财政大权，并增设参知政事为副相。</w:t>
      </w:r>
    </w:p>
    <w:p>
      <w:pPr>
        <w:pageBreakBefore w:val="0"/>
        <w:kinsoku/>
        <w:wordWrap/>
        <w:overflowPunct/>
        <w:topLinePunct w:val="0"/>
        <w:bidi w:val="0"/>
        <w:adjustRightInd w:val="0"/>
        <w:snapToGrid w:val="0"/>
        <w:spacing w:line="360" w:lineRule="auto"/>
        <w:ind w:left="1680" w:leftChars="400" w:hanging="840" w:hangingChars="4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信息三：燕青和李逵入东京城看灯，卖汤药的王公来到县前赶早市，反映了宋代对城市管理放松，打破时间、空间限制。宋代商品经济发展，城市经济繁荣，城市经济功能增强。</w:t>
      </w:r>
    </w:p>
    <w:p>
      <w:pPr>
        <w:pageBreakBefore w:val="0"/>
        <w:kinsoku/>
        <w:wordWrap/>
        <w:overflowPunct/>
        <w:topLinePunct w:val="0"/>
        <w:bidi w:val="0"/>
        <w:adjustRightInd w:val="0"/>
        <w:snapToGrid w:val="0"/>
        <w:spacing w:line="360" w:lineRule="auto"/>
        <w:ind w:left="1680" w:leftChars="400" w:hanging="840" w:hangingChars="4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信息四：燕青、李逵入东京城看灯，来到瓦子前，反映宋代城市出现娱乐场所。宋代商品经济发展，城市经济繁荣。（每项3分，任答两项得6分）</w:t>
      </w:r>
    </w:p>
    <w:p>
      <w:pPr>
        <w:pageBreakBefore w:val="0"/>
        <w:kinsoku/>
        <w:wordWrap/>
        <w:overflowPunct/>
        <w:topLinePunct w:val="0"/>
        <w:bidi w:val="0"/>
        <w:adjustRightInd w:val="0"/>
        <w:snapToGrid w:val="0"/>
        <w:spacing w:line="360" w:lineRule="auto"/>
        <w:ind w:left="840" w:leftChars="150" w:hanging="525" w:hangingChars="25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（2）从材料二看，《水浒传》存在时间错误：范仲淹1052年去世，《水浒传》中出现1058年（嘉祐三年）仁宗与范仲淹议事。（3分）</w:t>
      </w:r>
    </w:p>
    <w:p>
      <w:pPr>
        <w:pageBreakBefore w:val="0"/>
        <w:kinsoku/>
        <w:wordWrap/>
        <w:overflowPunct/>
        <w:topLinePunct w:val="0"/>
        <w:bidi w:val="0"/>
        <w:adjustRightInd w:val="0"/>
        <w:snapToGrid w:val="0"/>
        <w:spacing w:line="360" w:lineRule="auto"/>
        <w:ind w:left="840" w:leftChars="4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从材料三看，《水浒传》存在地理名词错误：据《明史》东昌府设立于明洪武初年，明朝的地理名词出现在了以北宋为背景的《水浒传》中。（3分）</w:t>
      </w:r>
    </w:p>
    <w:p>
      <w:pPr>
        <w:pageBreakBefore w:val="0"/>
        <w:kinsoku/>
        <w:wordWrap/>
        <w:overflowPunct/>
        <w:topLinePunct w:val="0"/>
        <w:bidi w:val="0"/>
        <w:adjustRightInd w:val="0"/>
        <w:snapToGrid w:val="0"/>
        <w:spacing w:line="360" w:lineRule="auto"/>
        <w:ind w:left="840" w:leftChars="400"/>
        <w:textAlignment w:val="auto"/>
        <w:rPr>
          <w:rFonts w:hint="eastAsia"/>
          <w:b w:val="0"/>
          <w:bCs w:val="0"/>
          <w:color w:val="auto"/>
          <w:sz w:val="21"/>
          <w:szCs w:val="21"/>
        </w:rPr>
      </w:pPr>
      <w:r>
        <w:rPr>
          <w:rFonts w:hint="eastAsia" w:ascii="楷体" w:hAnsi="楷体" w:eastAsia="楷体" w:cs="楷体"/>
          <w:b w:val="0"/>
          <w:bCs w:val="0"/>
          <w:color w:val="auto"/>
          <w:sz w:val="21"/>
          <w:szCs w:val="21"/>
        </w:rPr>
        <w:t>一定时期的文学艺术，是一定时期社会存在的反映。《水浒传》作为成书于明代、以宋代为背景的文学作品，在一定程度上能够反映宋、明两朝的社会现实；但小说存在虚构、夸大等艺术加工成分，不能等同于史实，使用时应与其它史料印证。（3</w:t>
      </w:r>
      <w:r>
        <w:rPr>
          <w:rFonts w:hint="eastAsia"/>
          <w:b w:val="0"/>
          <w:bCs w:val="0"/>
          <w:color w:val="auto"/>
          <w:sz w:val="21"/>
          <w:szCs w:val="21"/>
        </w:rPr>
        <w:t>分）</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380" w:right="210" w:hanging="380"/>
        <w:textAlignment w:val="auto"/>
        <w:rPr>
          <w:rFonts w:hint="eastAsia" w:ascii="宋体" w:hAnsi="宋体" w:eastAsia="宋体" w:cs="宋体"/>
          <w:color w:val="auto"/>
          <w:lang w:eastAsia="zh-CN"/>
        </w:rPr>
      </w:pPr>
      <w:r>
        <w:rPr>
          <w:rFonts w:hint="eastAsia" w:ascii="宋体" w:hAnsi="宋体" w:eastAsia="宋体" w:cs="宋体"/>
          <w:b/>
          <w:bCs/>
          <w:color w:val="auto"/>
          <w:sz w:val="21"/>
          <w:szCs w:val="21"/>
          <w:lang w:val="en-US" w:eastAsia="zh-CN"/>
        </w:rPr>
        <w:t>思路：</w:t>
      </w:r>
      <w:r>
        <w:rPr>
          <w:rFonts w:hint="eastAsia" w:ascii="宋体" w:hAnsi="宋体" w:eastAsia="宋体" w:cs="宋体"/>
          <w:b/>
          <w:bCs/>
          <w:color w:val="auto"/>
          <w:sz w:val="21"/>
          <w:szCs w:val="21"/>
          <w:lang w:eastAsia="zh-CN"/>
        </w:rPr>
        <w:t>史料类的题目，就是培养学生的证据意识。结合史料的类型，判断史料的价值；作为证据的史料，可以用来证明哪些历史现象。</w:t>
      </w:r>
    </w:p>
    <w:p>
      <w:pPr>
        <w:pStyle w:val="2"/>
        <w:pageBreakBefore w:val="0"/>
        <w:kinsoku/>
        <w:wordWrap/>
        <w:overflowPunct/>
        <w:topLinePunct w:val="0"/>
        <w:bidi w:val="0"/>
        <w:adjustRightInd w:val="0"/>
        <w:snapToGrid w:val="0"/>
        <w:spacing w:line="360" w:lineRule="auto"/>
        <w:textAlignment w:val="auto"/>
        <w:rPr>
          <w:rFonts w:hint="eastAsia" w:eastAsia="黑体"/>
          <w:b w:val="0"/>
          <w:bCs w:val="0"/>
          <w:color w:val="auto"/>
          <w:sz w:val="21"/>
          <w:szCs w:val="21"/>
          <w:lang w:eastAsia="zh-CN"/>
        </w:rPr>
      </w:pPr>
      <w:r>
        <w:rPr>
          <w:rFonts w:hint="eastAsia" w:ascii="宋体" w:hAnsi="宋体" w:eastAsia="宋体" w:cs="宋体"/>
          <w:b/>
          <w:bCs/>
          <w:color w:val="auto"/>
          <w:sz w:val="21"/>
          <w:szCs w:val="21"/>
          <w:lang w:eastAsia="zh-CN"/>
        </w:rPr>
        <w:t>五、答复、声明、发言稿类</w:t>
      </w:r>
    </w:p>
    <w:p>
      <w:pPr>
        <w:pageBreakBefore w:val="0"/>
        <w:tabs>
          <w:tab w:val="left" w:pos="420"/>
          <w:tab w:val="left" w:pos="2520"/>
          <w:tab w:val="left" w:pos="4620"/>
          <w:tab w:val="left" w:pos="6720"/>
        </w:tabs>
        <w:kinsoku/>
        <w:wordWrap/>
        <w:overflowPunct/>
        <w:topLinePunct w:val="0"/>
        <w:bidi w:val="0"/>
        <w:adjustRightInd w:val="0"/>
        <w:snapToGrid w:val="0"/>
        <w:spacing w:line="360" w:lineRule="auto"/>
        <w:textAlignment w:val="auto"/>
        <w:rPr>
          <w:rFonts w:ascii="Times New Roman" w:hAnsi="Times New Roman" w:eastAsia="方正宋三_GBK"/>
          <w:b w:val="0"/>
          <w:bCs w:val="0"/>
          <w:color w:val="auto"/>
          <w:sz w:val="21"/>
          <w:szCs w:val="21"/>
        </w:rPr>
      </w:pPr>
      <w:r>
        <w:rPr>
          <w:rFonts w:hint="eastAsia"/>
          <w:b w:val="0"/>
          <w:bCs w:val="0"/>
          <w:color w:val="auto"/>
          <w:sz w:val="21"/>
          <w:szCs w:val="21"/>
          <w:lang w:val="en-US" w:eastAsia="zh-CN"/>
        </w:rPr>
        <w:t>11</w:t>
      </w:r>
      <w:r>
        <w:rPr>
          <w:rFonts w:hint="eastAsia"/>
          <w:b w:val="0"/>
          <w:bCs w:val="0"/>
          <w:color w:val="auto"/>
          <w:sz w:val="21"/>
          <w:szCs w:val="21"/>
          <w:lang w:eastAsia="zh-CN"/>
        </w:rPr>
        <w:t>：</w:t>
      </w:r>
      <w:r>
        <w:rPr>
          <w:rFonts w:hint="eastAsia"/>
          <w:b w:val="0"/>
          <w:bCs w:val="0"/>
          <w:color w:val="auto"/>
          <w:sz w:val="21"/>
          <w:szCs w:val="21"/>
          <w:lang w:eastAsia="zh-CN"/>
        </w:rPr>
        <w:t>（</w:t>
      </w:r>
      <w:r>
        <w:rPr>
          <w:rFonts w:hint="eastAsia"/>
          <w:b w:val="0"/>
          <w:bCs w:val="0"/>
          <w:color w:val="auto"/>
          <w:sz w:val="21"/>
          <w:szCs w:val="21"/>
          <w:lang w:val="en-US" w:eastAsia="zh-CN"/>
        </w:rPr>
        <w:t>2020</w:t>
      </w:r>
      <w:r>
        <w:rPr>
          <w:rFonts w:hint="eastAsia"/>
          <w:b w:val="0"/>
          <w:bCs w:val="0"/>
          <w:color w:val="auto"/>
          <w:sz w:val="21"/>
          <w:szCs w:val="21"/>
          <w:lang w:eastAsia="zh-CN"/>
        </w:rPr>
        <w:t>·</w:t>
      </w:r>
      <w:r>
        <w:rPr>
          <w:rFonts w:hint="eastAsia"/>
          <w:b w:val="0"/>
          <w:bCs w:val="0"/>
          <w:color w:val="auto"/>
          <w:sz w:val="21"/>
          <w:szCs w:val="21"/>
          <w:lang w:val="en-US" w:eastAsia="zh-CN"/>
        </w:rPr>
        <w:t>山东</w:t>
      </w:r>
      <w:r>
        <w:rPr>
          <w:rFonts w:hint="eastAsia" w:eastAsia="方正宋三_GBK"/>
          <w:b w:val="0"/>
          <w:bCs w:val="0"/>
          <w:color w:val="auto"/>
          <w:sz w:val="21"/>
          <w:szCs w:val="21"/>
          <w:lang w:eastAsia="zh-CN"/>
        </w:rPr>
        <w:t>模拟</w:t>
      </w:r>
      <w:r>
        <w:rPr>
          <w:rFonts w:hint="eastAsia"/>
          <w:b w:val="0"/>
          <w:bCs w:val="0"/>
          <w:color w:val="auto"/>
          <w:sz w:val="21"/>
          <w:szCs w:val="21"/>
          <w:lang w:eastAsia="zh-CN"/>
        </w:rPr>
        <w:t>）</w:t>
      </w:r>
      <w:r>
        <w:rPr>
          <w:rFonts w:hint="eastAsia" w:ascii="Times New Roman" w:hAnsi="Times New Roman" w:eastAsia="方正宋三_GBK"/>
          <w:b w:val="0"/>
          <w:bCs w:val="0"/>
          <w:color w:val="auto"/>
          <w:sz w:val="21"/>
          <w:szCs w:val="21"/>
        </w:rPr>
        <w:t>（14分）</w:t>
      </w:r>
      <w:r>
        <w:rPr>
          <w:rFonts w:ascii="Times New Roman" w:hAnsi="Times New Roman" w:eastAsia="方正宋三_GBK"/>
          <w:b w:val="0"/>
          <w:bCs w:val="0"/>
          <w:color w:val="auto"/>
          <w:sz w:val="21"/>
          <w:szCs w:val="21"/>
        </w:rPr>
        <w:t>阅读材料，回答问题。</w:t>
      </w:r>
    </w:p>
    <w:p>
      <w:pPr>
        <w:pageBreakBefore w:val="0"/>
        <w:tabs>
          <w:tab w:val="left" w:pos="420"/>
          <w:tab w:val="left" w:pos="2520"/>
          <w:tab w:val="left" w:pos="4620"/>
          <w:tab w:val="left" w:pos="6720"/>
        </w:tabs>
        <w:kinsoku/>
        <w:wordWrap/>
        <w:overflowPunct/>
        <w:topLinePunct w:val="0"/>
        <w:bidi w:val="0"/>
        <w:adjustRightInd w:val="0"/>
        <w:snapToGrid w:val="0"/>
        <w:spacing w:line="360" w:lineRule="auto"/>
        <w:ind w:firstLine="420" w:firstLineChars="200"/>
        <w:textAlignment w:val="auto"/>
        <w:rPr>
          <w:rFonts w:hint="eastAsia" w:ascii="楷体_GB2312" w:hAnsi="Times New Roman" w:eastAsia="楷体_GB2312"/>
          <w:b w:val="0"/>
          <w:bCs w:val="0"/>
          <w:color w:val="auto"/>
          <w:sz w:val="21"/>
          <w:szCs w:val="21"/>
        </w:rPr>
      </w:pPr>
      <w:r>
        <w:rPr>
          <w:rFonts w:hint="eastAsia" w:ascii="方正黑体_GBK" w:hAnsi="Times New Roman" w:eastAsia="方正黑体_GBK"/>
          <w:b w:val="0"/>
          <w:bCs w:val="0"/>
          <w:color w:val="auto"/>
          <w:sz w:val="21"/>
          <w:szCs w:val="21"/>
        </w:rPr>
        <w:t>材料</w:t>
      </w:r>
      <w:r>
        <w:rPr>
          <w:rFonts w:hint="eastAsia" w:ascii="楷体_GB2312" w:hAnsi="Times New Roman" w:eastAsia="楷体_GB2312"/>
          <w:b w:val="0"/>
          <w:bCs w:val="0"/>
          <w:color w:val="auto"/>
          <w:sz w:val="21"/>
          <w:szCs w:val="21"/>
        </w:rPr>
        <w:t xml:space="preserve">  1949年10月1日，中华人民共和国宣告成立。中央人民政府宣布愿在平等、互利及互相尊重领土主权的基础上，同与国民党集团断绝关系并对新中国采取友好态度的外国政府通过谈判建立外交关系。中央人民政府外交部长周恩来向各国留在北京的领事馆发送了包括上述内容的毛泽东的声明和他本人的信函，请他们转交各自政府。</w:t>
      </w:r>
    </w:p>
    <w:p>
      <w:pPr>
        <w:pageBreakBefore w:val="0"/>
        <w:tabs>
          <w:tab w:val="left" w:pos="420"/>
          <w:tab w:val="left" w:pos="2520"/>
          <w:tab w:val="left" w:pos="4620"/>
          <w:tab w:val="left" w:pos="6720"/>
        </w:tabs>
        <w:kinsoku/>
        <w:wordWrap/>
        <w:overflowPunct/>
        <w:topLinePunct w:val="0"/>
        <w:bidi w:val="0"/>
        <w:adjustRightInd w:val="0"/>
        <w:snapToGrid w:val="0"/>
        <w:spacing w:line="360" w:lineRule="auto"/>
        <w:ind w:firstLine="420" w:firstLineChars="200"/>
        <w:textAlignment w:val="auto"/>
        <w:rPr>
          <w:rFonts w:hint="eastAsia" w:ascii="楷体_GB2312" w:hAnsi="Times New Roman" w:eastAsia="楷体_GB2312"/>
          <w:b w:val="0"/>
          <w:bCs w:val="0"/>
          <w:color w:val="auto"/>
          <w:sz w:val="21"/>
          <w:szCs w:val="21"/>
        </w:rPr>
      </w:pPr>
      <w:r>
        <w:rPr>
          <w:rFonts w:hint="eastAsia" w:ascii="楷体_GB2312" w:hAnsi="Times New Roman" w:eastAsia="楷体_GB2312"/>
          <w:b w:val="0"/>
          <w:bCs w:val="0"/>
          <w:color w:val="auto"/>
          <w:sz w:val="21"/>
          <w:szCs w:val="21"/>
        </w:rPr>
        <w:t>10月5日，英国留驻北京的总领事格雷厄姆向中国外交部递交信件，作为对10月1日周恩来信函的回答:“英国政府正在认真研究中央人民政府成立后的局势。英中之间友好、互利的商业和政治关系已经存在了许多年代，希望今后继续如此。有鉴于此，英国政府建议，在对中国局势研究结束之前，英国领事官员与中央人民政府管辖领土内的合适权力机关之间应建立非正式的关系，以使两国政府更便于接触，并推动两国间的贸易。”</w:t>
      </w:r>
    </w:p>
    <w:p>
      <w:pPr>
        <w:pageBreakBefore w:val="0"/>
        <w:tabs>
          <w:tab w:val="left" w:pos="420"/>
          <w:tab w:val="left" w:pos="2520"/>
          <w:tab w:val="left" w:pos="4620"/>
          <w:tab w:val="left" w:pos="6720"/>
        </w:tabs>
        <w:kinsoku/>
        <w:wordWrap/>
        <w:overflowPunct/>
        <w:topLinePunct w:val="0"/>
        <w:bidi w:val="0"/>
        <w:adjustRightInd w:val="0"/>
        <w:snapToGrid w:val="0"/>
        <w:spacing w:line="360" w:lineRule="auto"/>
        <w:ind w:firstLine="420" w:firstLineChars="200"/>
        <w:textAlignment w:val="auto"/>
        <w:rPr>
          <w:rFonts w:hint="eastAsia" w:ascii="楷体_GB2312" w:hAnsi="Times New Roman" w:eastAsia="楷体_GB2312"/>
          <w:b w:val="0"/>
          <w:bCs w:val="0"/>
          <w:color w:val="auto"/>
          <w:sz w:val="21"/>
          <w:szCs w:val="21"/>
        </w:rPr>
      </w:pPr>
      <w:r>
        <w:rPr>
          <w:rFonts w:hint="eastAsia" w:ascii="楷体_GB2312" w:hAnsi="Times New Roman" w:eastAsia="楷体_GB2312"/>
          <w:b w:val="0"/>
          <w:bCs w:val="0"/>
          <w:color w:val="auto"/>
          <w:sz w:val="21"/>
          <w:szCs w:val="21"/>
        </w:rPr>
        <w:t>新中国政府没有答复英国的信件。</w:t>
      </w:r>
    </w:p>
    <w:p>
      <w:pPr>
        <w:pageBreakBefore w:val="0"/>
        <w:tabs>
          <w:tab w:val="left" w:pos="420"/>
          <w:tab w:val="left" w:pos="2520"/>
          <w:tab w:val="left" w:pos="4620"/>
          <w:tab w:val="left" w:pos="6720"/>
        </w:tabs>
        <w:kinsoku/>
        <w:wordWrap/>
        <w:overflowPunct/>
        <w:topLinePunct w:val="0"/>
        <w:bidi w:val="0"/>
        <w:adjustRightInd w:val="0"/>
        <w:snapToGrid w:val="0"/>
        <w:spacing w:line="360" w:lineRule="auto"/>
        <w:ind w:right="630" w:rightChars="300"/>
        <w:jc w:val="right"/>
        <w:textAlignment w:val="auto"/>
        <w:rPr>
          <w:rFonts w:hint="eastAsia" w:ascii="楷体_GB2312" w:hAnsi="Times New Roman" w:eastAsia="楷体_GB2312"/>
          <w:b w:val="0"/>
          <w:bCs w:val="0"/>
          <w:color w:val="auto"/>
          <w:sz w:val="21"/>
          <w:szCs w:val="21"/>
        </w:rPr>
      </w:pPr>
      <w:r>
        <w:rPr>
          <w:rFonts w:hint="eastAsia" w:ascii="方正宋三_GBK" w:hAnsi="Times New Roman" w:eastAsia="方正宋三_GBK"/>
          <w:b w:val="0"/>
          <w:bCs w:val="0"/>
          <w:color w:val="auto"/>
          <w:sz w:val="21"/>
          <w:szCs w:val="21"/>
        </w:rPr>
        <w:t>——</w:t>
      </w:r>
      <w:r>
        <w:rPr>
          <w:rFonts w:hint="eastAsia" w:ascii="楷体_GB2312" w:hAnsi="Times New Roman" w:eastAsia="楷体_GB2312"/>
          <w:b w:val="0"/>
          <w:bCs w:val="0"/>
          <w:color w:val="auto"/>
          <w:sz w:val="21"/>
          <w:szCs w:val="21"/>
        </w:rPr>
        <w:t>据金光耀《1949-1950年英国对新中国的承认》</w:t>
      </w:r>
    </w:p>
    <w:p>
      <w:pPr>
        <w:pageBreakBefore w:val="0"/>
        <w:tabs>
          <w:tab w:val="left" w:pos="420"/>
          <w:tab w:val="left" w:pos="2520"/>
          <w:tab w:val="left" w:pos="4620"/>
          <w:tab w:val="left" w:pos="6720"/>
        </w:tabs>
        <w:kinsoku/>
        <w:wordWrap/>
        <w:overflowPunct/>
        <w:topLinePunct w:val="0"/>
        <w:bidi w:val="0"/>
        <w:adjustRightInd w:val="0"/>
        <w:snapToGrid w:val="0"/>
        <w:spacing w:line="360" w:lineRule="auto"/>
        <w:textAlignment w:val="auto"/>
        <w:rPr>
          <w:rFonts w:hint="eastAsia" w:ascii="方正宋三_GBK" w:hAnsi="Times New Roman" w:eastAsia="方正宋三_GBK"/>
          <w:b w:val="0"/>
          <w:bCs w:val="0"/>
          <w:color w:val="auto"/>
          <w:sz w:val="21"/>
          <w:szCs w:val="21"/>
          <w:lang w:eastAsia="zh-CN"/>
        </w:rPr>
      </w:pPr>
      <w:r>
        <w:rPr>
          <w:rFonts w:hint="eastAsia" w:ascii="方正宋三_GBK" w:hAnsi="Times New Roman" w:eastAsia="方正宋三_GBK"/>
          <w:b w:val="0"/>
          <w:bCs w:val="0"/>
          <w:color w:val="auto"/>
          <w:sz w:val="21"/>
          <w:szCs w:val="21"/>
        </w:rPr>
        <w:t xml:space="preserve">    对“新中国政府没有答复英国的信件”作出合理解释。（</w:t>
      </w:r>
      <w:r>
        <w:rPr>
          <w:rFonts w:ascii="Times New Roman" w:hAnsi="Times New Roman" w:eastAsia="方正宋三_GBK"/>
          <w:b w:val="0"/>
          <w:bCs w:val="0"/>
          <w:color w:val="auto"/>
          <w:sz w:val="21"/>
          <w:szCs w:val="21"/>
        </w:rPr>
        <w:t>14分</w:t>
      </w:r>
      <w:r>
        <w:rPr>
          <w:rFonts w:hint="eastAsia" w:ascii="方正宋三_GBK" w:hAnsi="Times New Roman" w:eastAsia="方正宋三_GBK"/>
          <w:b w:val="0"/>
          <w:bCs w:val="0"/>
          <w:color w:val="auto"/>
          <w:sz w:val="21"/>
          <w:szCs w:val="21"/>
        </w:rPr>
        <w:t>）</w:t>
      </w:r>
    </w:p>
    <w:p>
      <w:pPr>
        <w:pageBreakBefore w:val="0"/>
        <w:kinsoku/>
        <w:wordWrap/>
        <w:overflowPunct/>
        <w:topLinePunct w:val="0"/>
        <w:bidi w:val="0"/>
        <w:adjustRightInd w:val="0"/>
        <w:snapToGrid w:val="0"/>
        <w:spacing w:line="360" w:lineRule="auto"/>
        <w:textAlignment w:val="auto"/>
        <w:rPr>
          <w:rFonts w:hint="eastAsia" w:ascii="楷体" w:hAnsi="楷体" w:eastAsia="楷体" w:cs="楷体"/>
          <w:b w:val="0"/>
          <w:bCs w:val="0"/>
          <w:color w:val="auto"/>
          <w:sz w:val="21"/>
          <w:szCs w:val="21"/>
        </w:rPr>
      </w:pPr>
      <w:r>
        <w:rPr>
          <w:rFonts w:hint="eastAsia"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参考答案</w:t>
      </w:r>
      <w:r>
        <w:rPr>
          <w:rFonts w:hint="eastAsia" w:ascii="Times New Roman" w:hAnsi="Times New Roman" w:cs="Times New Roman"/>
          <w:b w:val="0"/>
          <w:bCs w:val="0"/>
          <w:color w:val="auto"/>
          <w:sz w:val="21"/>
          <w:szCs w:val="21"/>
        </w:rPr>
        <w:t>】</w:t>
      </w:r>
      <w:r>
        <w:rPr>
          <w:rFonts w:hint="eastAsia" w:ascii="楷体" w:hAnsi="楷体" w:eastAsia="楷体" w:cs="楷体"/>
          <w:b w:val="0"/>
          <w:bCs w:val="0"/>
          <w:color w:val="auto"/>
          <w:sz w:val="21"/>
          <w:szCs w:val="21"/>
        </w:rPr>
        <w:t>（1）从新中国方面作答（6分）</w:t>
      </w:r>
    </w:p>
    <w:p>
      <w:pPr>
        <w:pageBreakBefore w:val="0"/>
        <w:kinsoku/>
        <w:wordWrap/>
        <w:overflowPunct/>
        <w:topLinePunct w:val="0"/>
        <w:bidi w:val="0"/>
        <w:adjustRightInd w:val="0"/>
        <w:snapToGrid w:val="0"/>
        <w:spacing w:line="360" w:lineRule="auto"/>
        <w:ind w:left="1785" w:leftChars="200" w:hanging="1365" w:hangingChars="65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 xml:space="preserve">     角度1：新中国实行独立自主的外交政策，愿在平等、互利、相互尊重主权的基础上与各国发展新的外交关系（3分）； </w:t>
      </w:r>
    </w:p>
    <w:p>
      <w:pPr>
        <w:pageBreakBefore w:val="0"/>
        <w:kinsoku/>
        <w:wordWrap/>
        <w:overflowPunct/>
        <w:topLinePunct w:val="0"/>
        <w:bidi w:val="0"/>
        <w:adjustRightInd w:val="0"/>
        <w:snapToGrid w:val="0"/>
        <w:spacing w:line="360" w:lineRule="auto"/>
        <w:ind w:left="1785" w:leftChars="200" w:hanging="1365" w:hangingChars="65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 xml:space="preserve">     角度2：新中国推行“另起炉灶”“打扫干净屋子再请客”，不承认帝国主义在华侵略权益（3分）。</w:t>
      </w:r>
    </w:p>
    <w:p>
      <w:pPr>
        <w:pageBreakBefore w:val="0"/>
        <w:kinsoku/>
        <w:wordWrap/>
        <w:overflowPunct/>
        <w:topLinePunct w:val="0"/>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（2）从英国方面作答（8分）</w:t>
      </w:r>
    </w:p>
    <w:p>
      <w:pPr>
        <w:pageBreakBefore w:val="0"/>
        <w:kinsoku/>
        <w:wordWrap/>
        <w:overflowPunct/>
        <w:topLinePunct w:val="0"/>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 xml:space="preserve">     角度1：英国没有正确认识近代的中英关系，并幻想保留在华侵略权益（4分）； </w:t>
      </w:r>
    </w:p>
    <w:p>
      <w:pPr>
        <w:pageBreakBefore w:val="0"/>
        <w:kinsoku/>
        <w:wordWrap/>
        <w:overflowPunct/>
        <w:topLinePunct w:val="0"/>
        <w:bidi w:val="0"/>
        <w:adjustRightInd w:val="0"/>
        <w:snapToGrid w:val="0"/>
        <w:spacing w:line="360" w:lineRule="auto"/>
        <w:ind w:left="1785" w:leftChars="200" w:hanging="1365" w:hangingChars="650"/>
        <w:textAlignment w:val="auto"/>
        <w:rPr>
          <w:rFonts w:hint="eastAsia" w:ascii="楷体" w:hAnsi="楷体" w:eastAsia="楷体" w:cs="楷体"/>
          <w:b w:val="0"/>
          <w:bCs w:val="0"/>
          <w:color w:val="auto"/>
          <w:spacing w:val="-2"/>
          <w:sz w:val="21"/>
          <w:szCs w:val="21"/>
        </w:rPr>
      </w:pPr>
      <w:r>
        <w:rPr>
          <w:rFonts w:hint="eastAsia" w:ascii="楷体" w:hAnsi="楷体" w:eastAsia="楷体" w:cs="楷体"/>
          <w:b w:val="0"/>
          <w:bCs w:val="0"/>
          <w:color w:val="auto"/>
          <w:sz w:val="21"/>
          <w:szCs w:val="21"/>
        </w:rPr>
        <w:t xml:space="preserve">     </w:t>
      </w:r>
      <w:r>
        <w:rPr>
          <w:rFonts w:hint="eastAsia" w:ascii="楷体" w:hAnsi="楷体" w:eastAsia="楷体" w:cs="楷体"/>
          <w:b w:val="0"/>
          <w:bCs w:val="0"/>
          <w:color w:val="auto"/>
          <w:spacing w:val="-2"/>
          <w:sz w:val="21"/>
          <w:szCs w:val="21"/>
        </w:rPr>
        <w:t>角度2：英国没有明确对新中国的承认，没有申明尊重中国领土主权等原则性内容</w:t>
      </w:r>
    </w:p>
    <w:p>
      <w:pPr>
        <w:pageBreakBefore w:val="0"/>
        <w:kinsoku/>
        <w:wordWrap/>
        <w:overflowPunct/>
        <w:topLinePunct w:val="0"/>
        <w:bidi w:val="0"/>
        <w:adjustRightInd w:val="0"/>
        <w:snapToGrid w:val="0"/>
        <w:spacing w:line="360" w:lineRule="auto"/>
        <w:ind w:left="1733" w:leftChars="200" w:hanging="1313" w:hangingChars="650"/>
        <w:textAlignment w:val="auto"/>
        <w:rPr>
          <w:rFonts w:hint="eastAsia" w:ascii="楷体" w:hAnsi="楷体" w:eastAsia="楷体" w:cs="楷体"/>
          <w:b w:val="0"/>
          <w:bCs w:val="0"/>
          <w:color w:val="auto"/>
          <w:spacing w:val="-4"/>
          <w:sz w:val="21"/>
          <w:szCs w:val="21"/>
        </w:rPr>
      </w:pPr>
      <w:r>
        <w:rPr>
          <w:rFonts w:hint="eastAsia" w:ascii="楷体" w:hAnsi="楷体" w:eastAsia="楷体" w:cs="楷体"/>
          <w:b w:val="0"/>
          <w:bCs w:val="0"/>
          <w:color w:val="auto"/>
          <w:spacing w:val="-4"/>
          <w:sz w:val="21"/>
          <w:szCs w:val="21"/>
        </w:rPr>
        <w:t xml:space="preserve">            （4分）。</w:t>
      </w:r>
    </w:p>
    <w:p>
      <w:pPr>
        <w:pageBreakBefore w:val="0"/>
        <w:kinsoku/>
        <w:wordWrap/>
        <w:overflowPunct/>
        <w:topLinePunct w:val="0"/>
        <w:bidi w:val="0"/>
        <w:adjustRightInd w:val="0"/>
        <w:snapToGrid w:val="0"/>
        <w:spacing w:line="360" w:lineRule="auto"/>
        <w:textAlignment w:val="auto"/>
        <w:rPr>
          <w:rFonts w:hint="eastAsia"/>
          <w:b w:val="0"/>
          <w:bCs w:val="0"/>
          <w:color w:val="auto"/>
          <w:sz w:val="21"/>
          <w:szCs w:val="21"/>
        </w:rPr>
      </w:pPr>
      <w:r>
        <w:rPr>
          <w:rFonts w:hint="eastAsia"/>
          <w:b w:val="0"/>
          <w:bCs w:val="0"/>
          <w:color w:val="auto"/>
          <w:sz w:val="21"/>
          <w:szCs w:val="21"/>
          <w:lang w:val="en-US" w:eastAsia="zh-CN"/>
        </w:rPr>
        <w:t>12</w:t>
      </w:r>
      <w:r>
        <w:rPr>
          <w:rFonts w:hint="eastAsia"/>
          <w:b w:val="0"/>
          <w:bCs w:val="0"/>
          <w:color w:val="auto"/>
          <w:sz w:val="21"/>
          <w:szCs w:val="21"/>
          <w:lang w:eastAsia="zh-CN"/>
        </w:rPr>
        <w:t>：</w:t>
      </w:r>
      <w:r>
        <w:rPr>
          <w:rFonts w:hint="eastAsia"/>
          <w:b w:val="0"/>
          <w:bCs w:val="0"/>
          <w:color w:val="auto"/>
          <w:sz w:val="21"/>
          <w:szCs w:val="21"/>
          <w:lang w:eastAsia="zh-CN"/>
        </w:rPr>
        <w:t>（</w:t>
      </w:r>
      <w:r>
        <w:rPr>
          <w:rFonts w:hint="eastAsia"/>
          <w:b w:val="0"/>
          <w:bCs w:val="0"/>
          <w:color w:val="auto"/>
          <w:sz w:val="21"/>
          <w:szCs w:val="21"/>
          <w:lang w:val="en-US" w:eastAsia="zh-CN"/>
        </w:rPr>
        <w:t>2021</w:t>
      </w:r>
      <w:r>
        <w:rPr>
          <w:rFonts w:hint="eastAsia"/>
          <w:b w:val="0"/>
          <w:bCs w:val="0"/>
          <w:color w:val="auto"/>
          <w:sz w:val="21"/>
          <w:szCs w:val="21"/>
          <w:lang w:eastAsia="zh-CN"/>
        </w:rPr>
        <w:t>·日照</w:t>
      </w:r>
      <w:r>
        <w:rPr>
          <w:rFonts w:hint="eastAsia"/>
          <w:b w:val="0"/>
          <w:bCs w:val="0"/>
          <w:color w:val="auto"/>
          <w:sz w:val="21"/>
          <w:szCs w:val="21"/>
          <w:lang w:val="en-US" w:eastAsia="zh-CN"/>
        </w:rPr>
        <w:t>1月</w:t>
      </w:r>
      <w:r>
        <w:rPr>
          <w:rFonts w:hint="eastAsia"/>
          <w:b w:val="0"/>
          <w:bCs w:val="0"/>
          <w:color w:val="auto"/>
          <w:sz w:val="21"/>
          <w:szCs w:val="21"/>
          <w:lang w:eastAsia="zh-CN"/>
        </w:rPr>
        <w:t>）</w:t>
      </w:r>
      <w:r>
        <w:rPr>
          <w:rFonts w:hint="eastAsia"/>
          <w:b w:val="0"/>
          <w:bCs w:val="0"/>
          <w:color w:val="auto"/>
          <w:sz w:val="21"/>
          <w:szCs w:val="21"/>
        </w:rPr>
        <w:t>(14分)阅读材料，回答问题。</w:t>
      </w:r>
    </w:p>
    <w:p>
      <w:pPr>
        <w:pageBreakBefore w:val="0"/>
        <w:kinsoku/>
        <w:wordWrap/>
        <w:overflowPunct/>
        <w:topLinePunct w:val="0"/>
        <w:bidi w:val="0"/>
        <w:adjustRightInd w:val="0"/>
        <w:snapToGrid w:val="0"/>
        <w:spacing w:line="360" w:lineRule="auto"/>
        <w:ind w:firstLine="420" w:firstLineChars="200"/>
        <w:textAlignment w:val="auto"/>
        <w:rPr>
          <w:rFonts w:hint="eastAsia"/>
          <w:b w:val="0"/>
          <w:bCs w:val="0"/>
          <w:color w:val="auto"/>
          <w:sz w:val="21"/>
          <w:szCs w:val="21"/>
        </w:rPr>
      </w:pPr>
      <w:r>
        <w:rPr>
          <w:rFonts w:hint="eastAsia"/>
          <w:b w:val="0"/>
          <w:bCs w:val="0"/>
          <w:color w:val="auto"/>
          <w:sz w:val="21"/>
          <w:szCs w:val="21"/>
        </w:rPr>
        <w:t>材料一</w:t>
      </w:r>
    </w:p>
    <w:p>
      <w:pPr>
        <w:pageBreakBefore w:val="0"/>
        <w:kinsoku/>
        <w:wordWrap/>
        <w:overflowPunct/>
        <w:topLinePunct w:val="0"/>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l947年6月5日，美国国务卿马歇尔在哈佛大学发表演讲，提出了著名的马歇尔计划。他说：“美国应该尽力协助世界恢复至经济健全的常态，没有它，也就没有政治的安定，没有牢固的和平。我们的政策不是反对任何国家、任何主义，而是反对饥饿、贫穷、悲惨、混乱。我们的任务是唤起合理经济的再生，促使政治社会的结构容纳自由制度存在……任何政府诚意协助复兴工作的，必会得到美国政府的全部合作。任何政府勾心斗角阻挠他国复兴工作的，必不能享用我们的援助……欧洲国家事先应该获致若干协议……这个计划必须是联合性质的，假使不能商得所有欧洲国家的同意，也得商得一部分国家的同意。”</w:t>
      </w:r>
    </w:p>
    <w:p>
      <w:pPr>
        <w:pageBreakBefore w:val="0"/>
        <w:kinsoku/>
        <w:wordWrap/>
        <w:overflowPunct/>
        <w:topLinePunct w:val="0"/>
        <w:bidi w:val="0"/>
        <w:adjustRightInd w:val="0"/>
        <w:snapToGrid w:val="0"/>
        <w:spacing w:line="360" w:lineRule="auto"/>
        <w:ind w:firstLine="420" w:firstLineChars="200"/>
        <w:jc w:val="right"/>
        <w:textAlignment w:val="auto"/>
        <w:rPr>
          <w:rFonts w:hint="eastAsia"/>
          <w:b w:val="0"/>
          <w:bCs w:val="0"/>
          <w:color w:val="auto"/>
          <w:sz w:val="21"/>
          <w:szCs w:val="21"/>
        </w:rPr>
      </w:pPr>
      <w:r>
        <w:rPr>
          <w:rFonts w:hint="eastAsia" w:ascii="楷体" w:hAnsi="楷体" w:eastAsia="楷体" w:cs="楷体"/>
          <w:b w:val="0"/>
          <w:bCs w:val="0"/>
          <w:color w:val="auto"/>
          <w:sz w:val="21"/>
          <w:szCs w:val="21"/>
        </w:rPr>
        <w:t>——据何春超等《国际关系史资料选编1945—1980》</w:t>
      </w:r>
    </w:p>
    <w:p>
      <w:pPr>
        <w:pageBreakBefore w:val="0"/>
        <w:kinsoku/>
        <w:wordWrap/>
        <w:overflowPunct/>
        <w:topLinePunct w:val="0"/>
        <w:bidi w:val="0"/>
        <w:adjustRightInd w:val="0"/>
        <w:snapToGrid w:val="0"/>
        <w:spacing w:line="360" w:lineRule="auto"/>
        <w:ind w:firstLine="420" w:firstLineChars="200"/>
        <w:textAlignment w:val="auto"/>
        <w:rPr>
          <w:rFonts w:hint="eastAsia"/>
          <w:b w:val="0"/>
          <w:bCs w:val="0"/>
          <w:color w:val="auto"/>
          <w:sz w:val="21"/>
          <w:szCs w:val="21"/>
        </w:rPr>
      </w:pPr>
      <w:r>
        <w:rPr>
          <w:rFonts w:hint="eastAsia"/>
          <w:b w:val="0"/>
          <w:bCs w:val="0"/>
          <w:color w:val="auto"/>
          <w:sz w:val="21"/>
          <w:szCs w:val="21"/>
        </w:rPr>
        <w:t>材料二</w:t>
      </w:r>
    </w:p>
    <w:p>
      <w:pPr>
        <w:pageBreakBefore w:val="0"/>
        <w:kinsoku/>
        <w:wordWrap/>
        <w:overflowPunct/>
        <w:topLinePunct w:val="0"/>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获知马歇尔的演讲后，英法两国外长交换了美国对欧洲援助的看法，认为有必要邀请反法西斯战争的重要盟国苏联参与该计划。一开始，斯大林对援助计划曾表现出“谨慎的兴趣”，派外长到巴黎与英、法两国外长会谈。但此时英、法两国已领会到美国不希望苏联加入该计划的真实意图，提出了失去部分经济主权、参加欧洲统一市场等令苏联无法接受的条件，苏联外长断然拒绝。7月，讨论接受马歇尔计划的巴黎会议召开，除苏联、东欧外的大多数欧洲国家参加了会议。当捷克斯洛伐克和波兰被苏联阻止前往巴黎参加会议时。其它东欧国家也就很知趣地拒绝了美国的援助。</w:t>
      </w:r>
    </w:p>
    <w:p>
      <w:pPr>
        <w:pageBreakBefore w:val="0"/>
        <w:kinsoku/>
        <w:wordWrap/>
        <w:overflowPunct/>
        <w:topLinePunct w:val="0"/>
        <w:bidi w:val="0"/>
        <w:adjustRightInd w:val="0"/>
        <w:snapToGrid w:val="0"/>
        <w:spacing w:line="360" w:lineRule="auto"/>
        <w:ind w:firstLine="420" w:firstLineChars="200"/>
        <w:jc w:val="right"/>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——据《美国马歇尔计划的外界反应》</w:t>
      </w:r>
    </w:p>
    <w:p>
      <w:pPr>
        <w:pageBreakBefore w:val="0"/>
        <w:kinsoku/>
        <w:wordWrap/>
        <w:overflowPunct/>
        <w:topLinePunct w:val="0"/>
        <w:bidi w:val="0"/>
        <w:adjustRightInd w:val="0"/>
        <w:snapToGrid w:val="0"/>
        <w:spacing w:line="360" w:lineRule="auto"/>
        <w:textAlignment w:val="auto"/>
        <w:rPr>
          <w:rFonts w:hint="eastAsia"/>
          <w:b w:val="0"/>
          <w:bCs w:val="0"/>
          <w:color w:val="auto"/>
          <w:sz w:val="21"/>
          <w:szCs w:val="21"/>
        </w:rPr>
      </w:pPr>
      <w:r>
        <w:rPr>
          <w:rFonts w:hint="eastAsia"/>
          <w:b w:val="0"/>
          <w:bCs w:val="0"/>
          <w:color w:val="auto"/>
          <w:sz w:val="21"/>
          <w:szCs w:val="21"/>
        </w:rPr>
        <w:t>(1)马歇尔计划在欧洲的反应表明，战后欧洲政治格局发生了怎样的变化?(4分)</w:t>
      </w:r>
    </w:p>
    <w:p>
      <w:pPr>
        <w:pageBreakBefore w:val="0"/>
        <w:numPr>
          <w:ilvl w:val="0"/>
          <w:numId w:val="2"/>
        </w:numPr>
        <w:kinsoku/>
        <w:wordWrap/>
        <w:overflowPunct/>
        <w:topLinePunct w:val="0"/>
        <w:bidi w:val="0"/>
        <w:adjustRightInd w:val="0"/>
        <w:snapToGrid w:val="0"/>
        <w:spacing w:line="360" w:lineRule="auto"/>
        <w:textAlignment w:val="auto"/>
        <w:rPr>
          <w:rFonts w:hint="eastAsia"/>
          <w:b w:val="0"/>
          <w:bCs w:val="0"/>
          <w:color w:val="auto"/>
          <w:sz w:val="21"/>
          <w:szCs w:val="21"/>
        </w:rPr>
      </w:pPr>
      <w:bookmarkStart w:id="1" w:name="_GoBack"/>
      <w:bookmarkEnd w:id="1"/>
      <w:r>
        <w:rPr>
          <w:rFonts w:hint="eastAsia"/>
          <w:b w:val="0"/>
          <w:bCs w:val="0"/>
          <w:color w:val="auto"/>
          <w:sz w:val="21"/>
          <w:szCs w:val="21"/>
        </w:rPr>
        <w:t>假若你生活在当时的苏联，请代拟一份苏联关于巴黎会议的官方声明。(10分)</w:t>
      </w:r>
    </w:p>
    <w:p>
      <w:pPr>
        <w:pageBreakBefore w:val="0"/>
        <w:kinsoku/>
        <w:wordWrap/>
        <w:overflowPunct/>
        <w:topLinePunct w:val="0"/>
        <w:bidi w:val="0"/>
        <w:adjustRightInd w:val="0"/>
        <w:snapToGrid w:val="0"/>
        <w:spacing w:line="360" w:lineRule="auto"/>
        <w:textAlignment w:val="auto"/>
        <w:rPr>
          <w:rFonts w:hint="eastAsia"/>
          <w:b w:val="0"/>
          <w:bCs w:val="0"/>
          <w:color w:val="auto"/>
          <w:sz w:val="21"/>
          <w:szCs w:val="21"/>
        </w:rPr>
      </w:pPr>
      <w:r>
        <w:rPr>
          <w:rFonts w:hint="eastAsia"/>
          <w:b w:val="0"/>
          <w:bCs w:val="0"/>
          <w:color w:val="auto"/>
          <w:sz w:val="21"/>
          <w:szCs w:val="21"/>
        </w:rPr>
        <w:t>(要求：语言简练，逻辑严谨，态度明确，符合官方的外交语境。200字以内。)</w:t>
      </w:r>
    </w:p>
    <w:p>
      <w:pPr>
        <w:pageBreakBefore w:val="0"/>
        <w:kinsoku/>
        <w:wordWrap/>
        <w:overflowPunct/>
        <w:topLinePunct w:val="0"/>
        <w:bidi w:val="0"/>
        <w:adjustRightInd w:val="0"/>
        <w:snapToGrid w:val="0"/>
        <w:spacing w:line="360" w:lineRule="auto"/>
        <w:ind w:firstLine="420" w:firstLineChars="200"/>
        <w:textAlignment w:val="auto"/>
        <w:rPr>
          <w:rFonts w:hint="eastAsia"/>
        </w:rPr>
      </w:pPr>
      <w:r>
        <w:rPr>
          <w:rFonts w:hint="eastAsia"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参考答案</w:t>
      </w:r>
      <w:r>
        <w:rPr>
          <w:rFonts w:hint="eastAsia" w:ascii="Times New Roman" w:hAnsi="Times New Roman" w:cs="Times New Roman"/>
          <w:b w:val="0"/>
          <w:bCs w:val="0"/>
          <w:color w:val="auto"/>
          <w:sz w:val="21"/>
          <w:szCs w:val="21"/>
        </w:rPr>
        <w:t>】</w:t>
      </w:r>
      <w:r>
        <w:rPr>
          <w:rFonts w:hint="eastAsia" w:ascii="楷体" w:hAnsi="楷体" w:eastAsia="楷体" w:cs="楷体"/>
          <w:b w:val="0"/>
          <w:bCs w:val="0"/>
          <w:color w:val="auto"/>
          <w:sz w:val="21"/>
          <w:szCs w:val="21"/>
        </w:rPr>
        <w:t>指出背景：大战结束，各国人民要求和平，恢复发展经济；对演讲内容分析：演讲表达了对苏联和社会主义政治、经济制度的敌视；揭露马歇尔计划的真实用心：打着帮助欧洲经济恢复和维护和平的名义，实质上是为了对欧洲进行经济控制，损害社会主义国家的利益，推行霸权主义，挑起对抗；表明苏联的态度：拒绝参加巴黎会议，并将采取措施维护苏联东欧社会主义国家的利益。（注意：</w:t>
      </w:r>
      <w:bookmarkStart w:id="0" w:name="_Hlk62222319"/>
      <w:r>
        <w:rPr>
          <w:rFonts w:hint="eastAsia" w:ascii="楷体" w:hAnsi="楷体" w:eastAsia="楷体" w:cs="楷体"/>
          <w:b w:val="0"/>
          <w:bCs w:val="0"/>
          <w:color w:val="auto"/>
          <w:sz w:val="21"/>
          <w:szCs w:val="21"/>
        </w:rPr>
        <w:t>符合官方的外交语境</w:t>
      </w:r>
      <w:bookmarkEnd w:id="0"/>
      <w:r>
        <w:rPr>
          <w:rFonts w:hint="eastAsia" w:ascii="楷体" w:hAnsi="楷体" w:eastAsia="楷体" w:cs="楷体"/>
          <w:b w:val="0"/>
          <w:bCs w:val="0"/>
          <w:color w:val="auto"/>
          <w:sz w:val="21"/>
          <w:szCs w:val="21"/>
        </w:rPr>
        <w:t>；不能出现“冷战”不当用词。）（10分）</w:t>
      </w:r>
    </w:p>
    <w:p>
      <w:pPr>
        <w:pageBreakBefore w:val="0"/>
        <w:kinsoku/>
        <w:wordWrap/>
        <w:overflowPunct/>
        <w:topLinePunct w:val="0"/>
        <w:bidi w:val="0"/>
        <w:adjustRightInd w:val="0"/>
        <w:snapToGrid w:val="0"/>
        <w:spacing w:line="360" w:lineRule="auto"/>
        <w:textAlignment w:val="auto"/>
        <w:rPr>
          <w:rFonts w:hint="eastAsia" w:ascii="Times New Roman" w:hAnsi="Times New Roman" w:cs="Times New Roman"/>
          <w:b w:val="0"/>
          <w:bCs w:val="0"/>
          <w:color w:val="auto"/>
          <w:sz w:val="21"/>
          <w:szCs w:val="21"/>
        </w:rPr>
      </w:pPr>
      <w:r>
        <w:rPr>
          <w:rFonts w:hint="eastAsia"/>
          <w:b w:val="0"/>
          <w:bCs w:val="0"/>
          <w:color w:val="auto"/>
          <w:sz w:val="21"/>
          <w:szCs w:val="21"/>
          <w:lang w:val="en-US" w:eastAsia="zh-CN"/>
        </w:rPr>
        <w:t>13</w:t>
      </w:r>
      <w:r>
        <w:rPr>
          <w:rFonts w:hint="eastAsia"/>
          <w:b w:val="0"/>
          <w:bCs w:val="0"/>
          <w:color w:val="auto"/>
          <w:sz w:val="21"/>
          <w:szCs w:val="21"/>
          <w:lang w:eastAsia="zh-CN"/>
        </w:rPr>
        <w:t>：</w:t>
      </w:r>
      <w:r>
        <w:rPr>
          <w:rFonts w:hint="eastAsia"/>
          <w:b w:val="0"/>
          <w:bCs w:val="0"/>
          <w:color w:val="auto"/>
          <w:sz w:val="21"/>
          <w:szCs w:val="21"/>
          <w:lang w:eastAsia="zh-CN"/>
        </w:rPr>
        <w:t>（</w:t>
      </w:r>
      <w:r>
        <w:rPr>
          <w:rFonts w:hint="eastAsia"/>
          <w:b w:val="0"/>
          <w:bCs w:val="0"/>
          <w:color w:val="auto"/>
          <w:sz w:val="21"/>
          <w:szCs w:val="21"/>
          <w:lang w:val="en-US" w:eastAsia="zh-CN"/>
        </w:rPr>
        <w:t>2020</w:t>
      </w:r>
      <w:r>
        <w:rPr>
          <w:rFonts w:hint="eastAsia"/>
          <w:b w:val="0"/>
          <w:bCs w:val="0"/>
          <w:color w:val="auto"/>
          <w:sz w:val="21"/>
          <w:szCs w:val="21"/>
          <w:lang w:eastAsia="zh-CN"/>
        </w:rPr>
        <w:t>·</w:t>
      </w:r>
      <w:r>
        <w:rPr>
          <w:rFonts w:hint="eastAsia"/>
          <w:b w:val="0"/>
          <w:bCs w:val="0"/>
          <w:color w:val="auto"/>
          <w:sz w:val="21"/>
          <w:szCs w:val="21"/>
          <w:lang w:val="en-US" w:eastAsia="zh-CN"/>
        </w:rPr>
        <w:t>潍坊11月</w:t>
      </w:r>
      <w:r>
        <w:rPr>
          <w:rFonts w:hint="eastAsia"/>
          <w:b w:val="0"/>
          <w:bCs w:val="0"/>
          <w:color w:val="auto"/>
          <w:sz w:val="21"/>
          <w:szCs w:val="21"/>
          <w:lang w:eastAsia="zh-CN"/>
        </w:rPr>
        <w:t>）</w:t>
      </w:r>
      <w:r>
        <w:rPr>
          <w:rFonts w:hint="eastAsia" w:ascii="Times New Roman" w:hAnsi="Times New Roman" w:cs="Times New Roman"/>
          <w:b w:val="0"/>
          <w:bCs w:val="0"/>
          <w:color w:val="auto"/>
          <w:sz w:val="21"/>
          <w:szCs w:val="21"/>
        </w:rPr>
        <w:t>（16分）阅读材料，回答问题</w:t>
      </w:r>
    </w:p>
    <w:p>
      <w:pPr>
        <w:pageBreakBefore w:val="0"/>
        <w:kinsoku/>
        <w:wordWrap/>
        <w:overflowPunct/>
        <w:topLinePunct w:val="0"/>
        <w:bidi w:val="0"/>
        <w:adjustRightInd w:val="0"/>
        <w:snapToGrid w:val="0"/>
        <w:spacing w:line="360" w:lineRule="auto"/>
        <w:jc w:val="center"/>
        <w:textAlignment w:val="auto"/>
        <w:rPr>
          <w:rFonts w:hint="eastAsia"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u w:val="none"/>
        </w:rPr>
        <w:drawing>
          <wp:inline distT="0" distB="0" distL="114300" distR="114300">
            <wp:extent cx="3420110" cy="2543810"/>
            <wp:effectExtent l="0" t="0" r="8890" b="8890"/>
            <wp:docPr id="1" name="图片 1" descr="中学历史教学园地（www.zxls.com）——全国文章总量、访问量最大的历史教学网站。">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学历史教学园地（www.zxls.com）——全国文章总量、访问量最大的历史教学网站。"/>
                    <pic:cNvPicPr>
                      <a:picLocks noChangeAspect="1"/>
                    </pic:cNvPicPr>
                  </pic:nvPicPr>
                  <pic:blipFill>
                    <a:blip r:embed="rId7"/>
                    <a:stretch>
                      <a:fillRect/>
                    </a:stretch>
                  </pic:blipFill>
                  <pic:spPr>
                    <a:xfrm>
                      <a:off x="0" y="0"/>
                      <a:ext cx="3420110" cy="2543810"/>
                    </a:xfrm>
                    <a:prstGeom prst="rect">
                      <a:avLst/>
                    </a:prstGeom>
                    <a:noFill/>
                    <a:ln>
                      <a:noFill/>
                    </a:ln>
                  </pic:spPr>
                </pic:pic>
              </a:graphicData>
            </a:graphic>
          </wp:inline>
        </w:drawing>
      </w:r>
      <w:r>
        <w:rPr>
          <w:rFonts w:hint="eastAsia" w:ascii="Times New Roman" w:hAnsi="Times New Roman" w:cs="Times New Roman"/>
          <w:b w:val="0"/>
          <w:bCs w:val="0"/>
          <w:color w:val="auto"/>
          <w:sz w:val="21"/>
          <w:szCs w:val="21"/>
        </w:rPr>
        <w:t xml:space="preserve"> </w:t>
      </w:r>
    </w:p>
    <w:p>
      <w:pPr>
        <w:pageBreakBefore w:val="0"/>
        <w:kinsoku/>
        <w:wordWrap/>
        <w:overflowPunct/>
        <w:topLinePunct w:val="0"/>
        <w:bidi w:val="0"/>
        <w:adjustRightInd w:val="0"/>
        <w:snapToGrid w:val="0"/>
        <w:spacing w:line="360" w:lineRule="auto"/>
        <w:jc w:val="center"/>
        <w:textAlignment w:val="auto"/>
        <w:rPr>
          <w:rFonts w:ascii="Times New Roman" w:hAnsi="Times New Roman" w:eastAsia="楷体_GB2312" w:cs="Times New Roman"/>
          <w:b w:val="0"/>
          <w:bCs w:val="0"/>
          <w:color w:val="auto"/>
          <w:sz w:val="21"/>
          <w:szCs w:val="21"/>
        </w:rPr>
      </w:pPr>
      <w:r>
        <w:rPr>
          <w:rFonts w:ascii="Times New Roman" w:hAnsi="Times New Roman" w:eastAsia="楷体_GB2312" w:cs="Times New Roman"/>
          <w:b w:val="0"/>
          <w:bCs w:val="0"/>
          <w:color w:val="auto"/>
          <w:sz w:val="21"/>
          <w:szCs w:val="21"/>
        </w:rPr>
        <w:t>图7  1880～2000年全球累积碳排放贡献率</w:t>
      </w:r>
    </w:p>
    <w:p>
      <w:pPr>
        <w:pageBreakBefore w:val="0"/>
        <w:kinsoku/>
        <w:wordWrap/>
        <w:overflowPunct/>
        <w:topLinePunct w:val="0"/>
        <w:bidi w:val="0"/>
        <w:adjustRightInd w:val="0"/>
        <w:snapToGrid w:val="0"/>
        <w:spacing w:line="360" w:lineRule="auto"/>
        <w:jc w:val="center"/>
        <w:textAlignment w:val="auto"/>
        <w:rPr>
          <w:rFonts w:ascii="Times New Roman" w:hAnsi="Times New Roman" w:eastAsia="楷体_GB2312" w:cs="Times New Roman"/>
          <w:b w:val="0"/>
          <w:bCs w:val="0"/>
          <w:color w:val="auto"/>
          <w:sz w:val="21"/>
          <w:szCs w:val="21"/>
        </w:rPr>
      </w:pPr>
      <w:r>
        <w:rPr>
          <w:rFonts w:ascii="Times New Roman" w:hAnsi="Times New Roman" w:eastAsia="楷体_GB2312" w:cs="Times New Roman"/>
          <w:b w:val="0"/>
          <w:bCs w:val="0"/>
          <w:color w:val="auto"/>
          <w:sz w:val="21"/>
          <w:szCs w:val="21"/>
        </w:rPr>
        <w:t>（美国26%、欧盟23%、中国11010、印度3010）</w:t>
      </w:r>
    </w:p>
    <w:p>
      <w:pPr>
        <w:pageBreakBefore w:val="0"/>
        <w:kinsoku/>
        <w:wordWrap/>
        <w:overflowPunct/>
        <w:topLinePunct w:val="0"/>
        <w:bidi w:val="0"/>
        <w:adjustRightInd w:val="0"/>
        <w:snapToGrid w:val="0"/>
        <w:spacing w:line="360" w:lineRule="auto"/>
        <w:jc w:val="center"/>
        <w:textAlignment w:val="auto"/>
        <w:rPr>
          <w:rFonts w:hint="eastAsia"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u w:val="none"/>
        </w:rPr>
        <w:drawing>
          <wp:inline distT="0" distB="0" distL="114300" distR="114300">
            <wp:extent cx="4189095" cy="2544445"/>
            <wp:effectExtent l="0" t="0" r="1905" b="8255"/>
            <wp:docPr id="2" name="图片 2" descr="中学历史教学园地（www.zxls.com）——全国文章总量、访问量最大的历史教学网站。">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学历史教学园地（www.zxls.com）——全国文章总量、访问量最大的历史教学网站。"/>
                    <pic:cNvPicPr>
                      <a:picLocks noChangeAspect="1"/>
                    </pic:cNvPicPr>
                  </pic:nvPicPr>
                  <pic:blipFill>
                    <a:blip r:embed="rId8"/>
                    <a:stretch>
                      <a:fillRect/>
                    </a:stretch>
                  </pic:blipFill>
                  <pic:spPr>
                    <a:xfrm>
                      <a:off x="0" y="0"/>
                      <a:ext cx="4189095" cy="2544445"/>
                    </a:xfrm>
                    <a:prstGeom prst="rect">
                      <a:avLst/>
                    </a:prstGeom>
                    <a:noFill/>
                    <a:ln>
                      <a:noFill/>
                    </a:ln>
                  </pic:spPr>
                </pic:pic>
              </a:graphicData>
            </a:graphic>
          </wp:inline>
        </w:drawing>
      </w:r>
    </w:p>
    <w:p>
      <w:pPr>
        <w:pageBreakBefore w:val="0"/>
        <w:kinsoku/>
        <w:wordWrap/>
        <w:overflowPunct/>
        <w:topLinePunct w:val="0"/>
        <w:bidi w:val="0"/>
        <w:adjustRightInd w:val="0"/>
        <w:snapToGrid w:val="0"/>
        <w:spacing w:line="360" w:lineRule="auto"/>
        <w:jc w:val="center"/>
        <w:textAlignment w:val="auto"/>
        <w:rPr>
          <w:rFonts w:ascii="Times New Roman" w:hAnsi="Times New Roman" w:eastAsia="楷体_GB2312" w:cs="Times New Roman"/>
          <w:b w:val="0"/>
          <w:bCs w:val="0"/>
          <w:color w:val="auto"/>
          <w:sz w:val="21"/>
          <w:szCs w:val="21"/>
        </w:rPr>
      </w:pPr>
      <w:r>
        <w:rPr>
          <w:rFonts w:ascii="Times New Roman" w:hAnsi="Times New Roman" w:eastAsia="楷体_GB2312" w:cs="Times New Roman"/>
          <w:b w:val="0"/>
          <w:bCs w:val="0"/>
          <w:color w:val="auto"/>
          <w:sz w:val="21"/>
          <w:szCs w:val="21"/>
        </w:rPr>
        <w:t>图8  2010年全球碳排放最多的国家和地区</w:t>
      </w:r>
    </w:p>
    <w:p>
      <w:pPr>
        <w:pageBreakBefore w:val="0"/>
        <w:kinsoku/>
        <w:wordWrap/>
        <w:overflowPunct/>
        <w:topLinePunct w:val="0"/>
        <w:bidi w:val="0"/>
        <w:adjustRightInd w:val="0"/>
        <w:snapToGrid w:val="0"/>
        <w:spacing w:line="360" w:lineRule="auto"/>
        <w:jc w:val="center"/>
        <w:textAlignment w:val="auto"/>
        <w:rPr>
          <w:rFonts w:hint="eastAsia"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u w:val="none"/>
        </w:rPr>
        <w:drawing>
          <wp:inline distT="0" distB="0" distL="114300" distR="114300">
            <wp:extent cx="3112770" cy="2534285"/>
            <wp:effectExtent l="0" t="0" r="11430" b="18415"/>
            <wp:docPr id="3" name="图片 3" descr="中学历史教学园地（www.zxls.com）——全国文章总量、访问量最大的历史教学网站。">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学历史教学园地（www.zxls.com）——全国文章总量、访问量最大的历史教学网站。"/>
                    <pic:cNvPicPr>
                      <a:picLocks noChangeAspect="1"/>
                    </pic:cNvPicPr>
                  </pic:nvPicPr>
                  <pic:blipFill>
                    <a:blip r:embed="rId9"/>
                    <a:stretch>
                      <a:fillRect/>
                    </a:stretch>
                  </pic:blipFill>
                  <pic:spPr>
                    <a:xfrm>
                      <a:off x="0" y="0"/>
                      <a:ext cx="3112770" cy="2534285"/>
                    </a:xfrm>
                    <a:prstGeom prst="rect">
                      <a:avLst/>
                    </a:prstGeom>
                    <a:noFill/>
                    <a:ln>
                      <a:noFill/>
                    </a:ln>
                  </pic:spPr>
                </pic:pic>
              </a:graphicData>
            </a:graphic>
          </wp:inline>
        </w:drawing>
      </w:r>
    </w:p>
    <w:p>
      <w:pPr>
        <w:pageBreakBefore w:val="0"/>
        <w:kinsoku/>
        <w:wordWrap/>
        <w:overflowPunct/>
        <w:topLinePunct w:val="0"/>
        <w:bidi w:val="0"/>
        <w:adjustRightInd w:val="0"/>
        <w:snapToGrid w:val="0"/>
        <w:spacing w:line="360" w:lineRule="auto"/>
        <w:jc w:val="center"/>
        <w:textAlignment w:val="auto"/>
        <w:rPr>
          <w:rFonts w:hint="eastAsia" w:ascii="楷体_GB2312" w:hAnsi="Times New Roman" w:eastAsia="楷体_GB2312" w:cs="Times New Roman"/>
          <w:b w:val="0"/>
          <w:bCs w:val="0"/>
          <w:color w:val="auto"/>
          <w:sz w:val="21"/>
          <w:szCs w:val="21"/>
        </w:rPr>
      </w:pPr>
      <w:r>
        <w:rPr>
          <w:rFonts w:hint="eastAsia" w:ascii="楷体_GB2312" w:hAnsi="Times New Roman" w:eastAsia="楷体_GB2312" w:cs="Times New Roman"/>
          <w:b w:val="0"/>
          <w:bCs w:val="0"/>
          <w:color w:val="auto"/>
          <w:sz w:val="21"/>
          <w:szCs w:val="21"/>
        </w:rPr>
        <w:t>图</w:t>
      </w:r>
      <w:r>
        <w:rPr>
          <w:rFonts w:hint="eastAsia" w:ascii="Times New Roman" w:hAnsi="Times New Roman" w:cs="Times New Roman"/>
          <w:b w:val="0"/>
          <w:bCs w:val="0"/>
          <w:color w:val="auto"/>
          <w:sz w:val="21"/>
          <w:szCs w:val="21"/>
        </w:rPr>
        <w:t>9  1960～2010</w:t>
      </w:r>
      <w:r>
        <w:rPr>
          <w:rFonts w:hint="eastAsia" w:ascii="楷体_GB2312" w:hAnsi="Times New Roman" w:eastAsia="楷体_GB2312" w:cs="Times New Roman"/>
          <w:b w:val="0"/>
          <w:bCs w:val="0"/>
          <w:color w:val="auto"/>
          <w:sz w:val="21"/>
          <w:szCs w:val="21"/>
        </w:rPr>
        <w:t>主要国家和地区人均年碳排放量趋势（吨／人／年）</w:t>
      </w:r>
    </w:p>
    <w:p>
      <w:pPr>
        <w:pageBreakBefore w:val="0"/>
        <w:kinsoku/>
        <w:wordWrap/>
        <w:overflowPunct/>
        <w:topLinePunct w:val="0"/>
        <w:bidi w:val="0"/>
        <w:adjustRightInd w:val="0"/>
        <w:snapToGrid w:val="0"/>
        <w:spacing w:line="360" w:lineRule="auto"/>
        <w:ind w:firstLine="435"/>
        <w:textAlignment w:val="auto"/>
        <w:rPr>
          <w:rFonts w:hint="eastAsia"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rPr>
        <w:t>2010年全球气候大会在丹麦首都哥本哈根召开，大会期间西方发达国家指责中国排放了过多的温室气体，加剧了全球变暖。针对西方国家这一言论，结合材料和所学知识，请你为中国代表团撰写发言稿。（16分）</w:t>
      </w:r>
    </w:p>
    <w:p>
      <w:pPr>
        <w:pageBreakBefore w:val="0"/>
        <w:kinsoku/>
        <w:wordWrap/>
        <w:overflowPunct/>
        <w:topLinePunct w:val="0"/>
        <w:bidi w:val="0"/>
        <w:adjustRightInd w:val="0"/>
        <w:snapToGrid w:val="0"/>
        <w:spacing w:line="360" w:lineRule="auto"/>
        <w:textAlignment w:val="auto"/>
        <w:rPr>
          <w:rFonts w:hint="eastAsia"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参考答案</w:t>
      </w:r>
      <w:r>
        <w:rPr>
          <w:rFonts w:hint="eastAsia"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rPr>
        <w:t>（16分）</w:t>
      </w:r>
    </w:p>
    <w:p>
      <w:pPr>
        <w:pageBreakBefore w:val="0"/>
        <w:kinsoku/>
        <w:wordWrap/>
        <w:overflowPunct/>
        <w:topLinePunct w:val="0"/>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西方发达国家的指责是不合理的。（1分）</w:t>
      </w:r>
    </w:p>
    <w:p>
      <w:pPr>
        <w:pageBreakBefore w:val="0"/>
        <w:kinsoku/>
        <w:wordWrap/>
        <w:overflowPunct/>
        <w:topLinePunct w:val="0"/>
        <w:bidi w:val="0"/>
        <w:adjustRightInd w:val="0"/>
        <w:snapToGrid w:val="0"/>
        <w:spacing w:line="360" w:lineRule="auto"/>
        <w:ind w:left="420" w:leftChars="200"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工业革命以来，工业化迅速发展，由于蒸汽机和内燃机的使用，煤炭、石油成为主要工业动力，1880～2000年全球累计碳排放量贡献率中，欧盟和美国占全球一半。近代以来，中国进入工业</w:t>
      </w:r>
      <w:r>
        <w:rPr>
          <w:rFonts w:hint="eastAsia" w:ascii="楷体" w:hAnsi="楷体" w:eastAsia="楷体" w:cs="楷体"/>
          <w:b w:val="0"/>
          <w:bCs w:val="0"/>
          <w:color w:val="auto"/>
          <w:sz w:val="21"/>
          <w:szCs w:val="21"/>
        </w:rPr>
        <w:t>化时间较短，由中国来承担历史责任是不公平的。（4分）</w:t>
      </w:r>
    </w:p>
    <w:p>
      <w:pPr>
        <w:pageBreakBefore w:val="0"/>
        <w:kinsoku/>
        <w:wordWrap/>
        <w:overflowPunct/>
        <w:topLinePunct w:val="0"/>
        <w:bidi w:val="0"/>
        <w:adjustRightInd w:val="0"/>
        <w:snapToGrid w:val="0"/>
        <w:spacing w:line="360" w:lineRule="auto"/>
        <w:ind w:left="420" w:leftChars="200"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20世纪中后期以来，西方发达国家以产业转移的方式将落后产能转移至发展中国家，发达国家碳排放量增长放慢，发展中国家替西方购买者进行大量生产制造，作为消费者的发达国家应该对制造过程中产生的碳排放负主要责任。（4分）</w:t>
      </w:r>
    </w:p>
    <w:p>
      <w:pPr>
        <w:pageBreakBefore w:val="0"/>
        <w:kinsoku/>
        <w:wordWrap/>
        <w:overflowPunct/>
        <w:topLinePunct w:val="0"/>
        <w:bidi w:val="0"/>
        <w:adjustRightInd w:val="0"/>
        <w:snapToGrid w:val="0"/>
        <w:spacing w:line="360" w:lineRule="auto"/>
        <w:ind w:left="420" w:leftChars="200"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改革开放以来，随着我国工业迅速发展，温室气体排放量有所增加，但人均排放量仍远低于美国，中国的排放量是建立在14亿人口之上的。（4分）</w:t>
      </w:r>
    </w:p>
    <w:p>
      <w:pPr>
        <w:pageBreakBefore w:val="0"/>
        <w:kinsoku/>
        <w:wordWrap/>
        <w:overflowPunct/>
        <w:topLinePunct w:val="0"/>
        <w:bidi w:val="0"/>
        <w:adjustRightInd w:val="0"/>
        <w:snapToGrid w:val="0"/>
        <w:spacing w:line="360" w:lineRule="auto"/>
        <w:ind w:left="420" w:leftChars="200"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西方发达国家的指责是出于对中国的偏见；面对全球气候变暖问题，中国会借鉴发达国家的经验教训，坚持走绿色发展之路、走可持续发展之路；同时，呼吁国际社会加强全球合作，共同应对全球变暖问题。（3分）</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b w:val="0"/>
          <w:bCs w:val="0"/>
          <w:color w:val="auto"/>
          <w:sz w:val="21"/>
          <w:szCs w:val="21"/>
        </w:rPr>
      </w:pPr>
      <w:r>
        <w:rPr>
          <w:rFonts w:hint="eastAsia"/>
          <w:b w:val="0"/>
          <w:bCs w:val="0"/>
          <w:color w:val="auto"/>
          <w:sz w:val="21"/>
          <w:szCs w:val="21"/>
          <w:lang w:val="en-US" w:eastAsia="zh-CN"/>
        </w:rPr>
        <w:t>14</w:t>
      </w:r>
      <w:r>
        <w:rPr>
          <w:rFonts w:hint="eastAsia"/>
          <w:b w:val="0"/>
          <w:bCs w:val="0"/>
          <w:color w:val="auto"/>
          <w:sz w:val="21"/>
          <w:szCs w:val="21"/>
          <w:lang w:eastAsia="zh-CN"/>
        </w:rPr>
        <w:t>：</w:t>
      </w:r>
      <w:r>
        <w:rPr>
          <w:rFonts w:hint="eastAsia"/>
          <w:b w:val="0"/>
          <w:bCs w:val="0"/>
          <w:color w:val="auto"/>
          <w:sz w:val="21"/>
          <w:szCs w:val="21"/>
          <w:lang w:eastAsia="zh-CN"/>
        </w:rPr>
        <w:t>（</w:t>
      </w:r>
      <w:r>
        <w:rPr>
          <w:rFonts w:hint="eastAsia"/>
          <w:b w:val="0"/>
          <w:bCs w:val="0"/>
          <w:color w:val="auto"/>
          <w:sz w:val="21"/>
          <w:szCs w:val="21"/>
          <w:lang w:val="en-US" w:eastAsia="zh-CN"/>
        </w:rPr>
        <w:t>2021</w:t>
      </w:r>
      <w:r>
        <w:rPr>
          <w:rFonts w:hint="eastAsia"/>
          <w:b w:val="0"/>
          <w:bCs w:val="0"/>
          <w:color w:val="auto"/>
          <w:sz w:val="21"/>
          <w:szCs w:val="21"/>
          <w:lang w:eastAsia="zh-CN"/>
        </w:rPr>
        <w:t>·潍坊</w:t>
      </w:r>
      <w:r>
        <w:rPr>
          <w:rFonts w:hint="eastAsia" w:cs="Times New Roman"/>
          <w:b w:val="0"/>
          <w:bCs w:val="0"/>
          <w:color w:val="auto"/>
          <w:sz w:val="21"/>
          <w:szCs w:val="21"/>
          <w:lang w:val="en-US" w:eastAsia="zh-CN"/>
        </w:rPr>
        <w:t>1月</w:t>
      </w:r>
      <w:r>
        <w:rPr>
          <w:rFonts w:hint="eastAsia"/>
          <w:b w:val="0"/>
          <w:bCs w:val="0"/>
          <w:color w:val="auto"/>
          <w:sz w:val="21"/>
          <w:szCs w:val="21"/>
          <w:lang w:eastAsia="zh-CN"/>
        </w:rPr>
        <w:t>）</w:t>
      </w:r>
      <w:r>
        <w:rPr>
          <w:rFonts w:hint="eastAsia"/>
          <w:b w:val="0"/>
          <w:bCs w:val="0"/>
          <w:color w:val="auto"/>
          <w:sz w:val="21"/>
          <w:szCs w:val="21"/>
        </w:rPr>
        <w:t>(12分)竞选宣言是政党政策、理念等内容的集中反映．是政党当选后的执政依据，也是考察国情民意的重要指标。表4节选了1945年英国保守党与工党竞选纲领的主要内容。阅读材料，回答问题。</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b w:val="0"/>
          <w:bCs w:val="0"/>
          <w:color w:val="auto"/>
          <w:sz w:val="21"/>
          <w:szCs w:val="21"/>
        </w:rPr>
      </w:pPr>
      <w:r>
        <w:rPr>
          <w:rFonts w:hint="eastAsia"/>
          <w:b w:val="0"/>
          <w:bCs w:val="0"/>
          <w:color w:val="auto"/>
          <w:sz w:val="21"/>
          <w:szCs w:val="21"/>
        </w:rPr>
        <w:t>材料</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b w:val="0"/>
          <w:bCs w:val="0"/>
          <w:color w:val="auto"/>
          <w:sz w:val="21"/>
          <w:szCs w:val="21"/>
        </w:rPr>
      </w:pPr>
      <w:r>
        <w:rPr>
          <w:rFonts w:hint="eastAsia"/>
          <w:b w:val="0"/>
          <w:bCs w:val="0"/>
          <w:color w:val="auto"/>
          <w:sz w:val="21"/>
          <w:szCs w:val="21"/>
        </w:rPr>
        <w:drawing>
          <wp:inline distT="0" distB="0" distL="114300" distR="114300">
            <wp:extent cx="5109845" cy="5166995"/>
            <wp:effectExtent l="0" t="0" r="14605" b="14605"/>
            <wp:docPr id="14" name="图片 16"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descr="19"/>
                    <pic:cNvPicPr>
                      <a:picLocks noChangeAspect="1"/>
                    </pic:cNvPicPr>
                  </pic:nvPicPr>
                  <pic:blipFill>
                    <a:blip r:embed="rId10"/>
                    <a:stretch>
                      <a:fillRect/>
                    </a:stretch>
                  </pic:blipFill>
                  <pic:spPr>
                    <a:xfrm>
                      <a:off x="0" y="0"/>
                      <a:ext cx="5109845" cy="516699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right"/>
        <w:textAlignment w:val="auto"/>
        <w:rPr>
          <w:rFonts w:hint="eastAsia"/>
          <w:b w:val="0"/>
          <w:bCs w:val="0"/>
          <w:color w:val="auto"/>
          <w:sz w:val="21"/>
          <w:szCs w:val="21"/>
        </w:rPr>
      </w:pPr>
      <w:r>
        <w:rPr>
          <w:rFonts w:hint="eastAsia"/>
          <w:b w:val="0"/>
          <w:bCs w:val="0"/>
          <w:color w:val="auto"/>
          <w:sz w:val="21"/>
          <w:szCs w:val="21"/>
        </w:rPr>
        <w:t>——摘编自《政策的风向标：英国政党竞选宣言研究》</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b w:val="0"/>
          <w:bCs w:val="0"/>
          <w:color w:val="auto"/>
          <w:spacing w:val="-4"/>
          <w:sz w:val="21"/>
          <w:szCs w:val="21"/>
        </w:rPr>
      </w:pPr>
      <w:r>
        <w:rPr>
          <w:rFonts w:hint="eastAsia"/>
          <w:b w:val="0"/>
          <w:bCs w:val="0"/>
          <w:color w:val="auto"/>
          <w:sz w:val="21"/>
          <w:szCs w:val="21"/>
        </w:rPr>
        <w:t>1945年艾德礼领导的工党赢得大选，而作为二战英雄的丘吉尔却在大选中落败，根</w:t>
      </w:r>
      <w:r>
        <w:rPr>
          <w:rFonts w:hint="eastAsia"/>
          <w:b w:val="0"/>
          <w:bCs w:val="0"/>
          <w:color w:val="auto"/>
          <w:spacing w:val="-4"/>
          <w:sz w:val="21"/>
          <w:szCs w:val="21"/>
        </w:rPr>
        <w:t>据材料并结合所学知识，从“时代与个人”关系的角度，对这一竞选结果进行解读。(12分)</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rFonts w:hint="eastAsia" w:ascii="楷体" w:hAnsi="楷体" w:eastAsia="楷体" w:cs="楷体"/>
          <w:sz w:val="21"/>
          <w:szCs w:val="21"/>
        </w:rPr>
      </w:pPr>
      <w:r>
        <w:rPr>
          <w:rFonts w:hint="eastAsia"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参考答案</w:t>
      </w:r>
      <w:r>
        <w:rPr>
          <w:rFonts w:hint="eastAsia" w:ascii="Times New Roman" w:hAnsi="Times New Roman" w:cs="Times New Roman"/>
          <w:b w:val="0"/>
          <w:bCs w:val="0"/>
          <w:color w:val="auto"/>
          <w:sz w:val="21"/>
          <w:szCs w:val="21"/>
        </w:rPr>
        <w:t>】</w:t>
      </w:r>
      <w:r>
        <w:rPr>
          <w:rFonts w:hint="eastAsia" w:ascii="楷体" w:hAnsi="楷体" w:eastAsia="楷体" w:cs="楷体"/>
          <w:color w:val="000000"/>
          <w:kern w:val="0"/>
          <w:sz w:val="21"/>
          <w:szCs w:val="21"/>
          <w:lang w:val="en-US" w:eastAsia="zh-CN" w:bidi="ar"/>
        </w:rPr>
        <w:t>大危机使人们反思私人垄断资本生产的盲目性和市场经济的弊端， 二战的残酷使人们普遍期待和平美好的生活。</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rFonts w:hint="eastAsia" w:ascii="楷体" w:hAnsi="楷体" w:eastAsia="楷体" w:cs="楷体"/>
          <w:sz w:val="21"/>
          <w:szCs w:val="21"/>
        </w:rPr>
      </w:pPr>
      <w:r>
        <w:rPr>
          <w:rFonts w:hint="eastAsia" w:ascii="楷体" w:hAnsi="楷体" w:eastAsia="楷体" w:cs="楷体"/>
          <w:color w:val="000000"/>
          <w:kern w:val="0"/>
          <w:sz w:val="21"/>
          <w:szCs w:val="21"/>
          <w:lang w:val="en-US" w:eastAsia="zh-CN" w:bidi="ar"/>
        </w:rPr>
        <w:t>丘吉尔把国防和外交放在首位， 试图在二战后保持英国的大国地位， 主张继续推行自由的经济政策， 反对国家干预，涉及民生和社会福利的政策较少， 丘吉尔的竞选措施未能满足选民对美好生活的期待， 因此丘吉尔落选。</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left"/>
        <w:textAlignment w:val="auto"/>
        <w:rPr>
          <w:rFonts w:hint="eastAsia"/>
        </w:rPr>
      </w:pPr>
      <w:r>
        <w:rPr>
          <w:rFonts w:hint="eastAsia" w:ascii="楷体" w:hAnsi="楷体" w:eastAsia="楷体" w:cs="楷体"/>
          <w:color w:val="000000"/>
          <w:kern w:val="0"/>
          <w:sz w:val="21"/>
          <w:szCs w:val="21"/>
          <w:lang w:val="en-US" w:eastAsia="zh-CN" w:bidi="ar"/>
        </w:rPr>
        <w:t xml:space="preserve">艾德礼的政策将和平和民生作为政策重点， 实行国家干预， 推行国有化， 防范私人生产的盲目性， 建立福利制度， 保障就业， 确保食物供应， 发展社会保险制度， 对民生的保障更为全面， 艾德礼的政策有利于避免经济危机， 满足人们对国家发挥作用提供美好生活的期待。 因此艾德礼竞选成功。 </w:t>
      </w:r>
    </w:p>
    <w:p>
      <w:pPr>
        <w:pageBreakBefore w:val="0"/>
        <w:tabs>
          <w:tab w:val="left" w:pos="420"/>
          <w:tab w:val="left" w:pos="2520"/>
          <w:tab w:val="left" w:pos="4620"/>
          <w:tab w:val="left" w:pos="6720"/>
        </w:tabs>
        <w:kinsoku/>
        <w:wordWrap/>
        <w:overflowPunct/>
        <w:topLinePunct w:val="0"/>
        <w:bidi w:val="0"/>
        <w:adjustRightInd w:val="0"/>
        <w:snapToGrid w:val="0"/>
        <w:spacing w:line="360" w:lineRule="auto"/>
        <w:textAlignment w:val="auto"/>
        <w:rPr>
          <w:rFonts w:hint="eastAsia"/>
          <w:b w:val="0"/>
          <w:bCs w:val="0"/>
          <w:color w:val="auto"/>
          <w:sz w:val="21"/>
          <w:szCs w:val="21"/>
          <w:lang w:val="en-US" w:eastAsia="zh-CN"/>
        </w:rPr>
      </w:pPr>
      <w:r>
        <w:rPr>
          <w:rFonts w:hint="eastAsia"/>
          <w:b/>
          <w:bCs/>
          <w:color w:val="auto"/>
          <w:sz w:val="21"/>
          <w:szCs w:val="21"/>
          <w:lang w:val="en-US" w:eastAsia="zh-CN"/>
        </w:rPr>
        <w:t>思路：这类题目，看上去很“高大上”，实际就是典型的议论文，观点就是论点，需要从材料中概括得出，然后结合材料的内容，时代背景阐释论证。第11题，可以变为：</w:t>
      </w:r>
      <w:r>
        <w:rPr>
          <w:rFonts w:hint="eastAsia"/>
          <w:b/>
          <w:bCs/>
          <w:color w:val="auto"/>
          <w:sz w:val="21"/>
          <w:szCs w:val="21"/>
        </w:rPr>
        <w:t>假若你生活在当时的</w:t>
      </w:r>
      <w:r>
        <w:rPr>
          <w:rFonts w:hint="eastAsia"/>
          <w:b/>
          <w:bCs/>
          <w:color w:val="auto"/>
          <w:sz w:val="21"/>
          <w:szCs w:val="21"/>
          <w:lang w:eastAsia="zh-CN"/>
        </w:rPr>
        <w:t>新中国</w:t>
      </w:r>
      <w:r>
        <w:rPr>
          <w:rFonts w:hint="eastAsia"/>
          <w:b/>
          <w:bCs/>
          <w:color w:val="auto"/>
          <w:sz w:val="21"/>
          <w:szCs w:val="21"/>
        </w:rPr>
        <w:t>，请代拟一份</w:t>
      </w:r>
      <w:r>
        <w:rPr>
          <w:rFonts w:hint="eastAsia" w:ascii="方正宋三_GBK" w:hAnsi="Times New Roman" w:eastAsia="方正宋三_GBK"/>
          <w:b/>
          <w:bCs/>
          <w:color w:val="auto"/>
          <w:sz w:val="21"/>
          <w:szCs w:val="21"/>
        </w:rPr>
        <w:t>答复英国的信件</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hint="eastAsia"/>
          <w:b/>
          <w:bCs/>
          <w:color w:val="auto"/>
          <w:sz w:val="21"/>
          <w:szCs w:val="21"/>
          <w:lang w:eastAsia="zh-CN"/>
        </w:rPr>
      </w:pPr>
      <w:r>
        <w:rPr>
          <w:rFonts w:hint="eastAsia"/>
          <w:b/>
          <w:bCs/>
          <w:color w:val="auto"/>
          <w:sz w:val="21"/>
          <w:szCs w:val="21"/>
          <w:lang w:eastAsia="zh-CN"/>
        </w:rPr>
        <w:t>六、解说词</w:t>
      </w:r>
    </w:p>
    <w:p>
      <w:pPr>
        <w:keepNext w:val="0"/>
        <w:keepLines w:val="0"/>
        <w:pageBreakBefore w:val="0"/>
        <w:kinsoku/>
        <w:wordWrap/>
        <w:overflowPunct/>
        <w:topLinePunct w:val="0"/>
        <w:autoSpaceDE/>
        <w:autoSpaceDN/>
        <w:bidi w:val="0"/>
        <w:adjustRightInd w:val="0"/>
        <w:snapToGrid w:val="0"/>
        <w:spacing w:line="360" w:lineRule="auto"/>
        <w:jc w:val="left"/>
        <w:textAlignment w:val="auto"/>
        <w:rPr>
          <w:rFonts w:eastAsia="黑体"/>
          <w:b w:val="0"/>
          <w:bCs w:val="0"/>
          <w:color w:val="auto"/>
          <w:sz w:val="21"/>
          <w:szCs w:val="21"/>
        </w:rPr>
      </w:pPr>
      <w:r>
        <w:rPr>
          <w:rFonts w:hint="eastAsia"/>
          <w:b w:val="0"/>
          <w:bCs w:val="0"/>
          <w:color w:val="auto"/>
          <w:sz w:val="21"/>
          <w:szCs w:val="21"/>
          <w:lang w:val="en-US" w:eastAsia="zh-CN"/>
        </w:rPr>
        <w:t>15</w:t>
      </w:r>
      <w:r>
        <w:rPr>
          <w:rFonts w:hint="eastAsia"/>
          <w:b w:val="0"/>
          <w:bCs w:val="0"/>
          <w:color w:val="auto"/>
          <w:sz w:val="21"/>
          <w:szCs w:val="21"/>
          <w:lang w:eastAsia="zh-CN"/>
        </w:rPr>
        <w:t>：</w:t>
      </w:r>
      <w:r>
        <w:rPr>
          <w:rFonts w:hint="eastAsia"/>
          <w:b w:val="0"/>
          <w:bCs w:val="0"/>
          <w:color w:val="auto"/>
          <w:sz w:val="21"/>
          <w:szCs w:val="21"/>
          <w:lang w:eastAsia="zh-CN"/>
        </w:rPr>
        <w:t>（</w:t>
      </w:r>
      <w:r>
        <w:rPr>
          <w:rFonts w:hint="eastAsia"/>
          <w:b w:val="0"/>
          <w:bCs w:val="0"/>
          <w:color w:val="auto"/>
          <w:sz w:val="21"/>
          <w:szCs w:val="21"/>
          <w:lang w:val="en-US" w:eastAsia="zh-CN"/>
        </w:rPr>
        <w:t>2010</w:t>
      </w:r>
      <w:r>
        <w:rPr>
          <w:rFonts w:hint="eastAsia"/>
          <w:b w:val="0"/>
          <w:bCs w:val="0"/>
          <w:color w:val="auto"/>
          <w:sz w:val="21"/>
          <w:szCs w:val="21"/>
          <w:lang w:eastAsia="zh-CN"/>
        </w:rPr>
        <w:t>·</w:t>
      </w:r>
      <w:r>
        <w:rPr>
          <w:rFonts w:hint="eastAsia" w:hAnsi="宋体"/>
          <w:b w:val="0"/>
          <w:bCs w:val="0"/>
          <w:color w:val="auto"/>
          <w:sz w:val="21"/>
          <w:szCs w:val="21"/>
        </w:rPr>
        <w:t>上海</w:t>
      </w:r>
      <w:r>
        <w:rPr>
          <w:rFonts w:hint="eastAsia"/>
          <w:b w:val="0"/>
          <w:bCs w:val="0"/>
          <w:color w:val="auto"/>
          <w:sz w:val="21"/>
          <w:szCs w:val="21"/>
          <w:lang w:eastAsia="zh-CN"/>
        </w:rPr>
        <w:t>）</w:t>
      </w:r>
      <w:r>
        <w:rPr>
          <w:rFonts w:hint="eastAsia" w:hAnsi="宋体"/>
          <w:b w:val="0"/>
          <w:bCs w:val="0"/>
          <w:color w:val="auto"/>
          <w:sz w:val="21"/>
          <w:szCs w:val="21"/>
        </w:rPr>
        <w:t xml:space="preserve">              </w:t>
      </w:r>
      <w:r>
        <w:rPr>
          <w:rFonts w:eastAsia="黑体"/>
          <w:b w:val="0"/>
          <w:bCs w:val="0"/>
          <w:color w:val="auto"/>
          <w:sz w:val="21"/>
          <w:szCs w:val="21"/>
        </w:rPr>
        <w:t>德意志民族的战后45年</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hAnsi="宋体"/>
          <w:b w:val="0"/>
          <w:bCs w:val="0"/>
          <w:color w:val="auto"/>
          <w:sz w:val="21"/>
          <w:szCs w:val="21"/>
        </w:rPr>
      </w:pP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hAnsi="宋体"/>
          <w:b w:val="0"/>
          <w:bCs w:val="0"/>
          <w:color w:val="auto"/>
          <w:sz w:val="21"/>
          <w:szCs w:val="21"/>
        </w:rPr>
      </w:pPr>
      <w:r>
        <w:rPr>
          <w:rFonts w:hint="eastAsia" w:hAnsi="宋体"/>
          <w:b w:val="0"/>
          <w:bCs w:val="0"/>
          <w:color w:val="auto"/>
          <w:sz w:val="21"/>
          <w:szCs w:val="21"/>
        </w:rPr>
        <w:t>下面三幅漫画用夸张的手法反映了德国历史和国际关系的演变。请你为它们配上解说词。（9分）</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hAnsi="宋体"/>
          <w:b w:val="0"/>
          <w:bCs w:val="0"/>
          <w:color w:val="auto"/>
          <w:sz w:val="21"/>
          <w:szCs w:val="21"/>
        </w:rPr>
      </w:pPr>
      <w:r>
        <w:rPr>
          <w:rFonts w:hint="eastAsia" w:hAnsi="宋体"/>
          <w:b w:val="0"/>
          <w:bCs w:val="0"/>
          <w:color w:val="auto"/>
          <w:sz w:val="21"/>
          <w:szCs w:val="21"/>
          <w:u w:val="none"/>
        </w:rPr>
        <w:drawing>
          <wp:inline distT="0" distB="0" distL="114300" distR="114300">
            <wp:extent cx="3201670" cy="1152525"/>
            <wp:effectExtent l="0" t="0" r="17780" b="9525"/>
            <wp:docPr id="68" name="图片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
                    <pic:cNvPicPr>
                      <a:picLocks noChangeAspect="1"/>
                    </pic:cNvPicPr>
                  </pic:nvPicPr>
                  <pic:blipFill>
                    <a:blip r:embed="rId11">
                      <a:lum bright="6000"/>
                    </a:blip>
                    <a:stretch>
                      <a:fillRect/>
                    </a:stretch>
                  </pic:blipFill>
                  <pic:spPr>
                    <a:xfrm>
                      <a:off x="0" y="0"/>
                      <a:ext cx="3201670" cy="115252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hAnsi="宋体"/>
          <w:b w:val="0"/>
          <w:bCs w:val="0"/>
          <w:color w:val="auto"/>
          <w:sz w:val="21"/>
          <w:szCs w:val="21"/>
        </w:rPr>
      </w:pPr>
      <w:r>
        <w:rPr>
          <w:rFonts w:hint="eastAsia" w:hAnsi="宋体"/>
          <w:b w:val="0"/>
          <w:bCs w:val="0"/>
          <w:color w:val="auto"/>
          <w:sz w:val="21"/>
          <w:szCs w:val="21"/>
        </w:rPr>
        <w:t>图1  1945年</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hAnsi="宋体"/>
          <w:b w:val="0"/>
          <w:bCs w:val="0"/>
          <w:color w:val="auto"/>
          <w:sz w:val="21"/>
          <w:szCs w:val="21"/>
        </w:rPr>
      </w:pPr>
      <w:r>
        <w:rPr>
          <w:rFonts w:hint="eastAsia" w:hAnsi="宋体"/>
          <w:b w:val="0"/>
          <w:bCs w:val="0"/>
          <w:color w:val="auto"/>
          <w:sz w:val="21"/>
          <w:szCs w:val="21"/>
          <w:u w:val="none"/>
        </w:rPr>
        <w:drawing>
          <wp:inline distT="0" distB="0" distL="114300" distR="114300">
            <wp:extent cx="2020570" cy="1146810"/>
            <wp:effectExtent l="0" t="0" r="17780" b="15240"/>
            <wp:docPr id="69" name="图片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3"/>
                    <pic:cNvPicPr>
                      <a:picLocks noChangeAspect="1"/>
                    </pic:cNvPicPr>
                  </pic:nvPicPr>
                  <pic:blipFill>
                    <a:blip r:embed="rId12">
                      <a:lum bright="-6000"/>
                    </a:blip>
                    <a:stretch>
                      <a:fillRect/>
                    </a:stretch>
                  </pic:blipFill>
                  <pic:spPr>
                    <a:xfrm>
                      <a:off x="0" y="0"/>
                      <a:ext cx="2020570" cy="1146810"/>
                    </a:xfrm>
                    <a:prstGeom prst="rect">
                      <a:avLst/>
                    </a:prstGeom>
                    <a:noFill/>
                    <a:ln>
                      <a:noFill/>
                    </a:ln>
                  </pic:spPr>
                </pic:pic>
              </a:graphicData>
            </a:graphic>
          </wp:inline>
        </w:drawing>
      </w:r>
      <w:r>
        <w:rPr>
          <w:rFonts w:hint="eastAsia" w:hAnsi="宋体"/>
          <w:b w:val="0"/>
          <w:bCs w:val="0"/>
          <w:color w:val="auto"/>
          <w:sz w:val="21"/>
          <w:szCs w:val="21"/>
        </w:rPr>
        <w:t xml:space="preserve">      </w:t>
      </w:r>
      <w:r>
        <w:rPr>
          <w:rFonts w:hint="eastAsia" w:hAnsi="宋体"/>
          <w:b w:val="0"/>
          <w:bCs w:val="0"/>
          <w:color w:val="auto"/>
          <w:sz w:val="21"/>
          <w:szCs w:val="21"/>
          <w:u w:val="none"/>
        </w:rPr>
        <w:drawing>
          <wp:inline distT="0" distB="0" distL="114300" distR="114300">
            <wp:extent cx="1811020" cy="1123950"/>
            <wp:effectExtent l="0" t="0" r="17780" b="0"/>
            <wp:docPr id="70" name="图片 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4"/>
                    <pic:cNvPicPr>
                      <a:picLocks noChangeAspect="1"/>
                    </pic:cNvPicPr>
                  </pic:nvPicPr>
                  <pic:blipFill>
                    <a:blip r:embed="rId13"/>
                    <a:stretch>
                      <a:fillRect/>
                    </a:stretch>
                  </pic:blipFill>
                  <pic:spPr>
                    <a:xfrm>
                      <a:off x="0" y="0"/>
                      <a:ext cx="1811020" cy="112395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val="0"/>
        <w:snapToGrid w:val="0"/>
        <w:spacing w:line="360" w:lineRule="auto"/>
        <w:ind w:firstLine="2310" w:firstLineChars="1100"/>
        <w:textAlignment w:val="auto"/>
        <w:rPr>
          <w:rFonts w:hint="eastAsia" w:hAnsi="宋体"/>
          <w:b w:val="0"/>
          <w:bCs w:val="0"/>
          <w:color w:val="auto"/>
          <w:sz w:val="21"/>
          <w:szCs w:val="21"/>
        </w:rPr>
      </w:pPr>
      <w:r>
        <w:rPr>
          <w:rFonts w:hint="eastAsia" w:hAnsi="宋体"/>
          <w:b w:val="0"/>
          <w:bCs w:val="0"/>
          <w:color w:val="auto"/>
          <w:sz w:val="21"/>
          <w:szCs w:val="21"/>
        </w:rPr>
        <w:t>图2  1965年                       图3  1989年</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b w:val="0"/>
          <w:bCs w:val="0"/>
          <w:color w:val="auto"/>
          <w:sz w:val="21"/>
          <w:szCs w:val="21"/>
        </w:rPr>
      </w:pPr>
      <w:r>
        <w:rPr>
          <w:rFonts w:hint="eastAsia"/>
          <w:b w:val="0"/>
          <w:bCs w:val="0"/>
          <w:color w:val="auto"/>
          <w:sz w:val="21"/>
          <w:szCs w:val="21"/>
        </w:rPr>
        <w:t>结合图片简述战后两德的分合及其体现的国际格局变迁。（9分）</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参考答案</w:t>
      </w:r>
      <w:r>
        <w:rPr>
          <w:rFonts w:hint="eastAsia" w:ascii="Times New Roman" w:hAnsi="Times New Roman" w:cs="Times New Roman"/>
          <w:b w:val="0"/>
          <w:bCs w:val="0"/>
          <w:color w:val="auto"/>
          <w:sz w:val="21"/>
          <w:szCs w:val="21"/>
        </w:rPr>
        <w:t>】</w:t>
      </w:r>
      <w:r>
        <w:rPr>
          <w:rFonts w:hint="eastAsia" w:ascii="楷体" w:hAnsi="楷体" w:eastAsia="楷体" w:cs="楷体"/>
          <w:b w:val="0"/>
          <w:bCs w:val="0"/>
          <w:color w:val="auto"/>
          <w:sz w:val="21"/>
          <w:szCs w:val="21"/>
        </w:rPr>
        <w:t>图一：两人分离，无法握手，表示德国战败后，被盟军分区占领，雅尔塔体制形成。图二：两，蹭的隔离带变得高大。两个德国已被柏林墙分开，分属美苏阵营，美苏对局面加剧。图三：墙倒后，两人拥抱在一起，显示出团员的惊喜之情，表示柏林墙，德国重新统一，冷战结束。</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答案2：结合图片作出简述。（按与题意相符程度赋分）</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其他答案：（0分）</w:t>
      </w:r>
    </w:p>
    <w:p>
      <w:pPr>
        <w:pageBreakBefore w:val="0"/>
        <w:kinsoku/>
        <w:wordWrap/>
        <w:overflowPunct/>
        <w:topLinePunct w:val="0"/>
        <w:bidi w:val="0"/>
        <w:adjustRightInd w:val="0"/>
        <w:snapToGrid w:val="0"/>
        <w:spacing w:line="360" w:lineRule="auto"/>
        <w:textAlignment w:val="auto"/>
        <w:rPr>
          <w:rFonts w:hint="eastAsia" w:ascii="宋体" w:hAnsi="宋体"/>
          <w:b w:val="0"/>
          <w:bCs w:val="0"/>
          <w:color w:val="auto"/>
          <w:sz w:val="21"/>
          <w:szCs w:val="21"/>
        </w:rPr>
      </w:pPr>
      <w:r>
        <w:rPr>
          <w:rFonts w:hint="eastAsia"/>
          <w:b w:val="0"/>
          <w:bCs w:val="0"/>
          <w:color w:val="auto"/>
          <w:sz w:val="21"/>
          <w:szCs w:val="21"/>
          <w:lang w:val="en-US" w:eastAsia="zh-CN"/>
        </w:rPr>
        <w:t>16</w:t>
      </w:r>
      <w:r>
        <w:rPr>
          <w:rFonts w:hint="eastAsia"/>
          <w:b w:val="0"/>
          <w:bCs w:val="0"/>
          <w:color w:val="auto"/>
          <w:sz w:val="21"/>
          <w:szCs w:val="21"/>
          <w:lang w:eastAsia="zh-CN"/>
        </w:rPr>
        <w:t>：</w:t>
      </w:r>
      <w:r>
        <w:rPr>
          <w:rFonts w:hint="eastAsia"/>
          <w:b w:val="0"/>
          <w:bCs w:val="0"/>
          <w:color w:val="auto"/>
          <w:sz w:val="21"/>
          <w:szCs w:val="21"/>
          <w:lang w:eastAsia="zh-CN"/>
        </w:rPr>
        <w:t>（</w:t>
      </w:r>
      <w:r>
        <w:rPr>
          <w:rFonts w:hint="eastAsia"/>
          <w:b w:val="0"/>
          <w:bCs w:val="0"/>
          <w:color w:val="auto"/>
          <w:sz w:val="21"/>
          <w:szCs w:val="21"/>
          <w:lang w:val="en-US" w:eastAsia="zh-CN"/>
        </w:rPr>
        <w:t>2021</w:t>
      </w:r>
      <w:r>
        <w:rPr>
          <w:rFonts w:hint="eastAsia"/>
          <w:b w:val="0"/>
          <w:bCs w:val="0"/>
          <w:color w:val="auto"/>
          <w:sz w:val="21"/>
          <w:szCs w:val="21"/>
          <w:lang w:eastAsia="zh-CN"/>
        </w:rPr>
        <w:t>·</w:t>
      </w:r>
      <w:r>
        <w:rPr>
          <w:rFonts w:hint="eastAsia" w:ascii="宋体" w:hAnsi="宋体"/>
          <w:b w:val="0"/>
          <w:bCs w:val="0"/>
          <w:color w:val="auto"/>
          <w:sz w:val="21"/>
          <w:szCs w:val="21"/>
          <w:lang w:val="en-US" w:eastAsia="zh-CN"/>
        </w:rPr>
        <w:t>青岛1月</w:t>
      </w:r>
      <w:r>
        <w:rPr>
          <w:rFonts w:hint="eastAsia"/>
          <w:b w:val="0"/>
          <w:bCs w:val="0"/>
          <w:color w:val="auto"/>
          <w:sz w:val="21"/>
          <w:szCs w:val="21"/>
          <w:lang w:eastAsia="zh-CN"/>
        </w:rPr>
        <w:t>）</w:t>
      </w:r>
      <w:r>
        <w:rPr>
          <w:rFonts w:hint="eastAsia"/>
          <w:b w:val="0"/>
          <w:bCs w:val="0"/>
          <w:color w:val="auto"/>
          <w:sz w:val="21"/>
          <w:szCs w:val="21"/>
        </w:rPr>
        <w:t>(13</w:t>
      </w:r>
      <w:r>
        <w:rPr>
          <w:rFonts w:hint="eastAsia" w:ascii="宋体" w:hAnsi="宋体"/>
          <w:b w:val="0"/>
          <w:bCs w:val="0"/>
          <w:color w:val="auto"/>
          <w:sz w:val="21"/>
          <w:szCs w:val="21"/>
        </w:rPr>
        <w:t>分</w:t>
      </w:r>
      <w:r>
        <w:rPr>
          <w:rFonts w:hint="eastAsia"/>
          <w:b w:val="0"/>
          <w:bCs w:val="0"/>
          <w:color w:val="auto"/>
          <w:sz w:val="21"/>
          <w:szCs w:val="21"/>
        </w:rPr>
        <w:t>)</w:t>
      </w:r>
      <w:r>
        <w:rPr>
          <w:rFonts w:hint="eastAsia" w:ascii="宋体" w:hAnsi="宋体"/>
          <w:b w:val="0"/>
          <w:bCs w:val="0"/>
          <w:color w:val="auto"/>
          <w:sz w:val="21"/>
          <w:szCs w:val="21"/>
        </w:rPr>
        <w:t>阅读材料，回答问题。</w:t>
      </w:r>
    </w:p>
    <w:p>
      <w:pPr>
        <w:pageBreakBefore w:val="0"/>
        <w:kinsoku/>
        <w:wordWrap/>
        <w:overflowPunct/>
        <w:topLinePunct w:val="0"/>
        <w:bidi w:val="0"/>
        <w:adjustRightInd w:val="0"/>
        <w:snapToGrid w:val="0"/>
        <w:spacing w:line="360" w:lineRule="auto"/>
        <w:textAlignment w:val="auto"/>
        <w:rPr>
          <w:rFonts w:hint="eastAsia" w:ascii="宋体" w:hAnsi="宋体"/>
          <w:b w:val="0"/>
          <w:bCs w:val="0"/>
          <w:color w:val="auto"/>
          <w:sz w:val="21"/>
          <w:szCs w:val="21"/>
        </w:rPr>
      </w:pPr>
      <w:r>
        <w:rPr>
          <w:rFonts w:hint="eastAsia" w:ascii="宋体" w:hAnsi="宋体"/>
          <w:b w:val="0"/>
          <w:bCs w:val="0"/>
          <w:color w:val="auto"/>
          <w:sz w:val="21"/>
          <w:szCs w:val="21"/>
        </w:rPr>
        <w:t>材料</w:t>
      </w:r>
    </w:p>
    <w:p>
      <w:pPr>
        <w:pageBreakBefore w:val="0"/>
        <w:kinsoku/>
        <w:wordWrap/>
        <w:overflowPunct/>
        <w:topLinePunct w:val="0"/>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1930年10月，毛泽东在江西新余县罗坊镇找了来自兴国县刚入伍的农民开了一星期的座谈会，写成《兴国调查》。调查近4万字，下面是其目录及简介：</w:t>
      </w:r>
    </w:p>
    <w:p>
      <w:pPr>
        <w:pageBreakBefore w:val="0"/>
        <w:kinsoku/>
        <w:wordWrap/>
        <w:overflowPunct/>
        <w:topLinePunct w:val="0"/>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序言：介绍了调查背景、内容和方法。因为敌人进攻罗坊，被迫结束了调查。</w:t>
      </w:r>
    </w:p>
    <w:p>
      <w:pPr>
        <w:pageBreakBefore w:val="0"/>
        <w:kinsoku/>
        <w:wordWrap/>
        <w:overflowPunct/>
        <w:topLinePunct w:val="0"/>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一八个家庭的观察：细述了傅剂庭等8个家庭的人员组成、经济状况、文化程度等。</w:t>
      </w:r>
    </w:p>
    <w:p>
      <w:pPr>
        <w:pageBreakBefore w:val="0"/>
        <w:kinsoku/>
        <w:wordWrap/>
        <w:overflowPunct/>
        <w:topLinePunct w:val="0"/>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二本区旧有土地关系：地主富农人数不过百分之六，却占百分之八十的土地。</w:t>
      </w:r>
    </w:p>
    <w:p>
      <w:pPr>
        <w:pageBreakBefore w:val="0"/>
        <w:kinsoku/>
        <w:wordWrap/>
        <w:overflowPunct/>
        <w:topLinePunct w:val="0"/>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三斗争中的各阶级：如地主、富农、中农、贫农、雇农、手工工人、商人、游民等。</w:t>
      </w:r>
    </w:p>
    <w:p>
      <w:pPr>
        <w:pageBreakBefore w:val="0"/>
        <w:kinsoku/>
        <w:wordWrap/>
        <w:overflowPunct/>
        <w:topLinePunct w:val="0"/>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四现有土地分配状况：详述了分田地、分山林等6个方面。</w:t>
      </w:r>
    </w:p>
    <w:p>
      <w:pPr>
        <w:pageBreakBefore w:val="0"/>
        <w:kinsoku/>
        <w:wordWrap/>
        <w:overflowPunct/>
        <w:topLinePunct w:val="0"/>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五土地税(又叫公益费)。</w:t>
      </w:r>
    </w:p>
    <w:p>
      <w:pPr>
        <w:pageBreakBefore w:val="0"/>
        <w:kinsoku/>
        <w:wordWrap/>
        <w:overflowPunct/>
        <w:topLinePunct w:val="0"/>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六苏维埃：介绍了区政府、乡政府等人员组成情况并指出存在的弊病。</w:t>
      </w:r>
    </w:p>
    <w:p>
      <w:pPr>
        <w:pageBreakBefore w:val="0"/>
        <w:kinsoku/>
        <w:wordWrap/>
        <w:overflowPunct/>
        <w:topLinePunct w:val="0"/>
        <w:bidi w:val="0"/>
        <w:adjustRightInd w:val="0"/>
        <w:snapToGrid w:val="0"/>
        <w:spacing w:line="360" w:lineRule="auto"/>
        <w:ind w:firstLine="420" w:firstLineChars="200"/>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七农村军事化：介绍赤卫队、少年先锋队、红军预备队等状况。</w:t>
      </w:r>
    </w:p>
    <w:p>
      <w:pPr>
        <w:pageBreakBefore w:val="0"/>
        <w:kinsoku/>
        <w:wordWrap/>
        <w:overflowPunct/>
        <w:topLinePunct w:val="0"/>
        <w:bidi w:val="0"/>
        <w:adjustRightInd w:val="0"/>
        <w:snapToGrid w:val="0"/>
        <w:spacing w:line="360" w:lineRule="auto"/>
        <w:ind w:firstLine="420" w:firstLineChars="200"/>
        <w:textAlignment w:val="auto"/>
        <w:rPr>
          <w:rFonts w:hint="eastAsia" w:ascii="宋体" w:hAnsi="宋体"/>
          <w:b w:val="0"/>
          <w:bCs w:val="0"/>
          <w:color w:val="auto"/>
          <w:sz w:val="21"/>
          <w:szCs w:val="21"/>
        </w:rPr>
      </w:pPr>
      <w:r>
        <w:rPr>
          <w:rFonts w:hint="eastAsia" w:ascii="宋体" w:hAnsi="宋体"/>
          <w:b w:val="0"/>
          <w:bCs w:val="0"/>
          <w:color w:val="auto"/>
          <w:sz w:val="21"/>
          <w:szCs w:val="21"/>
        </w:rPr>
        <w:t>依据材料并结合所学知识，为《兴国调查》</w:t>
      </w:r>
      <w:r>
        <w:rPr>
          <w:rFonts w:hint="eastAsia" w:ascii="宋体" w:hAnsi="宋体"/>
          <w:b w:val="0"/>
          <w:bCs w:val="0"/>
          <w:color w:val="auto"/>
          <w:sz w:val="21"/>
          <w:szCs w:val="21"/>
        </w:rPr>
        <w:t>撰写一份说明</w:t>
      </w:r>
      <w:r>
        <w:rPr>
          <w:rFonts w:hint="eastAsia" w:ascii="宋体" w:hAnsi="宋体"/>
          <w:b w:val="0"/>
          <w:bCs w:val="0"/>
          <w:color w:val="auto"/>
          <w:sz w:val="21"/>
          <w:szCs w:val="21"/>
        </w:rPr>
        <w:t>。(要求：说明包括</w:t>
      </w:r>
      <w:r>
        <w:rPr>
          <w:rFonts w:hint="eastAsia"/>
          <w:b w:val="0"/>
          <w:bCs w:val="0"/>
          <w:color w:val="auto"/>
          <w:sz w:val="21"/>
          <w:szCs w:val="21"/>
        </w:rPr>
        <w:t>(</w:t>
      </w:r>
      <w:r>
        <w:rPr>
          <w:rFonts w:hint="eastAsia" w:ascii="宋体" w:hAnsi="宋体"/>
          <w:b w:val="0"/>
          <w:bCs w:val="0"/>
          <w:color w:val="auto"/>
          <w:sz w:val="21"/>
          <w:szCs w:val="21"/>
        </w:rPr>
        <w:t>调查</w:t>
      </w:r>
      <w:r>
        <w:rPr>
          <w:rFonts w:hint="eastAsia"/>
          <w:b w:val="0"/>
          <w:bCs w:val="0"/>
          <w:color w:val="auto"/>
          <w:sz w:val="21"/>
          <w:szCs w:val="21"/>
        </w:rPr>
        <w:t>)</w:t>
      </w:r>
      <w:r>
        <w:rPr>
          <w:rFonts w:hint="eastAsia" w:ascii="宋体" w:hAnsi="宋体"/>
          <w:b w:val="0"/>
          <w:bCs w:val="0"/>
          <w:color w:val="auto"/>
          <w:sz w:val="21"/>
          <w:szCs w:val="21"/>
        </w:rPr>
        <w:t>的背景、主要内容、历史意义等，解释合理，表述成文，逻辑清晰</w:t>
      </w:r>
      <w:r>
        <w:rPr>
          <w:rFonts w:hint="eastAsia"/>
          <w:b w:val="0"/>
          <w:bCs w:val="0"/>
          <w:color w:val="auto"/>
          <w:sz w:val="21"/>
          <w:szCs w:val="21"/>
        </w:rPr>
        <w:t>)</w:t>
      </w:r>
    </w:p>
    <w:p>
      <w:pPr>
        <w:pStyle w:val="3"/>
        <w:pageBreakBefore w:val="0"/>
        <w:shd w:val="clear" w:color="auto" w:fill="FFFFFF"/>
        <w:kinsoku/>
        <w:wordWrap/>
        <w:overflowPunct/>
        <w:topLinePunct w:val="0"/>
        <w:bidi w:val="0"/>
        <w:adjustRightInd w:val="0"/>
        <w:snapToGrid w:val="0"/>
        <w:spacing w:before="0" w:line="360" w:lineRule="auto"/>
        <w:jc w:val="both"/>
        <w:textAlignment w:val="auto"/>
        <w:rPr>
          <w:rFonts w:ascii="Times New Roman" w:hAnsi="Times New Roman" w:eastAsia="华文中宋"/>
          <w:b w:val="0"/>
          <w:bCs w:val="0"/>
          <w:color w:val="auto"/>
          <w:sz w:val="21"/>
          <w:szCs w:val="21"/>
        </w:rPr>
      </w:pPr>
      <w:r>
        <w:rPr>
          <w:rFonts w:hint="eastAsia"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参考答案</w:t>
      </w:r>
      <w:r>
        <w:rPr>
          <w:rFonts w:hint="eastAsia" w:ascii="Times New Roman" w:hAnsi="Times New Roman" w:cs="Times New Roman"/>
          <w:b w:val="0"/>
          <w:bCs w:val="0"/>
          <w:color w:val="auto"/>
          <w:sz w:val="21"/>
          <w:szCs w:val="21"/>
        </w:rPr>
        <w:t>】</w:t>
      </w:r>
    </w:p>
    <w:p>
      <w:pPr>
        <w:pStyle w:val="3"/>
        <w:pageBreakBefore w:val="0"/>
        <w:shd w:val="clear" w:color="auto" w:fill="FFFFFF"/>
        <w:kinsoku/>
        <w:wordWrap/>
        <w:overflowPunct/>
        <w:topLinePunct w:val="0"/>
        <w:bidi w:val="0"/>
        <w:adjustRightInd w:val="0"/>
        <w:snapToGrid w:val="0"/>
        <w:spacing w:before="0" w:line="360" w:lineRule="auto"/>
        <w:ind w:firstLine="420" w:firstLineChars="200"/>
        <w:jc w:val="both"/>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伴随着红军和井冈山等革命根据地的发展，为更好地了解农村基本状况，毛泽东在深入调查农民的基础上写成《兴国调查》。（3分）</w:t>
      </w:r>
    </w:p>
    <w:p>
      <w:pPr>
        <w:pStyle w:val="3"/>
        <w:pageBreakBefore w:val="0"/>
        <w:shd w:val="clear" w:color="auto" w:fill="FFFFFF"/>
        <w:kinsoku/>
        <w:wordWrap/>
        <w:overflowPunct/>
        <w:topLinePunct w:val="0"/>
        <w:bidi w:val="0"/>
        <w:adjustRightInd w:val="0"/>
        <w:snapToGrid w:val="0"/>
        <w:spacing w:before="0" w:line="360" w:lineRule="auto"/>
        <w:ind w:firstLine="420" w:firstLineChars="200"/>
        <w:jc w:val="both"/>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地主和富农人口少但是占有土地比重大；中共在农村开展了打土豪、分田地、废除封建剥削的土地革命；成立了苏维埃政权和赤卫队等革命武装组织。（4分）</w:t>
      </w:r>
    </w:p>
    <w:p>
      <w:pPr>
        <w:pStyle w:val="3"/>
        <w:pageBreakBefore w:val="0"/>
        <w:shd w:val="clear" w:color="auto" w:fill="FFFFFF"/>
        <w:kinsoku/>
        <w:wordWrap/>
        <w:overflowPunct/>
        <w:topLinePunct w:val="0"/>
        <w:bidi w:val="0"/>
        <w:adjustRightInd w:val="0"/>
        <w:snapToGrid w:val="0"/>
        <w:spacing w:before="0" w:line="360" w:lineRule="auto"/>
        <w:ind w:firstLine="420" w:firstLineChars="200"/>
        <w:jc w:val="both"/>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毛泽东通过大量一手资料，进一步认识了农民在民主革命中的地位作用；完善了党的土地革命路线；为保卫和发展根据地及苏维埃政权建设提供决策依据；重视调研也成为党的优良作风，影响深远。（6分）</w:t>
      </w:r>
    </w:p>
    <w:p>
      <w:pPr>
        <w:pageBreakBefore w:val="0"/>
        <w:kinsoku/>
        <w:wordWrap/>
        <w:overflowPunct/>
        <w:topLinePunct w:val="0"/>
        <w:bidi w:val="0"/>
        <w:adjustRightInd w:val="0"/>
        <w:snapToGrid w:val="0"/>
        <w:spacing w:line="360" w:lineRule="auto"/>
        <w:textAlignment w:val="auto"/>
        <w:rPr>
          <w:rFonts w:hint="eastAsia"/>
          <w:b w:val="0"/>
          <w:bCs w:val="0"/>
          <w:color w:val="auto"/>
          <w:sz w:val="21"/>
          <w:szCs w:val="21"/>
        </w:rPr>
      </w:pPr>
      <w:r>
        <w:rPr>
          <w:rFonts w:hint="eastAsia"/>
          <w:b w:val="0"/>
          <w:bCs w:val="0"/>
          <w:color w:val="auto"/>
          <w:sz w:val="21"/>
          <w:szCs w:val="21"/>
          <w:lang w:val="en-US" w:eastAsia="zh-CN"/>
        </w:rPr>
        <w:t>17、</w:t>
      </w:r>
      <w:r>
        <w:rPr>
          <w:rFonts w:hint="eastAsia"/>
          <w:b w:val="0"/>
          <w:bCs w:val="0"/>
          <w:color w:val="auto"/>
          <w:sz w:val="21"/>
          <w:szCs w:val="21"/>
          <w:lang w:eastAsia="zh-CN"/>
        </w:rPr>
        <w:t>（</w:t>
      </w:r>
      <w:r>
        <w:rPr>
          <w:rFonts w:hint="eastAsia"/>
          <w:b w:val="0"/>
          <w:bCs w:val="0"/>
          <w:color w:val="auto"/>
          <w:sz w:val="21"/>
          <w:szCs w:val="21"/>
          <w:lang w:val="en-US" w:eastAsia="zh-CN"/>
        </w:rPr>
        <w:t>2021</w:t>
      </w:r>
      <w:r>
        <w:rPr>
          <w:rFonts w:hint="eastAsia"/>
          <w:b w:val="0"/>
          <w:bCs w:val="0"/>
          <w:color w:val="auto"/>
          <w:sz w:val="21"/>
          <w:szCs w:val="21"/>
          <w:lang w:eastAsia="zh-CN"/>
        </w:rPr>
        <w:t>·日照</w:t>
      </w:r>
      <w:r>
        <w:rPr>
          <w:rFonts w:hint="eastAsia"/>
          <w:b w:val="0"/>
          <w:bCs w:val="0"/>
          <w:color w:val="auto"/>
          <w:sz w:val="21"/>
          <w:szCs w:val="21"/>
          <w:lang w:val="en-US" w:eastAsia="zh-CN"/>
        </w:rPr>
        <w:t>1月</w:t>
      </w:r>
      <w:r>
        <w:rPr>
          <w:rFonts w:hint="eastAsia"/>
          <w:b w:val="0"/>
          <w:bCs w:val="0"/>
          <w:color w:val="auto"/>
          <w:sz w:val="21"/>
          <w:szCs w:val="21"/>
          <w:lang w:eastAsia="zh-CN"/>
        </w:rPr>
        <w:t>）</w:t>
      </w:r>
      <w:r>
        <w:rPr>
          <w:rFonts w:hint="eastAsia"/>
          <w:b w:val="0"/>
          <w:bCs w:val="0"/>
          <w:color w:val="auto"/>
          <w:sz w:val="21"/>
          <w:szCs w:val="21"/>
        </w:rPr>
        <w:t>．(12分)山东抗日根据地作为华北的敌后根据地之一，在抗战中有着重要地位。阅读材料，回答问题。</w:t>
      </w:r>
    </w:p>
    <w:p>
      <w:pPr>
        <w:pageBreakBefore w:val="0"/>
        <w:kinsoku/>
        <w:wordWrap/>
        <w:overflowPunct/>
        <w:topLinePunct w:val="0"/>
        <w:bidi w:val="0"/>
        <w:adjustRightInd w:val="0"/>
        <w:snapToGrid w:val="0"/>
        <w:spacing w:line="360" w:lineRule="auto"/>
        <w:ind w:firstLine="420" w:firstLineChars="200"/>
        <w:textAlignment w:val="auto"/>
        <w:rPr>
          <w:rFonts w:hint="eastAsia"/>
          <w:b w:val="0"/>
          <w:bCs w:val="0"/>
          <w:color w:val="auto"/>
          <w:sz w:val="21"/>
          <w:szCs w:val="21"/>
        </w:rPr>
      </w:pPr>
      <w:r>
        <w:rPr>
          <w:rFonts w:hint="eastAsia"/>
          <w:b w:val="0"/>
          <w:bCs w:val="0"/>
          <w:color w:val="auto"/>
          <w:sz w:val="21"/>
          <w:szCs w:val="21"/>
        </w:rPr>
        <w:t>材料</w:t>
      </w:r>
    </w:p>
    <w:p>
      <w:pPr>
        <w:pageBreakBefore w:val="0"/>
        <w:kinsoku/>
        <w:wordWrap/>
        <w:overflowPunct/>
        <w:topLinePunct w:val="0"/>
        <w:bidi w:val="0"/>
        <w:adjustRightInd w:val="0"/>
        <w:snapToGrid w:val="0"/>
        <w:spacing w:line="360" w:lineRule="auto"/>
        <w:jc w:val="center"/>
        <w:textAlignment w:val="auto"/>
        <w:rPr>
          <w:rFonts w:hint="eastAsia"/>
          <w:b w:val="0"/>
          <w:bCs w:val="0"/>
          <w:color w:val="auto"/>
          <w:sz w:val="21"/>
          <w:szCs w:val="21"/>
        </w:rPr>
      </w:pPr>
      <w:r>
        <w:rPr>
          <w:rFonts w:hint="eastAsia"/>
          <w:b w:val="0"/>
          <w:bCs w:val="0"/>
          <w:color w:val="auto"/>
          <w:sz w:val="21"/>
          <w:szCs w:val="21"/>
        </w:rPr>
        <w:drawing>
          <wp:inline distT="0" distB="0" distL="114300" distR="114300">
            <wp:extent cx="5108575" cy="4131945"/>
            <wp:effectExtent l="0" t="0" r="15875" b="1905"/>
            <wp:docPr id="4" name="图片 4" descr="中学联盟一天一套、一天一练祝你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学联盟一天一套、一天一练祝你成功！"/>
                    <pic:cNvPicPr>
                      <a:picLocks noChangeAspect="1"/>
                    </pic:cNvPicPr>
                  </pic:nvPicPr>
                  <pic:blipFill>
                    <a:blip r:embed="rId14"/>
                    <a:stretch>
                      <a:fillRect/>
                    </a:stretch>
                  </pic:blipFill>
                  <pic:spPr>
                    <a:xfrm>
                      <a:off x="0" y="0"/>
                      <a:ext cx="5108575" cy="4131945"/>
                    </a:xfrm>
                    <a:prstGeom prst="rect">
                      <a:avLst/>
                    </a:prstGeom>
                    <a:noFill/>
                    <a:ln>
                      <a:noFill/>
                    </a:ln>
                  </pic:spPr>
                </pic:pic>
              </a:graphicData>
            </a:graphic>
          </wp:inline>
        </w:drawing>
      </w:r>
    </w:p>
    <w:p>
      <w:pPr>
        <w:pageBreakBefore w:val="0"/>
        <w:kinsoku/>
        <w:wordWrap/>
        <w:overflowPunct/>
        <w:topLinePunct w:val="0"/>
        <w:bidi w:val="0"/>
        <w:adjustRightInd w:val="0"/>
        <w:snapToGrid w:val="0"/>
        <w:spacing w:line="360" w:lineRule="auto"/>
        <w:ind w:firstLine="420" w:firstLineChars="200"/>
        <w:textAlignment w:val="auto"/>
        <w:rPr>
          <w:rFonts w:hint="eastAsia"/>
          <w:b w:val="0"/>
          <w:bCs w:val="0"/>
          <w:color w:val="auto"/>
          <w:sz w:val="21"/>
          <w:szCs w:val="21"/>
        </w:rPr>
      </w:pPr>
      <w:r>
        <w:rPr>
          <w:rFonts w:hint="eastAsia"/>
          <w:b w:val="0"/>
          <w:bCs w:val="0"/>
          <w:color w:val="auto"/>
          <w:sz w:val="21"/>
          <w:szCs w:val="21"/>
        </w:rPr>
        <w:t>某山东抗日根据地纪念馆拟将以上四幅地图列入展厅。提取图中信息，结合所学知识，撰写一篇“解说稿”。(12分)</w:t>
      </w:r>
    </w:p>
    <w:p>
      <w:pPr>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b w:val="0"/>
          <w:bCs w:val="0"/>
          <w:color w:val="auto"/>
          <w:sz w:val="21"/>
          <w:szCs w:val="21"/>
        </w:rPr>
      </w:pPr>
      <w:r>
        <w:rPr>
          <w:rFonts w:hint="eastAsia"/>
          <w:b w:val="0"/>
          <w:bCs w:val="0"/>
          <w:color w:val="auto"/>
          <w:sz w:val="21"/>
          <w:szCs w:val="21"/>
        </w:rPr>
        <w:t>(要求：围绕山东根据地的发展走势、地位和影响等作出阐释，逻辑严谨，思路清晰，表述成文。不超过250字。)</w:t>
      </w:r>
    </w:p>
    <w:p>
      <w:pPr>
        <w:pageBreakBefore w:val="0"/>
        <w:numPr>
          <w:numId w:val="0"/>
        </w:numPr>
        <w:kinsoku/>
        <w:wordWrap/>
        <w:overflowPunct/>
        <w:topLinePunct w:val="0"/>
        <w:bidi w:val="0"/>
        <w:adjustRightInd w:val="0"/>
        <w:snapToGrid w:val="0"/>
        <w:spacing w:line="360" w:lineRule="auto"/>
        <w:textAlignment w:val="auto"/>
        <w:rPr>
          <w:b w:val="0"/>
          <w:bCs w:val="0"/>
          <w:color w:val="auto"/>
          <w:sz w:val="21"/>
          <w:szCs w:val="21"/>
        </w:rPr>
      </w:pPr>
      <w:r>
        <w:rPr>
          <w:rFonts w:hint="eastAsia"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参考答案</w:t>
      </w:r>
      <w:r>
        <w:rPr>
          <w:rFonts w:hint="eastAsia" w:ascii="Times New Roman" w:hAnsi="Times New Roman" w:cs="Times New Roman"/>
          <w:b w:val="0"/>
          <w:bCs w:val="0"/>
          <w:color w:val="auto"/>
          <w:sz w:val="21"/>
          <w:szCs w:val="21"/>
        </w:rPr>
        <w:t>】</w:t>
      </w:r>
      <w:r>
        <w:rPr>
          <w:rFonts w:hint="eastAsia" w:ascii="宋体" w:hAnsi="宋体" w:eastAsia="宋体"/>
          <w:b w:val="0"/>
          <w:bCs w:val="0"/>
          <w:color w:val="auto"/>
          <w:sz w:val="21"/>
          <w:szCs w:val="21"/>
        </w:rPr>
        <w:t>（示例）</w:t>
      </w:r>
      <w:r>
        <w:rPr>
          <w:rFonts w:hint="eastAsia" w:ascii="楷体" w:hAnsi="楷体" w:eastAsia="楷体" w:cs="楷体"/>
          <w:b w:val="0"/>
          <w:bCs w:val="0"/>
          <w:color w:val="auto"/>
          <w:sz w:val="21"/>
          <w:szCs w:val="21"/>
        </w:rPr>
        <w:t>全民族抗战爆发后，中国共产党实行全面抗战路线，八路军深入山东敌后，开创了山东抗日局面；抗战相持阶段，山东抗日根据地发展壮大，严重威胁着敌人后方；到抗战胜利前夕，山东绝大部地区成为根据地，敌人仅控制大城市和铁路线附近。（6分）山东抗战时全国抗战的重要组成部分，推动了抗日战争的胜利，壮大了人民力量，扩大了党的影响。（或者：山东根据地发展壮大，联结华北和江南根据地，配合了其他根据地的抗战。3分）抗日战争胜利后，山东地区的人民军队开赴东北，建立根据地，为人民解放战争的胜利和民主革命的最后胜利做出了重大贡献。（或者：抗战结束后不久，山东根据地支援其他根据地，为全国解放做出了贡献。3分）</w:t>
      </w:r>
    </w:p>
    <w:p>
      <w:pPr>
        <w:pageBreakBefore w:val="0"/>
        <w:kinsoku/>
        <w:wordWrap/>
        <w:overflowPunct/>
        <w:topLinePunct w:val="0"/>
        <w:bidi w:val="0"/>
        <w:adjustRightInd w:val="0"/>
        <w:snapToGrid w:val="0"/>
        <w:spacing w:line="360" w:lineRule="auto"/>
        <w:textAlignment w:val="auto"/>
        <w:rPr>
          <w:rFonts w:hint="eastAsia"/>
          <w:color w:val="auto"/>
          <w:sz w:val="21"/>
          <w:szCs w:val="21"/>
        </w:rPr>
      </w:pPr>
      <w:r>
        <w:rPr>
          <w:rFonts w:hint="eastAsia"/>
          <w:b w:val="0"/>
          <w:bCs w:val="0"/>
          <w:color w:val="auto"/>
          <w:sz w:val="21"/>
          <w:szCs w:val="21"/>
          <w:lang w:val="en-US" w:eastAsia="zh-CN"/>
        </w:rPr>
        <w:t>18、</w:t>
      </w:r>
      <w:r>
        <w:rPr>
          <w:rFonts w:hint="eastAsia"/>
          <w:b w:val="0"/>
          <w:bCs w:val="0"/>
          <w:color w:val="auto"/>
          <w:sz w:val="21"/>
          <w:szCs w:val="21"/>
          <w:lang w:eastAsia="zh-CN"/>
        </w:rPr>
        <w:t>（</w:t>
      </w:r>
      <w:r>
        <w:rPr>
          <w:rFonts w:hint="eastAsia"/>
          <w:b w:val="0"/>
          <w:bCs w:val="0"/>
          <w:color w:val="auto"/>
          <w:sz w:val="21"/>
          <w:szCs w:val="21"/>
          <w:lang w:val="en-US" w:eastAsia="zh-CN"/>
        </w:rPr>
        <w:t>202</w:t>
      </w:r>
      <w:r>
        <w:rPr>
          <w:rFonts w:hint="eastAsia"/>
          <w:b w:val="0"/>
          <w:bCs w:val="0"/>
          <w:color w:val="auto"/>
          <w:sz w:val="21"/>
          <w:szCs w:val="21"/>
          <w:lang w:val="en-US" w:eastAsia="zh-CN"/>
        </w:rPr>
        <w:t>1</w:t>
      </w:r>
      <w:r>
        <w:rPr>
          <w:rFonts w:hint="eastAsia"/>
          <w:b w:val="0"/>
          <w:bCs w:val="0"/>
          <w:color w:val="auto"/>
          <w:sz w:val="21"/>
          <w:szCs w:val="21"/>
          <w:lang w:eastAsia="zh-CN"/>
        </w:rPr>
        <w:t>·济南</w:t>
      </w:r>
      <w:r>
        <w:rPr>
          <w:rFonts w:hint="eastAsia"/>
          <w:b w:val="0"/>
          <w:bCs w:val="0"/>
          <w:color w:val="auto"/>
          <w:sz w:val="21"/>
          <w:szCs w:val="21"/>
          <w:lang w:val="en-US" w:eastAsia="zh-CN"/>
        </w:rPr>
        <w:t>1月</w:t>
      </w:r>
      <w:r>
        <w:rPr>
          <w:rFonts w:hint="eastAsia"/>
          <w:b w:val="0"/>
          <w:bCs w:val="0"/>
          <w:color w:val="auto"/>
          <w:sz w:val="21"/>
          <w:szCs w:val="21"/>
          <w:lang w:eastAsia="zh-CN"/>
        </w:rPr>
        <w:t>）</w:t>
      </w:r>
      <w:r>
        <w:rPr>
          <w:rFonts w:hint="eastAsia"/>
          <w:color w:val="auto"/>
          <w:sz w:val="21"/>
          <w:szCs w:val="21"/>
        </w:rPr>
        <w:t>(14分)文物是历史的见证。阅读材料，回答问题。</w:t>
      </w:r>
    </w:p>
    <w:p>
      <w:pPr>
        <w:pageBreakBefore w:val="0"/>
        <w:kinsoku/>
        <w:wordWrap/>
        <w:overflowPunct/>
        <w:topLinePunct w:val="0"/>
        <w:bidi w:val="0"/>
        <w:adjustRightInd w:val="0"/>
        <w:snapToGrid w:val="0"/>
        <w:spacing w:line="360" w:lineRule="auto"/>
        <w:ind w:firstLine="420"/>
        <w:textAlignment w:val="auto"/>
        <w:rPr>
          <w:rFonts w:hint="eastAsia" w:ascii="黑体" w:hAnsi="黑体" w:eastAsia="黑体"/>
          <w:color w:val="auto"/>
          <w:sz w:val="21"/>
          <w:szCs w:val="21"/>
        </w:rPr>
      </w:pPr>
      <w:r>
        <w:rPr>
          <w:rFonts w:hint="eastAsia" w:ascii="黑体" w:hAnsi="黑体" w:eastAsia="黑体"/>
          <w:color w:val="auto"/>
          <w:sz w:val="21"/>
          <w:szCs w:val="21"/>
        </w:rPr>
        <w:t>文物一</w:t>
      </w:r>
    </w:p>
    <w:p>
      <w:pPr>
        <w:pageBreakBefore w:val="0"/>
        <w:kinsoku/>
        <w:wordWrap/>
        <w:overflowPunct/>
        <w:topLinePunct w:val="0"/>
        <w:bidi w:val="0"/>
        <w:adjustRightInd w:val="0"/>
        <w:snapToGrid w:val="0"/>
        <w:spacing w:line="360" w:lineRule="auto"/>
        <w:jc w:val="center"/>
        <w:textAlignment w:val="auto"/>
        <w:rPr>
          <w:rFonts w:hint="eastAsia"/>
          <w:color w:val="auto"/>
          <w:sz w:val="21"/>
          <w:szCs w:val="21"/>
        </w:rPr>
      </w:pPr>
      <w:r>
        <w:rPr>
          <w:rFonts w:hint="eastAsia"/>
          <w:color w:val="auto"/>
          <w:sz w:val="21"/>
          <w:szCs w:val="21"/>
        </w:rPr>
        <w:drawing>
          <wp:inline distT="0" distB="0" distL="114300" distR="114300">
            <wp:extent cx="1554480" cy="2101850"/>
            <wp:effectExtent l="0" t="0" r="7620" b="12700"/>
            <wp:docPr id="7" name="图片 1" descr="中学联盟一天一套、一天一练祝你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中学联盟一天一套、一天一练祝你成功！"/>
                    <pic:cNvPicPr>
                      <a:picLocks noChangeAspect="1"/>
                    </pic:cNvPicPr>
                  </pic:nvPicPr>
                  <pic:blipFill>
                    <a:blip r:embed="rId15"/>
                    <a:stretch>
                      <a:fillRect/>
                    </a:stretch>
                  </pic:blipFill>
                  <pic:spPr>
                    <a:xfrm>
                      <a:off x="0" y="0"/>
                      <a:ext cx="1554480" cy="2101850"/>
                    </a:xfrm>
                    <a:prstGeom prst="rect">
                      <a:avLst/>
                    </a:prstGeom>
                    <a:noFill/>
                    <a:ln>
                      <a:noFill/>
                    </a:ln>
                  </pic:spPr>
                </pic:pic>
              </a:graphicData>
            </a:graphic>
          </wp:inline>
        </w:drawing>
      </w:r>
    </w:p>
    <w:p>
      <w:pPr>
        <w:pageBreakBefore w:val="0"/>
        <w:kinsoku/>
        <w:wordWrap/>
        <w:overflowPunct/>
        <w:topLinePunct w:val="0"/>
        <w:bidi w:val="0"/>
        <w:adjustRightInd w:val="0"/>
        <w:snapToGrid w:val="0"/>
        <w:spacing w:line="360" w:lineRule="auto"/>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2020年9月17日，定远舰铁甲起吊出水。定远舰1885年入编北洋海军，在威海卫保卫战中遭受重创后为免资敌主动自爆。</w:t>
      </w:r>
    </w:p>
    <w:p>
      <w:pPr>
        <w:pageBreakBefore w:val="0"/>
        <w:kinsoku/>
        <w:wordWrap/>
        <w:overflowPunct/>
        <w:topLinePunct w:val="0"/>
        <w:bidi w:val="0"/>
        <w:adjustRightInd w:val="0"/>
        <w:snapToGrid w:val="0"/>
        <w:spacing w:line="360" w:lineRule="auto"/>
        <w:ind w:firstLine="420"/>
        <w:textAlignment w:val="auto"/>
        <w:rPr>
          <w:rFonts w:hint="eastAsia" w:ascii="黑体" w:hAnsi="黑体" w:eastAsia="黑体"/>
          <w:color w:val="auto"/>
          <w:sz w:val="21"/>
          <w:szCs w:val="21"/>
        </w:rPr>
      </w:pPr>
      <w:r>
        <w:rPr>
          <w:rFonts w:hint="eastAsia" w:ascii="黑体" w:hAnsi="黑体" w:eastAsia="黑体"/>
          <w:color w:val="auto"/>
          <w:sz w:val="21"/>
          <w:szCs w:val="21"/>
        </w:rPr>
        <w:t>文物二</w:t>
      </w:r>
    </w:p>
    <w:p>
      <w:pPr>
        <w:pageBreakBefore w:val="0"/>
        <w:kinsoku/>
        <w:wordWrap/>
        <w:overflowPunct/>
        <w:topLinePunct w:val="0"/>
        <w:bidi w:val="0"/>
        <w:adjustRightInd w:val="0"/>
        <w:snapToGrid w:val="0"/>
        <w:spacing w:line="360" w:lineRule="auto"/>
        <w:jc w:val="center"/>
        <w:textAlignment w:val="auto"/>
        <w:rPr>
          <w:rFonts w:hint="eastAsia" w:ascii="黑体" w:hAnsi="黑体" w:eastAsia="黑体"/>
          <w:color w:val="auto"/>
          <w:sz w:val="21"/>
          <w:szCs w:val="21"/>
        </w:rPr>
      </w:pPr>
      <w:r>
        <w:rPr>
          <w:rFonts w:hint="eastAsia" w:ascii="黑体" w:hAnsi="黑体" w:eastAsia="黑体"/>
          <w:color w:val="auto"/>
          <w:sz w:val="21"/>
          <w:szCs w:val="21"/>
        </w:rPr>
        <w:drawing>
          <wp:inline distT="0" distB="0" distL="114300" distR="114300">
            <wp:extent cx="2419350" cy="2200275"/>
            <wp:effectExtent l="0" t="0" r="0" b="9525"/>
            <wp:docPr id="6" name="图片 2" descr="中学联盟一天一套、一天一练祝你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中学联盟一天一套、一天一练祝你成功！"/>
                    <pic:cNvPicPr>
                      <a:picLocks noChangeAspect="1"/>
                    </pic:cNvPicPr>
                  </pic:nvPicPr>
                  <pic:blipFill>
                    <a:blip r:embed="rId16"/>
                    <a:stretch>
                      <a:fillRect/>
                    </a:stretch>
                  </pic:blipFill>
                  <pic:spPr>
                    <a:xfrm>
                      <a:off x="0" y="0"/>
                      <a:ext cx="2419350" cy="2200275"/>
                    </a:xfrm>
                    <a:prstGeom prst="rect">
                      <a:avLst/>
                    </a:prstGeom>
                    <a:noFill/>
                    <a:ln>
                      <a:noFill/>
                    </a:ln>
                  </pic:spPr>
                </pic:pic>
              </a:graphicData>
            </a:graphic>
          </wp:inline>
        </w:drawing>
      </w:r>
    </w:p>
    <w:p>
      <w:pPr>
        <w:pageBreakBefore w:val="0"/>
        <w:kinsoku/>
        <w:wordWrap/>
        <w:overflowPunct/>
        <w:topLinePunct w:val="0"/>
        <w:bidi w:val="0"/>
        <w:adjustRightInd w:val="0"/>
        <w:snapToGrid w:val="0"/>
        <w:spacing w:line="360" w:lineRule="auto"/>
        <w:ind w:firstLine="420" w:firstLineChars="200"/>
        <w:textAlignment w:val="auto"/>
        <w:rPr>
          <w:rFonts w:hint="eastAsia"/>
          <w:color w:val="auto"/>
          <w:sz w:val="21"/>
          <w:szCs w:val="21"/>
        </w:rPr>
      </w:pPr>
      <w:r>
        <w:rPr>
          <w:rFonts w:hint="eastAsia" w:ascii="楷体" w:hAnsi="楷体" w:eastAsia="楷体" w:cs="楷体"/>
          <w:color w:val="auto"/>
          <w:sz w:val="21"/>
          <w:szCs w:val="21"/>
        </w:rPr>
        <w:t>1952年10月14日，上甘岭战役打响，志愿军战士坚守597．9高地1号坑道，在断水断粮14天的情况下，以伤亡254人的代价歼敌1760余人，战至最后全连仅存6人，阵地屹立不失，这面布满381个弹孔的战旗始终飘扬在高地主峰。</w:t>
      </w:r>
    </w:p>
    <w:p>
      <w:pPr>
        <w:pageBreakBefore w:val="0"/>
        <w:kinsoku/>
        <w:wordWrap/>
        <w:overflowPunct/>
        <w:topLinePunct w:val="0"/>
        <w:bidi w:val="0"/>
        <w:adjustRightInd w:val="0"/>
        <w:snapToGrid w:val="0"/>
        <w:spacing w:line="360" w:lineRule="auto"/>
        <w:ind w:firstLine="420" w:firstLineChars="200"/>
        <w:textAlignment w:val="auto"/>
        <w:rPr>
          <w:rFonts w:hint="eastAsia"/>
          <w:color w:val="auto"/>
          <w:sz w:val="21"/>
          <w:szCs w:val="21"/>
        </w:rPr>
      </w:pPr>
      <w:r>
        <w:rPr>
          <w:rFonts w:hint="eastAsia"/>
          <w:color w:val="auto"/>
          <w:sz w:val="21"/>
          <w:szCs w:val="21"/>
        </w:rPr>
        <w:t>任选其中一件文物，为其撰写一段解说词。(14分)(要求：围绕与文物相关的历史事件展开，解说全面，逻辑清晰，表述成文。)</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b w:val="0"/>
          <w:bCs w:val="0"/>
          <w:color w:val="auto"/>
          <w:sz w:val="21"/>
          <w:szCs w:val="21"/>
        </w:rPr>
      </w:pPr>
      <w:r>
        <w:rPr>
          <w:rFonts w:hint="eastAsia"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参考答案</w:t>
      </w:r>
      <w:r>
        <w:rPr>
          <w:rFonts w:hint="eastAsia" w:ascii="Times New Roman" w:hAnsi="Times New Roman" w:cs="Times New Roman"/>
          <w:b w:val="0"/>
          <w:bCs w:val="0"/>
          <w:color w:val="auto"/>
          <w:sz w:val="21"/>
          <w:szCs w:val="21"/>
        </w:rPr>
        <w:t>】</w:t>
      </w:r>
      <w:r>
        <w:rPr>
          <w:rFonts w:hint="eastAsia"/>
          <w:b w:val="0"/>
          <w:bCs w:val="0"/>
          <w:color w:val="auto"/>
          <w:sz w:val="21"/>
          <w:szCs w:val="21"/>
        </w:rPr>
        <w:t>18.（14 分）</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b w:val="0"/>
          <w:bCs w:val="0"/>
          <w:color w:val="auto"/>
          <w:sz w:val="21"/>
          <w:szCs w:val="21"/>
        </w:rPr>
      </w:pPr>
      <w:r>
        <w:rPr>
          <w:rFonts w:hint="eastAsia"/>
          <w:b w:val="0"/>
          <w:bCs w:val="0"/>
          <w:color w:val="auto"/>
          <w:sz w:val="21"/>
          <w:szCs w:val="21"/>
        </w:rPr>
        <w:t>水平三：解说能紧扣与文物相关的重大历史事件展开，角度全面，重点突出，逻辑清晰，</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b w:val="0"/>
          <w:bCs w:val="0"/>
          <w:color w:val="auto"/>
          <w:sz w:val="21"/>
          <w:szCs w:val="21"/>
        </w:rPr>
      </w:pPr>
      <w:r>
        <w:rPr>
          <w:rFonts w:hint="eastAsia"/>
          <w:b w:val="0"/>
          <w:bCs w:val="0"/>
          <w:color w:val="auto"/>
          <w:sz w:val="21"/>
          <w:szCs w:val="21"/>
        </w:rPr>
        <w:t>表述成文。（10-14 分）</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b w:val="0"/>
          <w:bCs w:val="0"/>
          <w:color w:val="auto"/>
          <w:sz w:val="21"/>
          <w:szCs w:val="21"/>
        </w:rPr>
      </w:pPr>
      <w:r>
        <w:rPr>
          <w:rFonts w:hint="eastAsia"/>
          <w:b w:val="0"/>
          <w:bCs w:val="0"/>
          <w:color w:val="auto"/>
          <w:sz w:val="21"/>
          <w:szCs w:val="21"/>
        </w:rPr>
        <w:t>示例：</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文物一：第二次鸦片战争后，清政府开展洋务运动，创建近代海军；日本明治维新后蓄</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谋侵华。（4 分）1894 年甲午中日战争爆发，清军战败；在威海卫战役中北洋水师全军覆</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楷体" w:hAnsi="楷体" w:eastAsia="楷体" w:cs="楷体"/>
          <w:b w:val="0"/>
          <w:bCs w:val="0"/>
          <w:color w:val="auto"/>
          <w:sz w:val="21"/>
          <w:szCs w:val="21"/>
        </w:rPr>
      </w:pPr>
      <w:r>
        <w:rPr>
          <w:rFonts w:hint="eastAsia" w:ascii="楷体" w:hAnsi="楷体" w:eastAsia="楷体" w:cs="楷体"/>
          <w:b w:val="0"/>
          <w:bCs w:val="0"/>
          <w:color w:val="auto"/>
          <w:sz w:val="21"/>
          <w:szCs w:val="21"/>
        </w:rPr>
        <w:t>没；定远舰遭重创后为免资敌主动自爆，展现了北洋官兵伟大的爱国主义精神。（6 分）甲</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楷体" w:hAnsi="楷体" w:eastAsia="楷体" w:cs="楷体"/>
          <w:color w:val="auto"/>
          <w:sz w:val="21"/>
          <w:szCs w:val="21"/>
        </w:rPr>
      </w:pPr>
      <w:r>
        <w:rPr>
          <w:rFonts w:hint="eastAsia" w:ascii="楷体" w:hAnsi="楷体" w:eastAsia="楷体" w:cs="楷体"/>
          <w:b w:val="0"/>
          <w:bCs w:val="0"/>
          <w:color w:val="auto"/>
          <w:sz w:val="21"/>
          <w:szCs w:val="21"/>
        </w:rPr>
        <w:t>午海战的失败标志着洋务运动破产，也证明了单纯引进西方先进的技术，只在封建制度的</w:t>
      </w:r>
      <w:r>
        <w:rPr>
          <w:rFonts w:hint="eastAsia" w:ascii="楷体" w:hAnsi="楷体" w:eastAsia="楷体" w:cs="楷体"/>
          <w:color w:val="auto"/>
          <w:sz w:val="21"/>
          <w:szCs w:val="21"/>
        </w:rPr>
        <w:t xml:space="preserve">基础上修修补补，在近代中国无法实现真正的富强。（4 分）（如果学生联系现实谈认识感 受也酌情给 2 分，但总分不超 14 分）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文物二：新中国成立之初，百废待兴，中国人民渴望和平安宁。1950 年，朝鲜内战爆 发，美国政府进行武装干涉，并把战火烧到中朝边境，严重威胁新中国的国家安全。应朝鲜 政府请求，新中国作出抗美援朝、保家卫国的历史性决策。（建议分别从朝鲜、美国、中国 三个角度赋分）（6 分）上甘岭战役是朝鲜战争中的关键战役，志愿军战士不畏强敌、浴血 奋战，展现了顽强的革命英雄主义精神和高度的国际主义精神，锻造了伟大的抗美援朝精 神。在中朝军民的共同奋战下，1953 年 7 月，美国不得不在《朝鲜停战协定》上签字。（4 分）抗美援朝战争的胜利，稳定了朝鲜半岛局势（或挫败美国的霸权政策），捍卫了新中 国安全（或提高中国国际地位），维护了亚洲和世界和平。（4 分）（如果学生联系现实谈 认识感受也酌情给 2 分，但总分不超 14 分）</w:t>
      </w:r>
    </w:p>
    <w:p>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b/>
          <w:bCs/>
          <w:color w:val="auto"/>
        </w:rPr>
      </w:pPr>
      <w:r>
        <w:rPr>
          <w:rFonts w:hint="eastAsia"/>
          <w:b/>
          <w:bCs/>
          <w:color w:val="auto"/>
          <w:sz w:val="21"/>
          <w:szCs w:val="21"/>
          <w:lang w:val="en-US" w:eastAsia="zh-CN"/>
        </w:rPr>
        <w:t>思路：这类题目，</w:t>
      </w:r>
      <w:r>
        <w:rPr>
          <w:rFonts w:hint="eastAsia" w:ascii="宋体" w:hAnsi="宋体" w:eastAsia="宋体" w:cs="宋体"/>
          <w:b/>
          <w:bCs/>
          <w:color w:val="auto"/>
          <w:sz w:val="21"/>
          <w:szCs w:val="21"/>
          <w:lang w:val="en-US" w:eastAsia="zh-CN"/>
        </w:rPr>
        <w:t>就是“是什么</w:t>
      </w:r>
      <w:r>
        <w:rPr>
          <w:rFonts w:hint="eastAsia" w:ascii="宋体" w:hAnsi="宋体" w:cs="宋体"/>
          <w:b/>
          <w:bCs/>
          <w:color w:val="auto"/>
          <w:sz w:val="21"/>
          <w:szCs w:val="21"/>
          <w:lang w:val="en-US" w:eastAsia="zh-CN"/>
        </w:rPr>
        <w:t>（历史事件或历史现象）</w:t>
      </w:r>
      <w:r>
        <w:rPr>
          <w:rFonts w:hint="eastAsia" w:ascii="宋体" w:hAnsi="宋体" w:eastAsia="宋体" w:cs="宋体"/>
          <w:b/>
          <w:bCs/>
          <w:color w:val="auto"/>
          <w:sz w:val="21"/>
          <w:szCs w:val="21"/>
          <w:lang w:val="en-US" w:eastAsia="zh-CN"/>
        </w:rPr>
        <w:t>”，然后按照“为什么</w:t>
      </w:r>
      <w:r>
        <w:rPr>
          <w:rFonts w:hint="eastAsia" w:ascii="宋体" w:hAnsi="宋体" w:cs="宋体"/>
          <w:b/>
          <w:bCs/>
          <w:color w:val="auto"/>
          <w:sz w:val="21"/>
          <w:szCs w:val="21"/>
          <w:lang w:val="en-US" w:eastAsia="zh-CN"/>
        </w:rPr>
        <w:t>（背景）</w:t>
      </w:r>
      <w:r>
        <w:rPr>
          <w:rFonts w:hint="eastAsia" w:ascii="宋体" w:hAnsi="宋体" w:eastAsia="宋体" w:cs="宋体"/>
          <w:b/>
          <w:bCs/>
          <w:color w:val="auto"/>
          <w:sz w:val="21"/>
          <w:szCs w:val="21"/>
          <w:lang w:val="en-US" w:eastAsia="zh-CN"/>
        </w:rPr>
        <w:t>，怎么样</w:t>
      </w:r>
      <w:r>
        <w:rPr>
          <w:rFonts w:hint="eastAsia" w:ascii="宋体" w:hAnsi="宋体" w:cs="宋体"/>
          <w:b/>
          <w:bCs/>
          <w:color w:val="auto"/>
          <w:sz w:val="21"/>
          <w:szCs w:val="21"/>
          <w:lang w:val="en-US" w:eastAsia="zh-CN"/>
        </w:rPr>
        <w:t>（特点、影响）</w:t>
      </w:r>
      <w:r>
        <w:rPr>
          <w:rFonts w:hint="eastAsia" w:ascii="宋体" w:hAnsi="宋体" w:eastAsia="宋体" w:cs="宋体"/>
          <w:b/>
          <w:bCs/>
          <w:color w:val="auto"/>
          <w:sz w:val="21"/>
          <w:szCs w:val="21"/>
          <w:lang w:val="en-US" w:eastAsia="zh-CN"/>
        </w:rPr>
        <w:t>”的模式</w:t>
      </w:r>
      <w:r>
        <w:rPr>
          <w:rFonts w:hint="eastAsia" w:ascii="宋体" w:hAnsi="宋体" w:cs="宋体"/>
          <w:b/>
          <w:bCs/>
          <w:color w:val="auto"/>
          <w:sz w:val="21"/>
          <w:szCs w:val="21"/>
          <w:lang w:val="en-US" w:eastAsia="zh-CN"/>
        </w:rPr>
        <w:t>解答</w:t>
      </w:r>
      <w:r>
        <w:rPr>
          <w:rFonts w:hint="eastAsia"/>
          <w:b/>
          <w:bCs/>
          <w:color w:val="auto"/>
          <w:sz w:val="21"/>
          <w:szCs w:val="21"/>
          <w:lang w:val="en-US" w:eastAsia="zh-CN"/>
        </w:rPr>
        <w:t>。</w:t>
      </w:r>
    </w:p>
    <w:p>
      <w:pPr>
        <w:pStyle w:val="2"/>
        <w:pageBreakBefore w:val="0"/>
        <w:kinsoku/>
        <w:wordWrap/>
        <w:overflowPunct/>
        <w:topLinePunct w:val="0"/>
        <w:bidi w:val="0"/>
        <w:adjustRightInd w:val="0"/>
        <w:snapToGrid w:val="0"/>
        <w:spacing w:line="360" w:lineRule="auto"/>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宋三_GBK">
    <w:altName w:val="宋体"/>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SSJ-PK7482000006d">
    <w:altName w:val="Segoe Print"/>
    <w:panose1 w:val="00000000000000000000"/>
    <w:charset w:val="00"/>
    <w:family w:val="auto"/>
    <w:pitch w:val="default"/>
    <w:sig w:usb0="00000000" w:usb1="00000000" w:usb2="00000000" w:usb3="00000000" w:csb0="00000000" w:csb1="00000000"/>
  </w:font>
  <w:font w:name="FzBookMaker1DlFont1053687105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BookMaker0DlFont0">
    <w:altName w:val="Segoe Print"/>
    <w:panose1 w:val="00000000000000000000"/>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BEC64"/>
    <w:multiLevelType w:val="singleLevel"/>
    <w:tmpl w:val="8DDBEC64"/>
    <w:lvl w:ilvl="0" w:tentative="0">
      <w:start w:val="2"/>
      <w:numFmt w:val="decimal"/>
      <w:lvlText w:val="(%1)"/>
      <w:lvlJc w:val="left"/>
      <w:pPr>
        <w:tabs>
          <w:tab w:val="left" w:pos="312"/>
        </w:tabs>
      </w:pPr>
    </w:lvl>
  </w:abstractNum>
  <w:abstractNum w:abstractNumId="1">
    <w:nsid w:val="6E24352D"/>
    <w:multiLevelType w:val="singleLevel"/>
    <w:tmpl w:val="6E24352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D775C"/>
    <w:rsid w:val="043723C7"/>
    <w:rsid w:val="085F5825"/>
    <w:rsid w:val="0A9E4551"/>
    <w:rsid w:val="0AEC54B1"/>
    <w:rsid w:val="0DE25015"/>
    <w:rsid w:val="11B7093A"/>
    <w:rsid w:val="12327D31"/>
    <w:rsid w:val="124254B2"/>
    <w:rsid w:val="12994E53"/>
    <w:rsid w:val="16BA1E4C"/>
    <w:rsid w:val="1A0202C6"/>
    <w:rsid w:val="1AC87324"/>
    <w:rsid w:val="1DCF2CB4"/>
    <w:rsid w:val="1ED32E90"/>
    <w:rsid w:val="20ED5754"/>
    <w:rsid w:val="24BF01F6"/>
    <w:rsid w:val="28657BEE"/>
    <w:rsid w:val="2AC116F5"/>
    <w:rsid w:val="2C445557"/>
    <w:rsid w:val="2CEC26D4"/>
    <w:rsid w:val="2D875154"/>
    <w:rsid w:val="2F0178C9"/>
    <w:rsid w:val="343A1D9B"/>
    <w:rsid w:val="343F743A"/>
    <w:rsid w:val="348D0C56"/>
    <w:rsid w:val="35C50995"/>
    <w:rsid w:val="363B20B3"/>
    <w:rsid w:val="37A176C7"/>
    <w:rsid w:val="3AC258E2"/>
    <w:rsid w:val="3CD65823"/>
    <w:rsid w:val="3D1172BE"/>
    <w:rsid w:val="3FC44560"/>
    <w:rsid w:val="406E78DE"/>
    <w:rsid w:val="45DD1583"/>
    <w:rsid w:val="46C4319E"/>
    <w:rsid w:val="489B5B9B"/>
    <w:rsid w:val="4B8276E1"/>
    <w:rsid w:val="4B9209C1"/>
    <w:rsid w:val="525A17DF"/>
    <w:rsid w:val="57CB4467"/>
    <w:rsid w:val="5E2D54C0"/>
    <w:rsid w:val="66B870A8"/>
    <w:rsid w:val="674B08B9"/>
    <w:rsid w:val="67CF2030"/>
    <w:rsid w:val="6A817B0F"/>
    <w:rsid w:val="6A8C365F"/>
    <w:rsid w:val="6C61541D"/>
    <w:rsid w:val="6D7D4CB6"/>
    <w:rsid w:val="6D7F5E9C"/>
    <w:rsid w:val="6FA56320"/>
    <w:rsid w:val="704D1C88"/>
    <w:rsid w:val="719806F1"/>
    <w:rsid w:val="72C66435"/>
    <w:rsid w:val="75137E7C"/>
    <w:rsid w:val="778B62EB"/>
    <w:rsid w:val="7B462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widowControl/>
      <w:spacing w:before="480" w:beforeLines="0" w:line="276" w:lineRule="auto"/>
      <w:jc w:val="left"/>
      <w:outlineLvl w:val="0"/>
    </w:pPr>
    <w:rPr>
      <w:rFonts w:ascii="Cambria" w:hAnsi="Cambria" w:eastAsia="宋体" w:cs="Times New Roman"/>
      <w:b/>
      <w:bCs/>
      <w:color w:val="365F91"/>
      <w:kern w:val="0"/>
      <w:sz w:val="28"/>
      <w:szCs w:val="2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widowControl w:val="0"/>
      <w:autoSpaceDE w:val="0"/>
      <w:autoSpaceDN w:val="0"/>
      <w:adjustRightInd w:val="0"/>
      <w:spacing w:line="360" w:lineRule="auto"/>
      <w:ind w:left="378" w:right="212" w:hanging="378"/>
      <w:jc w:val="both"/>
    </w:pPr>
    <w:rPr>
      <w:rFonts w:ascii="黑体" w:hAnsi="Times New Roman" w:eastAsia="黑体" w:cs="Times New Roman"/>
      <w:b/>
      <w:kern w:val="2"/>
      <w:sz w:val="21"/>
      <w:szCs w:val="20"/>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8">
    <w:name w:val="15"/>
    <w:basedOn w:val="6"/>
    <w:qFormat/>
    <w:uiPriority w:val="0"/>
    <w:rPr>
      <w:rFonts w:hint="eastAsia" w:ascii="楷体_GB2312" w:eastAsia="楷体_GB2312"/>
      <w:sz w:val="23"/>
      <w:szCs w:val="23"/>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hyperlink" Target="http://www.zxls.com/"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2021-03-08T00:13:00Z</dcterms:created>
  <dc:creator>Administrator</dc:creator>
  <cp:lastModifiedBy>Administrator</cp:lastModifiedBy>
  <dcterms:modified xsi:type="dcterms:W3CDTF">2021-04-07T06:01:53Z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0AF40DDC586A40869135A820C7892FD9</vt:lpwstr>
  </property>
</Properties>
</file>