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C370D" w14:textId="0575A679" w:rsidR="006018B7" w:rsidRDefault="006018B7" w:rsidP="006018B7">
      <w:pPr>
        <w:jc w:val="center"/>
        <w:rPr>
          <w:b/>
          <w:bCs/>
          <w:sz w:val="28"/>
          <w:szCs w:val="28"/>
        </w:rPr>
      </w:pPr>
      <w:bookmarkStart w:id="0" w:name="_Hlk52179282"/>
      <w:r>
        <w:rPr>
          <w:rFonts w:hint="eastAsia"/>
          <w:b/>
          <w:bCs/>
          <w:sz w:val="28"/>
          <w:szCs w:val="28"/>
        </w:rPr>
        <w:t>杨琼老师公开课</w:t>
      </w:r>
      <w:bookmarkStart w:id="1" w:name="_GoBack"/>
      <w:bookmarkEnd w:id="1"/>
      <w:r w:rsidRPr="002C0480">
        <w:rPr>
          <w:rFonts w:hint="eastAsia"/>
          <w:b/>
          <w:bCs/>
          <w:sz w:val="28"/>
          <w:szCs w:val="28"/>
        </w:rPr>
        <w:t>《民族乐派——第三单元</w:t>
      </w:r>
      <w:r w:rsidRPr="002C0480">
        <w:rPr>
          <w:rFonts w:hint="eastAsia"/>
          <w:b/>
          <w:bCs/>
          <w:sz w:val="28"/>
          <w:szCs w:val="28"/>
        </w:rPr>
        <w:t xml:space="preserve"> </w:t>
      </w:r>
      <w:r w:rsidRPr="002C0480">
        <w:rPr>
          <w:rFonts w:hint="eastAsia"/>
          <w:b/>
          <w:bCs/>
          <w:sz w:val="28"/>
          <w:szCs w:val="28"/>
        </w:rPr>
        <w:t>西方音乐》</w:t>
      </w:r>
      <w:bookmarkEnd w:id="0"/>
      <w:r>
        <w:rPr>
          <w:rFonts w:hint="eastAsia"/>
          <w:b/>
          <w:bCs/>
          <w:sz w:val="28"/>
          <w:szCs w:val="28"/>
        </w:rPr>
        <w:t>评</w:t>
      </w:r>
      <w:r w:rsidRPr="002C0480">
        <w:rPr>
          <w:rFonts w:hint="eastAsia"/>
          <w:b/>
          <w:bCs/>
          <w:sz w:val="28"/>
          <w:szCs w:val="28"/>
        </w:rPr>
        <w:t>课小结</w:t>
      </w:r>
    </w:p>
    <w:p w14:paraId="7AE27479" w14:textId="5C9B4748" w:rsidR="006018B7" w:rsidRPr="006018B7" w:rsidRDefault="006018B7" w:rsidP="006018B7">
      <w:pPr>
        <w:jc w:val="center"/>
        <w:rPr>
          <w:rFonts w:ascii="楷体" w:eastAsia="楷体" w:hAnsi="楷体" w:hint="eastAsia"/>
          <w:sz w:val="28"/>
          <w:szCs w:val="28"/>
        </w:rPr>
      </w:pPr>
      <w:r w:rsidRPr="006018B7">
        <w:rPr>
          <w:rFonts w:ascii="楷体" w:eastAsia="楷体" w:hAnsi="楷体" w:hint="eastAsia"/>
          <w:sz w:val="28"/>
          <w:szCs w:val="28"/>
        </w:rPr>
        <w:t>魏哲媛</w:t>
      </w:r>
    </w:p>
    <w:p w14:paraId="6CA8371A" w14:textId="044FD39B" w:rsidR="00567933" w:rsidRPr="006018B7" w:rsidRDefault="006018B7" w:rsidP="006018B7">
      <w:pPr>
        <w:ind w:firstLineChars="200" w:firstLine="480"/>
      </w:pPr>
      <w:r w:rsidRPr="006018B7">
        <w:rPr>
          <w:rFonts w:ascii="楷体" w:eastAsia="楷体" w:hAnsi="楷体" w:hint="eastAsia"/>
          <w:sz w:val="24"/>
        </w:rPr>
        <w:t>这节课</w:t>
      </w:r>
      <w:r w:rsidRPr="006018B7">
        <w:rPr>
          <w:rFonts w:ascii="楷体" w:eastAsia="楷体" w:hAnsi="楷体"/>
          <w:sz w:val="24"/>
        </w:rPr>
        <w:t>老师先带学生梳理欧洲音乐历史的脉络，对前几节课的知识点进行复习，学生学的很好，好多学生都能记住老师讲过的内容。说明老师以前的随堂课讲的就很精彩，学生学的也很认真。</w:t>
      </w:r>
      <w:r w:rsidRPr="006018B7">
        <w:rPr>
          <w:rFonts w:ascii="楷体" w:eastAsia="楷体" w:hAnsi="楷体"/>
          <w:sz w:val="24"/>
        </w:rPr>
        <w:br/>
      </w:r>
      <w:r w:rsidRPr="006018B7">
        <w:rPr>
          <w:rFonts w:ascii="Calibri" w:eastAsia="楷体" w:hAnsi="Calibri" w:cs="Calibri"/>
          <w:sz w:val="24"/>
        </w:rPr>
        <w:t>       </w:t>
      </w:r>
      <w:r w:rsidRPr="006018B7">
        <w:rPr>
          <w:rFonts w:ascii="楷体" w:eastAsia="楷体" w:hAnsi="楷体"/>
          <w:sz w:val="24"/>
        </w:rPr>
        <w:t>本节课老师以著名的音乐家为线索，介绍相应的音乐作品、分析他们的音乐风格。</w:t>
      </w:r>
      <w:r w:rsidRPr="006018B7">
        <w:rPr>
          <w:rFonts w:ascii="楷体" w:eastAsia="楷体" w:hAnsi="楷体"/>
          <w:sz w:val="24"/>
        </w:rPr>
        <w:br/>
      </w:r>
      <w:r w:rsidRPr="006018B7">
        <w:rPr>
          <w:rFonts w:ascii="Calibri" w:eastAsia="楷体" w:hAnsi="Calibri" w:cs="Calibri"/>
          <w:sz w:val="24"/>
        </w:rPr>
        <w:t>        </w:t>
      </w:r>
      <w:r w:rsidRPr="006018B7">
        <w:rPr>
          <w:rFonts w:ascii="楷体" w:eastAsia="楷体" w:hAnsi="楷体"/>
          <w:sz w:val="24"/>
        </w:rPr>
        <w:t>格林卡，俄罗斯音乐之父。《卡玛林斯卡亚》</w:t>
      </w:r>
      <w:proofErr w:type="gramStart"/>
      <w:r w:rsidRPr="006018B7">
        <w:rPr>
          <w:rFonts w:ascii="楷体" w:eastAsia="楷体" w:hAnsi="楷体"/>
          <w:sz w:val="24"/>
        </w:rPr>
        <w:t>双主题</w:t>
      </w:r>
      <w:proofErr w:type="gramEnd"/>
      <w:r w:rsidRPr="006018B7">
        <w:rPr>
          <w:rFonts w:ascii="楷体" w:eastAsia="楷体" w:hAnsi="楷体"/>
          <w:sz w:val="24"/>
        </w:rPr>
        <w:t>变奏曲。教师通过哼唱的手段，带学生先熟悉两条主题旋律，再带学生单独聆听两段主题旋律，学生影响深刻。这时候再和PPT相结合，完整的聆听全曲，感受音乐的魅力。</w:t>
      </w:r>
      <w:r w:rsidRPr="006018B7">
        <w:rPr>
          <w:rFonts w:ascii="楷体" w:eastAsia="楷体" w:hAnsi="楷体"/>
          <w:sz w:val="24"/>
        </w:rPr>
        <w:br/>
      </w:r>
      <w:r w:rsidRPr="006018B7">
        <w:rPr>
          <w:rFonts w:ascii="Calibri" w:eastAsia="楷体" w:hAnsi="Calibri" w:cs="Calibri"/>
          <w:sz w:val="24"/>
        </w:rPr>
        <w:t>       </w:t>
      </w:r>
      <w:r w:rsidRPr="006018B7">
        <w:rPr>
          <w:rFonts w:ascii="楷体" w:eastAsia="楷体" w:hAnsi="楷体"/>
          <w:sz w:val="24"/>
        </w:rPr>
        <w:t>俄罗斯强力五人集团的介绍。</w:t>
      </w:r>
      <w:r w:rsidRPr="006018B7">
        <w:rPr>
          <w:rFonts w:ascii="楷体" w:eastAsia="楷体" w:hAnsi="楷体"/>
          <w:sz w:val="24"/>
        </w:rPr>
        <w:br/>
      </w:r>
      <w:r w:rsidRPr="006018B7">
        <w:rPr>
          <w:rFonts w:ascii="Calibri" w:eastAsia="楷体" w:hAnsi="Calibri" w:cs="Calibri"/>
          <w:sz w:val="24"/>
        </w:rPr>
        <w:t>       </w:t>
      </w:r>
      <w:r w:rsidRPr="006018B7">
        <w:rPr>
          <w:rFonts w:ascii="楷体" w:eastAsia="楷体" w:hAnsi="楷体"/>
          <w:sz w:val="24"/>
        </w:rPr>
        <w:t>德沃夏克，捷克作曲家。《自新大陆交响曲》。老师带学生边听音乐，边分析乐器的音色。本节课主要带学生听第四乐章。感受音乐情绪的变化。教师给学生介绍</w:t>
      </w:r>
      <w:proofErr w:type="gramStart"/>
      <w:r w:rsidRPr="006018B7">
        <w:rPr>
          <w:rFonts w:ascii="楷体" w:eastAsia="楷体" w:hAnsi="楷体"/>
          <w:sz w:val="24"/>
        </w:rPr>
        <w:t>乐曲乐曲</w:t>
      </w:r>
      <w:proofErr w:type="gramEnd"/>
      <w:r w:rsidRPr="006018B7">
        <w:rPr>
          <w:rFonts w:ascii="楷体" w:eastAsia="楷体" w:hAnsi="楷体"/>
          <w:sz w:val="24"/>
        </w:rPr>
        <w:t>名字的由来。</w:t>
      </w:r>
      <w:r w:rsidRPr="006018B7">
        <w:rPr>
          <w:rFonts w:ascii="楷体" w:eastAsia="楷体" w:hAnsi="楷体"/>
          <w:sz w:val="24"/>
        </w:rPr>
        <w:br/>
      </w:r>
      <w:r w:rsidRPr="006018B7">
        <w:rPr>
          <w:rFonts w:ascii="Calibri" w:eastAsia="楷体" w:hAnsi="Calibri" w:cs="Calibri"/>
          <w:sz w:val="24"/>
        </w:rPr>
        <w:t>        </w:t>
      </w:r>
      <w:r w:rsidRPr="006018B7">
        <w:rPr>
          <w:rFonts w:ascii="楷体" w:eastAsia="楷体" w:hAnsi="楷体"/>
          <w:sz w:val="24"/>
        </w:rPr>
        <w:t>在本课最后，通过随堂测验，检验学生的学习情况。</w:t>
      </w:r>
      <w:r w:rsidRPr="006018B7">
        <w:rPr>
          <w:rFonts w:ascii="楷体" w:eastAsia="楷体" w:hAnsi="楷体"/>
          <w:sz w:val="24"/>
        </w:rPr>
        <w:br/>
      </w:r>
      <w:r w:rsidRPr="006018B7">
        <w:rPr>
          <w:rFonts w:ascii="Calibri" w:eastAsia="楷体" w:hAnsi="Calibri" w:cs="Calibri"/>
          <w:sz w:val="24"/>
        </w:rPr>
        <w:t>        </w:t>
      </w:r>
      <w:r w:rsidRPr="006018B7">
        <w:rPr>
          <w:rFonts w:ascii="楷体" w:eastAsia="楷体" w:hAnsi="楷体"/>
          <w:sz w:val="24"/>
        </w:rPr>
        <w:t>本节课内容非常丰富，教师讲的精彩，学生学的认真。效果非常好。</w:t>
      </w:r>
      <w:r w:rsidRPr="006018B7">
        <w:rPr>
          <w:rFonts w:ascii="楷体" w:eastAsia="楷体" w:hAnsi="楷体"/>
          <w:sz w:val="24"/>
        </w:rPr>
        <w:br/>
      </w:r>
      <w:r w:rsidRPr="006018B7">
        <w:rPr>
          <w:rFonts w:ascii="楷体" w:eastAsia="楷体" w:hAnsi="楷体"/>
          <w:sz w:val="24"/>
        </w:rPr>
        <w:br/>
      </w:r>
      <w:r>
        <w:br/>
        <w:t>                               </w:t>
      </w:r>
    </w:p>
    <w:sectPr w:rsidR="00567933" w:rsidRPr="00601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BA65A" w14:textId="77777777" w:rsidR="005D2CBF" w:rsidRDefault="005D2CBF" w:rsidP="006018B7">
      <w:r>
        <w:separator/>
      </w:r>
    </w:p>
  </w:endnote>
  <w:endnote w:type="continuationSeparator" w:id="0">
    <w:p w14:paraId="3F164ABA" w14:textId="77777777" w:rsidR="005D2CBF" w:rsidRDefault="005D2CBF" w:rsidP="0060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D2BF" w14:textId="77777777" w:rsidR="005D2CBF" w:rsidRDefault="005D2CBF" w:rsidP="006018B7">
      <w:r>
        <w:separator/>
      </w:r>
    </w:p>
  </w:footnote>
  <w:footnote w:type="continuationSeparator" w:id="0">
    <w:p w14:paraId="73E2D304" w14:textId="77777777" w:rsidR="005D2CBF" w:rsidRDefault="005D2CBF" w:rsidP="00601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33"/>
    <w:rsid w:val="00567933"/>
    <w:rsid w:val="005D2CBF"/>
    <w:rsid w:val="0060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8E648"/>
  <w15:chartTrackingRefBased/>
  <w15:docId w15:val="{CE9C5470-BDBB-47D9-99C9-1D935EC5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8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8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8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8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杨琼</dc:creator>
  <cp:keywords/>
  <dc:description/>
  <cp:lastModifiedBy>杨琼</cp:lastModifiedBy>
  <cp:revision>2</cp:revision>
  <dcterms:created xsi:type="dcterms:W3CDTF">2021-05-21T00:54:00Z</dcterms:created>
  <dcterms:modified xsi:type="dcterms:W3CDTF">2021-05-21T00:56:00Z</dcterms:modified>
</cp:coreProperties>
</file>