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pPr>
      <w:bookmarkStart w:id="6" w:name="_GoBack"/>
      <w:bookmarkEnd w:id="6"/>
      <w:r>
        <w:rPr>
          <w:rFonts w:hint="eastAsia"/>
        </w:rPr>
        <w:drawing>
          <wp:anchor distT="0" distB="0" distL="114300" distR="114300" simplePos="0" relativeHeight="251659264" behindDoc="0" locked="0" layoutInCell="1" allowOverlap="1">
            <wp:simplePos x="0" y="0"/>
            <wp:positionH relativeFrom="page">
              <wp:posOffset>11887200</wp:posOffset>
            </wp:positionH>
            <wp:positionV relativeFrom="topMargin">
              <wp:posOffset>11557000</wp:posOffset>
            </wp:positionV>
            <wp:extent cx="419100" cy="393700"/>
            <wp:effectExtent l="0" t="0" r="0" b="635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4"/>
                    <a:stretch>
                      <a:fillRect/>
                    </a:stretch>
                  </pic:blipFill>
                  <pic:spPr>
                    <a:xfrm>
                      <a:off x="0" y="0"/>
                      <a:ext cx="419100" cy="393700"/>
                    </a:xfrm>
                    <a:prstGeom prst="rect">
                      <a:avLst/>
                    </a:prstGeom>
                  </pic:spPr>
                </pic:pic>
              </a:graphicData>
            </a:graphic>
          </wp:anchor>
        </w:drawing>
      </w:r>
      <w:r>
        <w:rPr>
          <w:rFonts w:hint="eastAsia"/>
        </w:rPr>
        <w:t>第 10 课  影响世界的工业革命</w:t>
      </w:r>
    </w:p>
    <w:p>
      <w:r>
        <w:rPr>
          <w:rFonts w:hint="eastAsia"/>
        </w:rPr>
        <w:t>【课程标准】</w:t>
      </w:r>
    </w:p>
    <w:p>
      <w:r>
        <w:rPr>
          <w:rFonts w:hint="eastAsia"/>
        </w:rPr>
        <w:t>通过了解工业革命带来的社会生产力的极大发展以及所引起生产关系的深刻变化，理解工业革命对资本主义世界体系的形成及对人类社会生活的深远影响。</w:t>
      </w:r>
    </w:p>
    <w:p>
      <w:r>
        <w:rPr>
          <w:rFonts w:hint="eastAsia"/>
        </w:rPr>
        <w:t>【教学目标】</w:t>
      </w:r>
    </w:p>
    <w:p>
      <w:r>
        <w:rPr>
          <w:rFonts w:hint="eastAsia"/>
        </w:rPr>
        <w:t xml:space="preserve">1.结合教材及史料，解释工业革命。 </w:t>
      </w:r>
    </w:p>
    <w:p>
      <w:r>
        <w:rPr>
          <w:rFonts w:hint="eastAsia"/>
        </w:rPr>
        <w:t xml:space="preserve">2.抓住特定时空联系，用史料重现工业革命的过程及成就。 </w:t>
      </w:r>
    </w:p>
    <w:p>
      <w:r>
        <w:rPr>
          <w:rFonts w:hint="eastAsia"/>
        </w:rPr>
        <w:t>3.运用唯物史观解释工业革命对生产、生活及  资本主义世界体系形成的深远影响。</w:t>
      </w:r>
    </w:p>
    <w:p>
      <w:r>
        <w:rPr>
          <w:rFonts w:hint="eastAsia"/>
        </w:rPr>
        <w:t>【重点难点】</w:t>
      </w:r>
    </w:p>
    <w:p>
      <w:r>
        <w:rPr>
          <w:rFonts w:hint="eastAsia"/>
        </w:rPr>
        <w:t>重点: 英国工业革命的前提、条件；工业革命中的重要发明创造及工业革命的影响。第二次工业革命中的重大发明.</w:t>
      </w:r>
    </w:p>
    <w:p>
      <w:r>
        <w:rPr>
          <w:rFonts w:hint="eastAsia"/>
        </w:rPr>
        <w:t>难点:工业革命的影响。</w:t>
      </w:r>
    </w:p>
    <w:p>
      <w:r>
        <w:rPr>
          <w:rFonts w:hint="eastAsia"/>
        </w:rPr>
        <w:t>【教学过程】</w:t>
      </w:r>
    </w:p>
    <w:p>
      <w:pPr>
        <w:pStyle w:val="8"/>
        <w:numPr>
          <w:ilvl w:val="0"/>
          <w:numId w:val="1"/>
        </w:numPr>
        <w:ind w:firstLineChars="0"/>
      </w:pPr>
      <w:r>
        <w:rPr>
          <w:rFonts w:hint="eastAsia"/>
        </w:rPr>
        <w:t>工业革命原因和成就</w:t>
      </w:r>
    </w:p>
    <w:p>
      <w:r>
        <w:rPr>
          <w:rFonts w:hint="eastAsia"/>
        </w:rPr>
        <w:t>工业革命，又叫产业革命。它是生产领域的一次大变革，又是社会关系方面的一场革命。是资本主义由工场手工业阶段过渡到机器大生产阶段的一个飞跃。</w:t>
      </w:r>
    </w:p>
    <w:p>
      <w:r>
        <w:rPr>
          <w:rFonts w:hint="eastAsia"/>
        </w:rPr>
        <w:t>（一）背景</w:t>
      </w:r>
    </w:p>
    <w:p>
      <w:pPr>
        <w:rPr>
          <w:rFonts w:ascii="楷体" w:hAnsi="楷体" w:eastAsia="楷体"/>
        </w:rPr>
      </w:pPr>
      <w:r>
        <w:rPr>
          <w:rFonts w:hint="eastAsia" w:ascii="楷体" w:hAnsi="楷体" w:eastAsia="楷体"/>
        </w:rPr>
        <w:t xml:space="preserve">材料 </w:t>
      </w:r>
      <w:r>
        <w:rPr>
          <w:rFonts w:ascii="楷体" w:hAnsi="楷体" w:eastAsia="楷体"/>
        </w:rPr>
        <w:t xml:space="preserve"> </w:t>
      </w:r>
      <w:r>
        <w:rPr>
          <w:rFonts w:hint="eastAsia" w:ascii="楷体" w:hAnsi="楷体" w:eastAsia="楷体"/>
        </w:rPr>
        <w:t>公元1世纪左右，古希腊数学家希罗就意识到了蒸汽的力量。</w:t>
      </w:r>
    </w:p>
    <w:p>
      <w:pPr>
        <w:rPr>
          <w:rFonts w:ascii="楷体" w:hAnsi="楷体" w:eastAsia="楷体"/>
        </w:rPr>
      </w:pPr>
      <w:r>
        <w:rPr>
          <w:rFonts w:hint="eastAsia" w:ascii="楷体" w:hAnsi="楷体" w:eastAsia="楷体"/>
        </w:rPr>
        <w:t>而在希腊化时代的埃及，蒸汽动力已为人们所知道，但却仅被用于开关庙宇的大门。</w:t>
      </w:r>
    </w:p>
    <w:p>
      <w:pPr>
        <w:rPr>
          <w:rFonts w:ascii="楷体" w:hAnsi="楷体" w:eastAsia="楷体"/>
        </w:rPr>
      </w:pPr>
      <w:r>
        <w:rPr>
          <w:rFonts w:hint="eastAsia" w:ascii="楷体" w:hAnsi="楷体" w:eastAsia="楷体"/>
        </w:rPr>
        <w:t>1606年，意大利工程师詹巴蒂斯塔·德拉·波尔塔制造了一台利用蒸汽从一个密闭容器内抽水的装置。</w:t>
      </w:r>
    </w:p>
    <w:p>
      <w:pPr>
        <w:rPr>
          <w:rFonts w:ascii="楷体" w:hAnsi="楷体" w:eastAsia="楷体"/>
        </w:rPr>
      </w:pPr>
      <w:r>
        <w:rPr>
          <w:rFonts w:hint="eastAsia" w:ascii="楷体" w:hAnsi="楷体" w:eastAsia="楷体"/>
        </w:rPr>
        <w:t>约在中国康熙十七至十八年（1678-1679），到中国传教的比利时传教士南怀仁，他曾试制出一台蒸汽动力模型车。</w:t>
      </w:r>
    </w:p>
    <w:p>
      <w:pPr>
        <w:rPr>
          <w:rFonts w:ascii="楷体" w:hAnsi="楷体" w:eastAsia="楷体"/>
        </w:rPr>
      </w:pPr>
      <w:r>
        <w:rPr>
          <w:rFonts w:hint="eastAsia" w:ascii="楷体" w:hAnsi="楷体" w:eastAsia="楷体"/>
        </w:rPr>
        <w:t>1705年，英国纽可门制成了可以应用与矿井的蒸汽机。</w:t>
      </w:r>
    </w:p>
    <w:p>
      <w:r>
        <w:rPr>
          <w:rFonts w:hint="eastAsia"/>
        </w:rPr>
        <w:t>思考:为什么是瓦特蒸汽机才成为工业革命的标志呢？阅读课文，归纳英国首发工业革命的条件?</w:t>
      </w:r>
    </w:p>
    <w:p>
      <w:r>
        <w:rPr>
          <w:rFonts w:hint="eastAsia"/>
        </w:rPr>
        <w:t>1.可能性</w:t>
      </w:r>
    </w:p>
    <w:p>
      <w:r>
        <w:rPr>
          <w:rFonts w:hint="eastAsia"/>
        </w:rPr>
        <w:t>（1）政治保障：英国“光荣革命”后，国内政局稳定，政府积极鼓励经济发展。</w:t>
      </w:r>
    </w:p>
    <w:p>
      <w:r>
        <w:rPr>
          <w:rFonts w:hint="eastAsia"/>
        </w:rPr>
        <w:t>（2） 经济因素：</w:t>
      </w:r>
    </w:p>
    <w:p>
      <w:r>
        <w:rPr>
          <w:rFonts w:hint="eastAsia"/>
        </w:rPr>
        <w:t>①劳动力：英国农业资本主义发展迅速，为工业发展提供了自由劳动力（圈地运动）</w:t>
      </w:r>
    </w:p>
    <w:p>
      <w:r>
        <w:rPr>
          <w:rFonts w:hint="eastAsia"/>
        </w:rPr>
        <w:t>②资金：英国通过殖民扩张，促进了资本原始积累，获得了大量廉价的原材料</w:t>
      </w:r>
    </w:p>
    <w:p>
      <w:r>
        <w:rPr>
          <w:rFonts w:hint="eastAsia"/>
        </w:rPr>
        <w:t>③技术：英国的手工工场发展水平较高，生产工具日趋专门化，工人的生产技术日益纯熟，为技术改革和机器发明提供了条件；17世纪中期，英国已经成为欧洲的科学技术中心之一，很多科学家关心社会对技术的需求，热心于生产技术的改进，生产技术进步为工业革命奠定了基础。</w:t>
      </w:r>
    </w:p>
    <w:p>
      <w:r>
        <w:rPr>
          <w:rFonts w:hint="eastAsia"/>
        </w:rPr>
        <w:t>2.必然性：①英国农业资本主义发展迅速，为工业发展提供了国内市场。</w:t>
      </w:r>
    </w:p>
    <w:p>
      <w:r>
        <w:rPr>
          <w:rFonts w:hint="eastAsia"/>
        </w:rPr>
        <w:t>②英国通过殖民扩张，使其获得了大量廉价的原材料和广阔的海外市场。</w:t>
      </w:r>
    </w:p>
    <w:p>
      <w:r>
        <w:rPr>
          <w:rFonts w:hint="eastAsia"/>
        </w:rPr>
        <w:t>（二）、概况18世纪40年代-19世纪中期</w:t>
      </w:r>
    </w:p>
    <w:p>
      <w:bookmarkStart w:id="0" w:name="_Hlk66561373"/>
      <w:r>
        <w:rPr>
          <w:rFonts w:hint="eastAsia"/>
        </w:rPr>
        <w:t>标志：珍妮纺纱机的问世</w:t>
      </w:r>
    </w:p>
    <w:p>
      <w:r>
        <w:rPr>
          <w:rFonts w:hint="eastAsia"/>
        </w:rPr>
        <w:t>成就：机器生产、蒸汽机为动力（产生巨大动力，解决来了生产动力受自热条件的限制，有利于机器的普及）实质：机器生产取代手工劳动（技术革命）</w:t>
      </w:r>
    </w:p>
    <w:p>
      <w:pPr>
        <w:pStyle w:val="8"/>
        <w:numPr>
          <w:ilvl w:val="0"/>
          <w:numId w:val="2"/>
        </w:numPr>
        <w:ind w:firstLineChars="0"/>
      </w:pPr>
      <w:r>
        <w:rPr>
          <w:rFonts w:hint="eastAsia"/>
        </w:rPr>
        <w:t>工业革命始于棉纺织业。②工厂出现。</w:t>
      </w:r>
    </w:p>
    <w:p>
      <w:pPr>
        <w:pStyle w:val="8"/>
        <w:numPr>
          <w:ilvl w:val="0"/>
          <w:numId w:val="3"/>
        </w:numPr>
        <w:ind w:firstLineChars="0"/>
      </w:pPr>
      <w:r>
        <w:rPr>
          <w:rFonts w:hint="eastAsia"/>
        </w:rPr>
        <w:t>1785 年，经过进一步改进的瓦特蒸汽机开始在棉纺织工厂使用；蒸汽机是英国工业革命中伟大的技术发明，是第一次工业革命的主要标志，也是生产技术史上的一次飞跃。</w:t>
      </w:r>
    </w:p>
    <w:p>
      <w:pPr>
        <w:rPr>
          <w:rFonts w:hint="eastAsia"/>
        </w:rPr>
      </w:pPr>
      <w:r>
        <w:rPr>
          <w:rFonts w:hint="eastAsia"/>
        </w:rPr>
        <w:t>④动力技术的革新，催生了交通工具的革命。19 世纪初，汽船、火车先后问世，从此，人类进入“蒸汽时代”。</w:t>
      </w:r>
    </w:p>
    <w:p>
      <w:pPr>
        <w:rPr>
          <w:rFonts w:hint="eastAsia"/>
        </w:rPr>
      </w:pPr>
      <w:r>
        <w:rPr>
          <w:rFonts w:hint="eastAsia"/>
        </w:rPr>
        <w:t>⑤随着生产机械化的推进，机器工业迅速成长。19 世纪中叶，英国的机器制造业也实现了机械化。</w:t>
      </w:r>
    </w:p>
    <w:p>
      <w:r>
        <w:rPr>
          <w:rFonts w:hint="eastAsia"/>
        </w:rPr>
        <w:t>(2)扩展：从18 世纪后期到19 世纪中期，工业革命从英国逐渐扩展到欧洲大陆和北美，从大西洋两岸逐步深入内陆，形成持续不断的辐射效应。各国政府通过税收、立法、直接投资等方式推动工业发展。</w:t>
      </w:r>
    </w:p>
    <w:p>
      <w:r>
        <w:rPr>
          <w:rFonts w:hint="eastAsia"/>
        </w:rPr>
        <w:t>特点：</w:t>
      </w:r>
    </w:p>
    <w:p>
      <w:r>
        <w:rPr>
          <w:rFonts w:hint="eastAsia"/>
        </w:rPr>
        <w:t>①首先从英国开始，然后扩展到其他国家</w:t>
      </w:r>
    </w:p>
    <w:p>
      <w:r>
        <w:rPr>
          <w:rFonts w:hint="eastAsia"/>
        </w:rPr>
        <w:t>②许多技术发明来源于工匠的实践经验，科学和技术尚未真正结合</w:t>
      </w:r>
    </w:p>
    <w:p>
      <w:r>
        <w:rPr>
          <w:rFonts w:hint="eastAsia"/>
        </w:rPr>
        <w:t>③主要集中于轻工业部门</w:t>
      </w:r>
    </w:p>
    <w:p>
      <w:r>
        <w:rPr>
          <w:rFonts w:hint="eastAsia"/>
        </w:rPr>
        <w:t>（三）</w:t>
      </w:r>
      <w:bookmarkEnd w:id="0"/>
      <w:r>
        <w:rPr>
          <w:rFonts w:hint="eastAsia"/>
        </w:rPr>
        <w:t>影响</w:t>
      </w:r>
    </w:p>
    <w:p>
      <w:r>
        <w:rPr>
          <w:rFonts w:hint="eastAsia"/>
        </w:rPr>
        <w:t>思考:结合材料及所学，分析第一次工业革命的影响？</w:t>
      </w:r>
    </w:p>
    <w:p>
      <w:pPr>
        <w:rPr>
          <w:rFonts w:ascii="楷体" w:hAnsi="楷体" w:eastAsia="楷体"/>
        </w:rPr>
      </w:pPr>
      <w:r>
        <w:rPr>
          <w:rFonts w:hint="eastAsia" w:ascii="楷体" w:hAnsi="楷体" w:eastAsia="楷体"/>
        </w:rPr>
        <w:t>工业革命还意味着生产组织形式的变化，即工厂制的建立。“18世纪的技术变革通常与工厂制的来临联系在一起”，它同样起到提高生产力、促进社会变革的作用。一般认为，水力纺纱机的发明者阿克莱特是“近代大工业的真正创始人”，被公认为是工厂制的建立者。</w:t>
      </w:r>
    </w:p>
    <w:p>
      <w:pPr>
        <w:jc w:val="right"/>
        <w:rPr>
          <w:rFonts w:ascii="楷体" w:hAnsi="楷体" w:eastAsia="楷体"/>
        </w:rPr>
      </w:pPr>
      <w:r>
        <w:rPr>
          <w:rFonts w:hint="eastAsia" w:ascii="楷体" w:hAnsi="楷体" w:eastAsia="楷体"/>
        </w:rPr>
        <w:t>——钱乘旦等《英国通史》</w:t>
      </w:r>
    </w:p>
    <w:p>
      <w:pPr>
        <w:jc w:val="left"/>
        <w:rPr>
          <w:rFonts w:asciiTheme="minorEastAsia" w:hAnsiTheme="minorEastAsia"/>
        </w:rPr>
      </w:pPr>
      <w:bookmarkStart w:id="1" w:name="_Hlk66560315"/>
      <w:r>
        <w:rPr>
          <w:rFonts w:hint="eastAsia" w:asciiTheme="minorEastAsia" w:hAnsiTheme="minorEastAsia"/>
        </w:rPr>
        <w:t>影响：工厂制度建立，人类逐步迈入工业时代，城市化加速。</w:t>
      </w:r>
    </w:p>
    <w:bookmarkEnd w:id="1"/>
    <w:p>
      <w:pPr>
        <w:jc w:val="left"/>
        <w:rPr>
          <w:rFonts w:ascii="楷体" w:hAnsi="楷体" w:eastAsia="楷体"/>
        </w:rPr>
      </w:pPr>
      <w:r>
        <w:rPr>
          <w:rFonts w:hint="eastAsia" w:ascii="楷体" w:hAnsi="楷体" w:eastAsia="楷体"/>
        </w:rPr>
        <w:t>蒸汽机的历史意义，无论怎样夸大也不为过。它提供了治理和利用热能、为机械供给推动力的手段。因而，它结束了人类对畜力、风力和水力的由来已久的依赖。这时，一个巨大的新能源已为人类所获得，而且不久，人类还能开发倘藏在地球中的其他矿物燃料，即石油和燃气。如此，开始了一种趋向，它导致目前的局面：西欧和北美洲每人可得到的能量分别为亚洲每人的11．5倍和29倍。这些数字的意义在一个经济力量和军事力量直接依赖于所能获得的能源的世界中是很明显的。实际上，可以说，19世纪欧洲对世界的支配与其说是以其他任何一种手段或力量为基础，不如说是以蒸汽机为基础。</w:t>
      </w:r>
    </w:p>
    <w:p>
      <w:pPr>
        <w:jc w:val="right"/>
        <w:rPr>
          <w:rFonts w:ascii="楷体" w:hAnsi="楷体" w:eastAsia="楷体"/>
        </w:rPr>
      </w:pPr>
      <w:r>
        <w:rPr>
          <w:rFonts w:hint="eastAsia" w:ascii="楷体" w:hAnsi="楷体" w:eastAsia="楷体"/>
        </w:rPr>
        <w:t>——斯塔夫里阿诺斯《全球通史》</w:t>
      </w:r>
    </w:p>
    <w:p>
      <w:pPr>
        <w:jc w:val="left"/>
        <w:rPr>
          <w:rFonts w:asciiTheme="minorEastAsia" w:hAnsiTheme="minorEastAsia"/>
        </w:rPr>
      </w:pPr>
      <w:bookmarkStart w:id="2" w:name="_Hlk66560384"/>
      <w:r>
        <w:rPr>
          <w:rFonts w:hint="eastAsia" w:asciiTheme="minorEastAsia" w:hAnsiTheme="minorEastAsia"/>
        </w:rPr>
        <w:t>影响：人类进入“蒸汽时代”，生产力快速发展，改善了人们的生活</w:t>
      </w:r>
    </w:p>
    <w:bookmarkEnd w:id="2"/>
    <w:p>
      <w:pPr>
        <w:jc w:val="left"/>
        <w:rPr>
          <w:rFonts w:ascii="楷体" w:hAnsi="楷体" w:eastAsia="楷体"/>
        </w:rPr>
      </w:pPr>
      <w:r>
        <w:rPr>
          <w:rFonts w:hint="eastAsia" w:ascii="楷体" w:hAnsi="楷体" w:eastAsia="楷体"/>
        </w:rPr>
        <w:t>一些学者已经为工业化对环境的影响感到不安了。1827年法国数学家富里埃指出二氧化碳的排放会使大气变暖。在他以后，瑞典学者阿伦尼乌斯提出了“温室效应”。</w:t>
      </w:r>
    </w:p>
    <w:p>
      <w:pPr>
        <w:jc w:val="right"/>
        <w:rPr>
          <w:rFonts w:ascii="楷体" w:hAnsi="楷体" w:eastAsia="楷体"/>
        </w:rPr>
      </w:pPr>
      <w:r>
        <w:rPr>
          <w:rFonts w:hint="eastAsia" w:ascii="楷体" w:hAnsi="楷体" w:eastAsia="楷体"/>
        </w:rPr>
        <w:t>——德尼兹·加亚尔《欧洲史》</w:t>
      </w:r>
    </w:p>
    <w:p>
      <w:pPr>
        <w:jc w:val="left"/>
        <w:rPr>
          <w:rFonts w:asciiTheme="minorEastAsia" w:hAnsiTheme="minorEastAsia"/>
        </w:rPr>
      </w:pPr>
      <w:bookmarkStart w:id="3" w:name="_Hlk66560565"/>
      <w:r>
        <w:rPr>
          <w:rFonts w:hint="eastAsia" w:asciiTheme="minorEastAsia" w:hAnsiTheme="minorEastAsia"/>
        </w:rPr>
        <w:t>影响：环境污染等一系列社会问题</w:t>
      </w:r>
    </w:p>
    <w:bookmarkEnd w:id="3"/>
    <w:p>
      <w:pPr>
        <w:jc w:val="left"/>
      </w:pPr>
      <w:r>
        <w:drawing>
          <wp:anchor distT="0" distB="0" distL="114300" distR="114300" simplePos="0" relativeHeight="251661312" behindDoc="1" locked="0" layoutInCell="1" allowOverlap="1">
            <wp:simplePos x="0" y="0"/>
            <wp:positionH relativeFrom="column">
              <wp:posOffset>2483485</wp:posOffset>
            </wp:positionH>
            <wp:positionV relativeFrom="paragraph">
              <wp:posOffset>201930</wp:posOffset>
            </wp:positionV>
            <wp:extent cx="3379470" cy="1950720"/>
            <wp:effectExtent l="0" t="0" r="0" b="0"/>
            <wp:wrapTight wrapText="bothSides">
              <wp:wrapPolygon>
                <wp:start x="1096" y="844"/>
                <wp:lineTo x="974" y="13922"/>
                <wp:lineTo x="1218" y="14766"/>
                <wp:lineTo x="1948" y="14766"/>
                <wp:lineTo x="1096" y="15820"/>
                <wp:lineTo x="1339" y="18563"/>
                <wp:lineTo x="3653" y="20039"/>
                <wp:lineTo x="15950" y="20039"/>
                <wp:lineTo x="16072" y="19617"/>
                <wp:lineTo x="17290" y="18141"/>
                <wp:lineTo x="17655" y="15820"/>
                <wp:lineTo x="17533" y="14766"/>
                <wp:lineTo x="18507" y="14766"/>
                <wp:lineTo x="21186" y="12234"/>
                <wp:lineTo x="21430" y="9281"/>
                <wp:lineTo x="20943" y="8648"/>
                <wp:lineTo x="17533" y="8016"/>
                <wp:lineTo x="17533" y="844"/>
                <wp:lineTo x="1096" y="844"/>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9470" cy="195072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-85725</wp:posOffset>
            </wp:positionH>
            <wp:positionV relativeFrom="paragraph">
              <wp:posOffset>137160</wp:posOffset>
            </wp:positionV>
            <wp:extent cx="2383155" cy="186817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3200" cy="1868400"/>
                    </a:xfrm>
                    <a:prstGeom prst="rect">
                      <a:avLst/>
                    </a:prstGeom>
                    <a:noFill/>
                    <a:ln>
                      <a:noFill/>
                    </a:ln>
                  </pic:spPr>
                </pic:pic>
              </a:graphicData>
            </a:graphic>
          </wp:anchor>
        </w:drawing>
      </w:r>
    </w:p>
    <w:p>
      <w:pPr>
        <w:jc w:val="left"/>
      </w:pPr>
    </w:p>
    <w:p>
      <w:pPr>
        <w:jc w:val="left"/>
      </w:pPr>
      <w:r>
        <w:rPr>
          <w:rFonts w:hint="eastAsia"/>
        </w:rPr>
        <w:t xml:space="preserve">英国国民经济比例 </w:t>
      </w:r>
      <w:r>
        <w:t xml:space="preserve">                              </w:t>
      </w:r>
      <w:r>
        <w:rPr>
          <w:rFonts w:hint="eastAsia"/>
        </w:rPr>
        <w:t>英国农村、城市人口对比</w:t>
      </w:r>
    </w:p>
    <w:p>
      <w:pPr>
        <w:jc w:val="left"/>
      </w:pPr>
      <w:r>
        <w:rPr>
          <w:rFonts w:hint="eastAsia"/>
        </w:rPr>
        <w:t>影响</w:t>
      </w:r>
      <w:r>
        <w:t>:</w:t>
      </w:r>
      <w:r>
        <w:rPr>
          <w:rFonts w:hint="eastAsia"/>
        </w:rPr>
        <w:t xml:space="preserve"> 人类逐步迈入工业时代,工业资产阶级力量增加，推动了资本主义国家的变革。城市化加速。</w:t>
      </w:r>
    </w:p>
    <w:p>
      <w:pPr>
        <w:jc w:val="left"/>
      </w:pPr>
      <w:r>
        <w:drawing>
          <wp:anchor distT="0" distB="0" distL="114300" distR="114300" simplePos="0" relativeHeight="251662336" behindDoc="1" locked="0" layoutInCell="1" allowOverlap="1">
            <wp:simplePos x="0" y="0"/>
            <wp:positionH relativeFrom="column">
              <wp:posOffset>0</wp:posOffset>
            </wp:positionH>
            <wp:positionV relativeFrom="paragraph">
              <wp:posOffset>24765</wp:posOffset>
            </wp:positionV>
            <wp:extent cx="2268220" cy="2286000"/>
            <wp:effectExtent l="0" t="0" r="0" b="635"/>
            <wp:wrapTight wrapText="bothSides">
              <wp:wrapPolygon>
                <wp:start x="0" y="0"/>
                <wp:lineTo x="0" y="21426"/>
                <wp:lineTo x="21412" y="21426"/>
                <wp:lineTo x="2141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268000" cy="2285778"/>
                    </a:xfrm>
                    <a:prstGeom prst="rect">
                      <a:avLst/>
                    </a:prstGeom>
                    <a:noFill/>
                  </pic:spPr>
                </pic:pic>
              </a:graphicData>
            </a:graphic>
          </wp:anchor>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r>
        <w:rPr>
          <w:rFonts w:hint="eastAsia"/>
        </w:rPr>
        <w:t>阶级关系</w:t>
      </w:r>
    </w:p>
    <w:p>
      <w:pPr>
        <w:jc w:val="left"/>
      </w:pPr>
      <w:r>
        <w:rPr>
          <w:rFonts w:hint="eastAsia"/>
        </w:rPr>
        <w:t>影响: 引发贫富分化、无产阶级与工业资产阶级矛盾激化，工人运动兴起。推动空想社会主义思潮兴起，为马克思主义诞生奠定基础。</w:t>
      </w:r>
    </w:p>
    <w:p>
      <w:r>
        <w:rPr>
          <w:rFonts w:hint="eastAsia"/>
        </w:rPr>
        <w:t>小结 工业革命的影响：</w:t>
      </w:r>
    </w:p>
    <w:p>
      <w:r>
        <w:rPr>
          <w:rFonts w:hint="eastAsia"/>
        </w:rPr>
        <w:t>生产力：蒸汽时代</w:t>
      </w:r>
    </w:p>
    <w:p>
      <w:r>
        <w:rPr>
          <w:rFonts w:hint="eastAsia"/>
        </w:rPr>
        <w:t>生产组织：工厂</w:t>
      </w:r>
    </w:p>
    <w:p>
      <w:pPr>
        <w:rPr>
          <w:rFonts w:hint="eastAsia"/>
        </w:rPr>
      </w:pPr>
      <w:r>
        <w:rPr>
          <w:rFonts w:hint="eastAsia"/>
        </w:rPr>
        <w:t>社会结构：工业资产阶级和工业无产阶级逐渐成为社会的两大阶级。随着经济实力的增长，工业资产阶级要求获得更多的政治权利，他们通过改革，进一步巩固了统治地位。工人阶级迅速崛起，为争取自己的权利展开斗争。</w:t>
      </w:r>
    </w:p>
    <w:p>
      <w:pPr>
        <w:rPr>
          <w:rFonts w:hint="eastAsia"/>
        </w:rPr>
      </w:pPr>
      <w:r>
        <w:rPr>
          <w:rFonts w:hint="eastAsia"/>
        </w:rPr>
        <w:t>社会生活：①以工厂为中心形成了很多城市，它们在国家社会生活中的地位日益重要。</w:t>
      </w:r>
    </w:p>
    <w:p>
      <w:pPr>
        <w:rPr>
          <w:rFonts w:hint="eastAsia"/>
        </w:rPr>
      </w:pPr>
      <w:r>
        <w:rPr>
          <w:rFonts w:hint="eastAsia"/>
        </w:rPr>
        <w:t>②现代工业提供了物美价廉的商品，人们的生活有所改善；</w:t>
      </w:r>
    </w:p>
    <w:p>
      <w:pPr>
        <w:rPr>
          <w:rFonts w:hint="eastAsia"/>
        </w:rPr>
      </w:pPr>
      <w:r>
        <w:rPr>
          <w:rFonts w:hint="eastAsia"/>
        </w:rPr>
        <w:t>③休闲娱乐和群众性体育运动逐渐兴起，报刊书籍发行量大增，人们的文化素养得到提高；女性也获得了更多受教育的机会。</w:t>
      </w:r>
    </w:p>
    <w:p>
      <w:r>
        <w:rPr>
          <w:rFonts w:hint="eastAsia"/>
        </w:rPr>
        <w:t>④从总的趋势来看，人口增加明显。</w:t>
      </w:r>
    </w:p>
    <w:p>
      <w:pPr>
        <w:rPr>
          <w:rFonts w:hint="eastAsia"/>
        </w:rPr>
      </w:pPr>
      <w:r>
        <w:rPr>
          <w:rFonts w:hint="eastAsia"/>
        </w:rPr>
        <w:t>交通：汽船、火车</w:t>
      </w:r>
    </w:p>
    <w:p>
      <w:r>
        <w:rPr>
          <w:rFonts w:hint="eastAsia"/>
        </w:rPr>
        <w:t>世界：资本主义世界市场基本形成。世界各地的联系日益紧密</w:t>
      </w:r>
    </w:p>
    <w:p>
      <w:pPr>
        <w:rPr>
          <w:rFonts w:hint="eastAsia"/>
        </w:rPr>
      </w:pPr>
      <w:r>
        <w:rPr>
          <w:rFonts w:hint="eastAsia"/>
        </w:rPr>
        <w:t>消极：社会贫富分化加剧、工人居住条件恶劣、环境污染严重、疾病与犯罪等</w:t>
      </w:r>
    </w:p>
    <w:p>
      <w:r>
        <w:rPr>
          <w:rFonts w:hint="eastAsia"/>
        </w:rPr>
        <w:t xml:space="preserve">【重点阐释】世界市场形成的含义、形成过程、方式、实质。    </w:t>
      </w:r>
    </w:p>
    <w:p>
      <w:r>
        <w:rPr>
          <w:rFonts w:hint="eastAsia"/>
        </w:rPr>
        <w:t xml:space="preserve">1、含义：人员、资本、劳务、商品在世界范围内自由流通。 </w:t>
      </w:r>
    </w:p>
    <w:p>
      <w:r>
        <w:rPr>
          <w:rFonts w:hint="eastAsia"/>
        </w:rPr>
        <w:t>2、过程（发展程度、时间、主要事件及表现、特点）：</w:t>
      </w:r>
    </w:p>
    <w:p>
      <w:r>
        <w:rPr>
          <w:rFonts w:hint="eastAsia"/>
        </w:rPr>
        <w:t xml:space="preserve">①开始形成：16到18世纪中期，在新航路的开辟和早期殖民扩张的推动下。直接的暴力掠夺。 </w:t>
      </w:r>
    </w:p>
    <w:p>
      <w:r>
        <w:rPr>
          <w:rFonts w:hint="eastAsia"/>
        </w:rPr>
        <w:t xml:space="preserve">②初步形成：18世纪中期到19中期，在第一次工业革命的推动下，英国成为世界工厂与国际贸易中心。对外要求商品输出和掠夺原料。自由放任经济理论兴起。   </w:t>
      </w:r>
    </w:p>
    <w:p>
      <w:r>
        <w:rPr>
          <w:rFonts w:hint="eastAsia"/>
        </w:rPr>
        <w:t xml:space="preserve">③最终形成：19世纪70年代到20世纪初，在第二次工业革命的推动下。英国的国际地位开始被欧美国家所分享。对外要求资本输出与瓜分世界。   </w:t>
      </w:r>
    </w:p>
    <w:p>
      <w:r>
        <w:rPr>
          <w:rFonts w:hint="eastAsia"/>
        </w:rPr>
        <w:t xml:space="preserve">3、方式：①国际贸易  ②资本输出  ③人口流动   ④武力威逼/殖民扩张与掠夺（基本途径） ⑤交通通讯方式的发展。4、实质：资本主义经济的发展壮大及其在世界范围内的扩张。   </w:t>
      </w:r>
    </w:p>
    <w:p>
      <w:r>
        <w:rPr>
          <w:rFonts w:hint="eastAsia"/>
        </w:rPr>
        <w:t>探究：工业革命推动经济高速发展的同时，也带来了消极影响，对此我们能得出哪些启示？</w:t>
      </w:r>
    </w:p>
    <w:p>
      <w:r>
        <w:rPr>
          <w:rFonts w:hint="eastAsia"/>
        </w:rPr>
        <w:t xml:space="preserve"> 发展经济与环境保护同步；要走可持续发展道路。</w:t>
      </w:r>
    </w:p>
    <w:p>
      <w:r>
        <w:rPr>
          <w:rFonts w:hint="eastAsia"/>
        </w:rPr>
        <w:t>二、第二次工业革命（19世纪70年代-20世纪初）</w:t>
      </w:r>
    </w:p>
    <w:p>
      <w:bookmarkStart w:id="4" w:name="_Hlk66561012"/>
      <w:r>
        <w:rPr>
          <w:rFonts w:hint="eastAsia"/>
        </w:rPr>
        <w:t>（一）</w:t>
      </w:r>
      <w:bookmarkEnd w:id="4"/>
      <w:r>
        <w:rPr>
          <w:rFonts w:hint="eastAsia"/>
        </w:rPr>
        <w:t xml:space="preserve">背景 </w:t>
      </w:r>
      <w:r>
        <w:t xml:space="preserve"> </w:t>
      </w:r>
      <w:r>
        <w:rPr>
          <w:rFonts w:hint="eastAsia"/>
        </w:rPr>
        <w:t>法拉第发现电磁感应现象（1831年）</w:t>
      </w:r>
    </w:p>
    <w:p/>
    <w:p>
      <w:r>
        <w:drawing>
          <wp:anchor distT="0" distB="0" distL="114300" distR="114300" simplePos="0" relativeHeight="251663360" behindDoc="1" locked="0" layoutInCell="1" allowOverlap="1">
            <wp:simplePos x="0" y="0"/>
            <wp:positionH relativeFrom="column">
              <wp:posOffset>-9525</wp:posOffset>
            </wp:positionH>
            <wp:positionV relativeFrom="paragraph">
              <wp:posOffset>100965</wp:posOffset>
            </wp:positionV>
            <wp:extent cx="3228975" cy="2328545"/>
            <wp:effectExtent l="0" t="0" r="9525" b="0"/>
            <wp:wrapTight wrapText="bothSides">
              <wp:wrapPolygon>
                <wp:start x="0" y="0"/>
                <wp:lineTo x="0" y="21382"/>
                <wp:lineTo x="21536" y="21382"/>
                <wp:lineTo x="2153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3228975" cy="2328545"/>
                    </a:xfrm>
                    <a:prstGeom prst="rect">
                      <a:avLst/>
                    </a:prstGeom>
                    <a:noFill/>
                  </pic:spPr>
                </pic:pic>
              </a:graphicData>
            </a:graphic>
          </wp:anchor>
        </w:drawing>
      </w:r>
    </w:p>
    <w:p>
      <w:pPr>
        <w:rPr>
          <w:rFonts w:ascii="楷体" w:hAnsi="楷体" w:eastAsia="楷体"/>
        </w:rPr>
      </w:pPr>
      <w:r>
        <w:rPr>
          <w:rFonts w:hint="eastAsia" w:ascii="楷体" w:hAnsi="楷体" w:eastAsia="楷体"/>
        </w:rPr>
        <w:t>蒸汽机的吼声使欧、北美、亚三大洲发生变革，以改革或革命的方式建立了强有力的政权，劳动力被大量解放出来;蒸汽机造就大量财富，驱使资产阶级奔走于全球各地，原料、市场均来自遥远的地区;蒸汽机激发了人的需求，新技术新发明层出不穷。</w:t>
      </w:r>
    </w:p>
    <w:p>
      <w:pPr>
        <w:rPr>
          <w:rFonts w:ascii="楷体" w:hAnsi="楷体" w:eastAsia="楷体"/>
        </w:rPr>
      </w:pPr>
      <w:r>
        <w:rPr>
          <w:rFonts w:hint="eastAsia" w:ascii="楷体" w:hAnsi="楷体" w:eastAsia="楷体"/>
        </w:rPr>
        <w:t>——王世德《世界近代史》</w:t>
      </w:r>
    </w:p>
    <w:p/>
    <w:p/>
    <w:p/>
    <w:p>
      <w:r>
        <w:rPr>
          <w:rFonts w:hint="eastAsia"/>
        </w:rPr>
        <w:t>思考:归纳第二次工业革命发生的条件?</w:t>
      </w:r>
    </w:p>
    <w:p>
      <w:bookmarkStart w:id="5" w:name="_Hlk66561054"/>
      <w:r>
        <w:rPr>
          <w:rFonts w:hint="eastAsia"/>
        </w:rPr>
        <w:t>（二）</w:t>
      </w:r>
      <w:bookmarkEnd w:id="5"/>
      <w:r>
        <w:rPr>
          <w:rFonts w:hint="eastAsia"/>
        </w:rPr>
        <w:t>成就</w:t>
      </w:r>
    </w:p>
    <w:p>
      <w:pPr>
        <w:rPr>
          <w:rFonts w:ascii="楷体" w:hAnsi="楷体" w:eastAsia="楷体"/>
        </w:rPr>
      </w:pPr>
      <w:r>
        <w:rPr>
          <w:rFonts w:hint="eastAsia" w:ascii="楷体" w:hAnsi="楷体" w:eastAsia="楷体"/>
        </w:rPr>
        <w:t>迈克尔·法拉第 (Michael Faraday，1791年9月22日——1867年8月25日)，英国物理学家、化学家，发电机和电动机的发明者，被称为“电学之父”和“交流电之父” 。1831年10月17日，法拉第首次发现电磁感应现象，并进而得到产生交流电的方法。1831年10月28日法拉第发明了圆盘发电机，是人类创造出的第一个发电机。</w:t>
      </w:r>
    </w:p>
    <w:p>
      <w:pPr>
        <w:rPr>
          <w:rFonts w:ascii="楷体" w:hAnsi="楷体" w:eastAsia="楷体"/>
        </w:rPr>
      </w:pPr>
      <w:r>
        <w:rPr>
          <w:rFonts w:hint="eastAsia" w:ascii="楷体" w:hAnsi="楷体" w:eastAsia="楷体"/>
        </w:rPr>
        <w:t>恩斯特·维尔纳·冯·西门子（Ernst Werner von Siemens，1816年12月13日 - 1892年12月6日），德国发明家、企业家，西门子公司创始人。电动机、发电机、有轨电车、指南针式电报机的发明人， 改进过海底电缆，提出平炉炼钢法，革新了炼钢工艺。</w:t>
      </w:r>
    </w:p>
    <w:p>
      <w:pPr>
        <w:rPr>
          <w:rFonts w:ascii="楷体" w:hAnsi="楷体" w:eastAsia="楷体"/>
        </w:rPr>
      </w:pPr>
      <w:r>
        <w:rPr>
          <w:rFonts w:hint="eastAsia" w:ascii="楷体" w:hAnsi="楷体" w:eastAsia="楷体"/>
        </w:rPr>
        <w:t>戈特利布·戴姆勒（Gottlieb Daimler，1834-1900），德国符腾堡人，1872年，戴姆勒设计出四冲程发动机。1883年，他与好友——著名的发明家威尔赫姆·迈巴赫（Wilhelm Maybach）合作，成功研制出使用汽油的发动机，并于1885年将此发动机安装于木制双轮车上，从而发明了摩托车。1886年，戴姆勒把这种发动机安装在他为妻子43岁生日而购买的马车上，创造了第一辆戴姆勒汽车。</w:t>
      </w:r>
    </w:p>
    <w:p>
      <w:pPr>
        <w:rPr>
          <w:rFonts w:ascii="楷体" w:hAnsi="楷体" w:eastAsia="楷体"/>
        </w:rPr>
      </w:pPr>
      <w:r>
        <w:rPr>
          <w:rFonts w:hint="eastAsia" w:ascii="楷体" w:hAnsi="楷体" w:eastAsia="楷体"/>
        </w:rPr>
        <w:t>卡尔·弗里德里希·本茨（Karl Friedrich Benz，1844年11月25日－1929年4月4日），德国著名的戴姆勒-奔驰汽车公司的创始人之一，现代汽车工业的先驱者之一，人称“汽车之父”、“汽车鼻祖”。 1879年12月31日制造出第一台单缸煤气发动机。1886年1月29日本茨终于又研制成功了单缸汽油发动机，发明了第一辆不用马拉的三轮车。奔驰汽车公司获得'汽车制造专利权'，正是这一日子，被确认为汽车的生日。</w:t>
      </w:r>
    </w:p>
    <w:p>
      <w:pPr>
        <w:rPr>
          <w:rFonts w:hint="eastAsia" w:asciiTheme="minorEastAsia" w:hAnsiTheme="minorEastAsia"/>
        </w:rPr>
      </w:pPr>
      <w:r>
        <w:rPr>
          <w:rFonts w:hint="eastAsia" w:asciiTheme="minorEastAsia" w:hAnsiTheme="minorEastAsia"/>
        </w:rPr>
        <w:t>①第二次工业革命主要表现为电力技术的广泛开发和应用，电力成为补充、取代蒸汽的新动力，人类进入“电气时代”。</w:t>
      </w:r>
    </w:p>
    <w:p>
      <w:pPr>
        <w:rPr>
          <w:rFonts w:hint="eastAsia" w:asciiTheme="minorEastAsia" w:hAnsiTheme="minorEastAsia"/>
        </w:rPr>
      </w:pPr>
      <w:r>
        <w:rPr>
          <w:rFonts w:hint="eastAsia" w:asciiTheme="minorEastAsia" w:hAnsiTheme="minorEastAsia"/>
        </w:rPr>
        <w:t>②内燃机的创制和应用，带来更便捷的动力，汽车、飞机等新式快速交通工具应运而生，成为第二次工业革命具有深远影响的成就。</w:t>
      </w:r>
    </w:p>
    <w:p>
      <w:pPr>
        <w:rPr>
          <w:rFonts w:hint="eastAsia" w:asciiTheme="minorEastAsia" w:hAnsiTheme="minorEastAsia"/>
        </w:rPr>
      </w:pPr>
      <w:r>
        <w:rPr>
          <w:rFonts w:hint="eastAsia" w:asciiTheme="minorEastAsia" w:hAnsiTheme="minorEastAsia"/>
        </w:rPr>
        <w:t>③化学工业的兴起令人瞩目，人们不仅用化学方法加工原料，而且采用合成方法制造新的材料， 石油化工业获得发展。</w:t>
      </w:r>
    </w:p>
    <w:p>
      <w:pPr>
        <w:pStyle w:val="8"/>
        <w:numPr>
          <w:ilvl w:val="0"/>
          <w:numId w:val="3"/>
        </w:numPr>
        <w:ind w:firstLineChars="0"/>
      </w:pPr>
      <w:r>
        <w:rPr>
          <w:rFonts w:hint="eastAsia" w:asciiTheme="minorEastAsia" w:hAnsiTheme="minorEastAsia"/>
        </w:rPr>
        <w:t>通过新技术改造的旧产业部门，如炼钢、纺织、采煤、机器制造和铁路运输等，也焕发出新的活力。</w:t>
      </w:r>
    </w:p>
    <w:p>
      <w:r>
        <w:rPr>
          <w:rFonts w:hint="eastAsia"/>
        </w:rPr>
        <w:t>（三）影响：</w:t>
      </w:r>
    </w:p>
    <w:p>
      <w:r>
        <w:rPr>
          <w:rFonts w:hint="eastAsia"/>
        </w:rPr>
        <w:t>思考:结合材料及所学，分析第二次工业革命的影响？</w:t>
      </w:r>
    </w:p>
    <w:p>
      <w:r>
        <w:drawing>
          <wp:anchor distT="0" distB="0" distL="114300" distR="114300" simplePos="0" relativeHeight="251665408" behindDoc="1" locked="0" layoutInCell="1" allowOverlap="1">
            <wp:simplePos x="0" y="0"/>
            <wp:positionH relativeFrom="column">
              <wp:posOffset>2971800</wp:posOffset>
            </wp:positionH>
            <wp:positionV relativeFrom="paragraph">
              <wp:posOffset>92075</wp:posOffset>
            </wp:positionV>
            <wp:extent cx="2193290" cy="1524000"/>
            <wp:effectExtent l="0" t="0" r="0" b="0"/>
            <wp:wrapTight wrapText="bothSides">
              <wp:wrapPolygon>
                <wp:start x="0" y="0"/>
                <wp:lineTo x="0" y="21330"/>
                <wp:lineTo x="21387" y="21330"/>
                <wp:lineTo x="2138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193290" cy="1524000"/>
                    </a:xfrm>
                    <a:prstGeom prst="rect">
                      <a:avLst/>
                    </a:prstGeom>
                    <a:noFill/>
                  </pic:spPr>
                </pic:pic>
              </a:graphicData>
            </a:graphic>
          </wp:anchor>
        </w:drawing>
      </w:r>
      <w:r>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2400300" cy="1936115"/>
            <wp:effectExtent l="0" t="0" r="0" b="6985"/>
            <wp:wrapTight wrapText="bothSides">
              <wp:wrapPolygon>
                <wp:start x="0" y="0"/>
                <wp:lineTo x="0" y="21465"/>
                <wp:lineTo x="21429" y="21465"/>
                <wp:lineTo x="21429"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400300" cy="1936115"/>
                    </a:xfrm>
                    <a:prstGeom prst="rect">
                      <a:avLst/>
                    </a:prstGeom>
                    <a:noFill/>
                  </pic:spPr>
                </pic:pic>
              </a:graphicData>
            </a:graphic>
          </wp:anchor>
        </w:drawing>
      </w:r>
    </w:p>
    <w:p/>
    <w:p/>
    <w:p/>
    <w:p/>
    <w:p/>
    <w:p/>
    <w:p/>
    <w:p/>
    <w:p/>
    <w:p>
      <w:pPr>
        <w:ind w:firstLine="1680" w:firstLineChars="800"/>
      </w:pPr>
      <w:r>
        <w:rPr>
          <w:rFonts w:hint="eastAsia"/>
        </w:rPr>
        <w:t>英国第二次工业革命前后钢、煤产量对比</w:t>
      </w:r>
    </w:p>
    <w:p>
      <w:r>
        <w:drawing>
          <wp:anchor distT="0" distB="0" distL="114300" distR="114300" simplePos="0" relativeHeight="251667456" behindDoc="1" locked="0" layoutInCell="1" allowOverlap="1">
            <wp:simplePos x="0" y="0"/>
            <wp:positionH relativeFrom="page">
              <wp:posOffset>3683635</wp:posOffset>
            </wp:positionH>
            <wp:positionV relativeFrom="paragraph">
              <wp:posOffset>265430</wp:posOffset>
            </wp:positionV>
            <wp:extent cx="3292475" cy="1971675"/>
            <wp:effectExtent l="0" t="0" r="3175" b="9525"/>
            <wp:wrapTight wrapText="bothSides">
              <wp:wrapPolygon>
                <wp:start x="0" y="0"/>
                <wp:lineTo x="0" y="21496"/>
                <wp:lineTo x="21496" y="21496"/>
                <wp:lineTo x="2149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292475" cy="1971675"/>
                    </a:xfrm>
                    <a:prstGeom prst="rect">
                      <a:avLst/>
                    </a:prstGeom>
                    <a:noFill/>
                  </pic:spPr>
                </pic:pic>
              </a:graphicData>
            </a:graphic>
          </wp:anchor>
        </w:drawing>
      </w:r>
      <w:r>
        <w:drawing>
          <wp:anchor distT="0" distB="0" distL="114300" distR="114300" simplePos="0" relativeHeight="251666432" behindDoc="1" locked="0" layoutInCell="1" allowOverlap="1">
            <wp:simplePos x="0" y="0"/>
            <wp:positionH relativeFrom="column">
              <wp:posOffset>-114300</wp:posOffset>
            </wp:positionH>
            <wp:positionV relativeFrom="paragraph">
              <wp:posOffset>93980</wp:posOffset>
            </wp:positionV>
            <wp:extent cx="2514600" cy="2231390"/>
            <wp:effectExtent l="0" t="0" r="0" b="0"/>
            <wp:wrapTight wrapText="bothSides">
              <wp:wrapPolygon>
                <wp:start x="0" y="0"/>
                <wp:lineTo x="0" y="21391"/>
                <wp:lineTo x="21436" y="21391"/>
                <wp:lineTo x="21436"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514600" cy="2231390"/>
                    </a:xfrm>
                    <a:prstGeom prst="rect">
                      <a:avLst/>
                    </a:prstGeom>
                    <a:noFill/>
                  </pic:spPr>
                </pic:pic>
              </a:graphicData>
            </a:graphic>
          </wp:anchor>
        </w:drawing>
      </w:r>
    </w:p>
    <w:p/>
    <w:p>
      <w:r>
        <w:rPr>
          <w:rFonts w:hint="eastAsia"/>
        </w:rPr>
        <w:t xml:space="preserve">世界工业比重变化 </w:t>
      </w:r>
      <w:r>
        <w:t xml:space="preserve">                                </w:t>
      </w:r>
      <w:r>
        <w:rPr>
          <w:rFonts w:hint="eastAsia"/>
        </w:rPr>
        <w:t>欧美国家殖民图</w:t>
      </w:r>
    </w:p>
    <w:p/>
    <w:p/>
    <w:p>
      <w:r>
        <w:drawing>
          <wp:anchor distT="0" distB="0" distL="114300" distR="114300" simplePos="0" relativeHeight="251668480" behindDoc="1" locked="0" layoutInCell="1" allowOverlap="1">
            <wp:simplePos x="0" y="0"/>
            <wp:positionH relativeFrom="margin">
              <wp:posOffset>-142240</wp:posOffset>
            </wp:positionH>
            <wp:positionV relativeFrom="paragraph">
              <wp:posOffset>124460</wp:posOffset>
            </wp:positionV>
            <wp:extent cx="4784090" cy="1853565"/>
            <wp:effectExtent l="0" t="0" r="0" b="0"/>
            <wp:wrapTight wrapText="bothSides">
              <wp:wrapPolygon>
                <wp:start x="0" y="0"/>
                <wp:lineTo x="0" y="21311"/>
                <wp:lineTo x="21503" y="21311"/>
                <wp:lineTo x="21503"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4784090" cy="1853565"/>
                    </a:xfrm>
                    <a:prstGeom prst="rect">
                      <a:avLst/>
                    </a:prstGeom>
                    <a:noFill/>
                  </pic:spPr>
                </pic:pic>
              </a:graphicData>
            </a:graphic>
          </wp:anchor>
        </w:drawing>
      </w:r>
    </w:p>
    <w:p/>
    <w:p/>
    <w:p/>
    <w:p/>
    <w:p/>
    <w:p/>
    <w:p/>
    <w:p/>
    <w:p>
      <w:pPr>
        <w:rPr>
          <w:rFonts w:hint="eastAsia"/>
        </w:rPr>
      </w:pPr>
    </w:p>
    <w:p>
      <w:r>
        <w:rPr>
          <w:rFonts w:hint="eastAsia"/>
        </w:rPr>
        <w:t>1、人类进入“电气时代”。</w:t>
      </w:r>
    </w:p>
    <w:p>
      <w:r>
        <w:rPr>
          <w:rFonts w:hint="eastAsia"/>
        </w:rPr>
        <w:t>2、垄断组织出现，垄断资本主义迅速发展，主要大国进入帝国主义阶段。</w:t>
      </w:r>
    </w:p>
    <w:p>
      <w:r>
        <w:rPr>
          <w:rFonts w:hint="eastAsia"/>
        </w:rPr>
        <w:t>3、交通业、通信业兴起，世界联系更加紧密，世界市场最终形成。</w:t>
      </w:r>
    </w:p>
    <w:p>
      <w:r>
        <w:rPr>
          <w:rFonts w:hint="eastAsia"/>
        </w:rPr>
        <w:t>4、各帝国主义国家政治经济发展不平衡，为一战埋下隐患。</w:t>
      </w:r>
    </w:p>
    <w:p>
      <w:r>
        <w:rPr>
          <w:rFonts w:hint="eastAsia"/>
        </w:rPr>
        <w:t>5、资本主义世界殖民体系形成，殖民地半殖民人民抗争日益激烈。</w:t>
      </w:r>
    </w:p>
    <w:p>
      <w:r>
        <w:rPr>
          <w:rFonts w:hint="eastAsia"/>
        </w:rPr>
        <w:t>探究:归纳两次工业革命的特点?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373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tcPr>
          <w:p>
            <w:pPr>
              <w:rPr>
                <w:szCs w:val="21"/>
              </w:rPr>
            </w:pPr>
          </w:p>
        </w:tc>
        <w:tc>
          <w:tcPr>
            <w:tcW w:w="3730" w:type="dxa"/>
            <w:tcBorders>
              <w:top w:val="single" w:color="000000" w:sz="8" w:space="0"/>
              <w:left w:val="single" w:color="000000" w:sz="8" w:space="0"/>
              <w:bottom w:val="single" w:color="000000" w:sz="8" w:space="0"/>
              <w:right w:val="single" w:color="000000" w:sz="8" w:space="0"/>
            </w:tcBorders>
            <w:shd w:val="clear" w:color="auto" w:fill="auto"/>
          </w:tcPr>
          <w:p>
            <w:pPr>
              <w:rPr>
                <w:szCs w:val="21"/>
              </w:rPr>
            </w:pPr>
            <w:r>
              <w:rPr>
                <w:rFonts w:hint="eastAsia" w:ascii="华文琥珀" w:hAnsi="Arial" w:eastAsia="华文琥珀" w:cs="Arial"/>
                <w:color w:val="000000" w:themeColor="text1"/>
                <w:kern w:val="24"/>
                <w:szCs w:val="21"/>
                <w14:textFill>
                  <w14:solidFill>
                    <w14:schemeClr w14:val="tx1"/>
                  </w14:solidFill>
                </w14:textFill>
              </w:rPr>
              <w:t>第一次工业革命</w:t>
            </w:r>
          </w:p>
        </w:tc>
        <w:tc>
          <w:tcPr>
            <w:tcW w:w="2841" w:type="dxa"/>
            <w:tcBorders>
              <w:top w:val="single" w:color="000000" w:sz="8" w:space="0"/>
              <w:left w:val="single" w:color="000000" w:sz="8" w:space="0"/>
              <w:bottom w:val="single" w:color="000000" w:sz="8" w:space="0"/>
              <w:right w:val="single" w:color="000000" w:sz="8" w:space="0"/>
            </w:tcBorders>
            <w:shd w:val="clear" w:color="auto" w:fill="auto"/>
          </w:tcPr>
          <w:p>
            <w:pPr>
              <w:rPr>
                <w:szCs w:val="21"/>
              </w:rPr>
            </w:pPr>
            <w:r>
              <w:rPr>
                <w:rFonts w:hint="eastAsia" w:ascii="华文琥珀" w:hAnsi="Arial" w:eastAsia="华文琥珀" w:cs="Arial"/>
                <w:color w:val="000000" w:themeColor="text1"/>
                <w:kern w:val="24"/>
                <w:szCs w:val="21"/>
                <w14:textFill>
                  <w14:solidFill>
                    <w14:schemeClr w14:val="tx1"/>
                  </w14:solidFill>
                </w14:textFill>
              </w:rPr>
              <w:t>第二次工业革命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科学与技术</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科学与技术尚未紧密结合</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科学技术紧密结合，并未生产提供指导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动力</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蒸汽机</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电动机、内燃机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能源</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煤炭</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电、石油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生产形式</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工厂</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垄断组织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发明者</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工匠和技师</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科学家、工程师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领域</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仅限轻工业</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以重工业为主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国家</w:t>
            </w:r>
          </w:p>
        </w:tc>
        <w:tc>
          <w:tcPr>
            <w:tcW w:w="373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英国开始并率先完成，向欧美各国扩展</w:t>
            </w:r>
          </w:p>
        </w:tc>
        <w:tc>
          <w:tcPr>
            <w:tcW w:w="284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szCs w:val="21"/>
              </w:rPr>
            </w:pPr>
            <w:r>
              <w:rPr>
                <w:rFonts w:ascii="Calibri" w:hAnsi="Arial" w:cs="Arial"/>
                <w:color w:val="000000" w:themeColor="text1"/>
                <w:kern w:val="24"/>
                <w:szCs w:val="21"/>
                <w14:textFill>
                  <w14:solidFill>
                    <w14:schemeClr w14:val="tx1"/>
                  </w14:solidFill>
                </w14:textFill>
              </w:rPr>
              <w:t>资本主义国家几乎同时</w:t>
            </w:r>
          </w:p>
        </w:tc>
      </w:tr>
    </w:tbl>
    <w:p/>
    <w:p>
      <w:r>
        <w:rPr>
          <w:rFonts w:hint="eastAsia"/>
        </w:rPr>
        <w:t>小结：</w:t>
      </w:r>
    </w:p>
    <w:p>
      <w:r>
        <w:rPr>
          <w:rFonts w:hint="eastAsia"/>
        </w:rPr>
        <w:t>工业革命：18世纪60年代-19世纪中期</w:t>
      </w:r>
    </w:p>
    <w:p>
      <w:r>
        <w:rPr>
          <w:rFonts w:hint="eastAsia"/>
        </w:rPr>
        <w:t>第二次工业革命：19世纪70年代-20世纪初</w:t>
      </w:r>
    </w:p>
    <w:p>
      <w:r>
        <w:rPr>
          <w:rFonts w:hint="eastAsia"/>
        </w:rPr>
        <w:t>经济：①工场→工厂→垄断组织</w:t>
      </w:r>
    </w:p>
    <w:p>
      <w:r>
        <w:rPr>
          <w:rFonts w:hint="eastAsia"/>
        </w:rPr>
        <w:t xml:space="preserve">            ②农业为主→轻工业为主→重工业为主</w:t>
      </w:r>
    </w:p>
    <w:p>
      <w:r>
        <w:rPr>
          <w:rFonts w:hint="eastAsia"/>
        </w:rPr>
        <w:t xml:space="preserve">            ③新兴工业崛起</w:t>
      </w:r>
    </w:p>
    <w:p>
      <w:r>
        <w:rPr>
          <w:rFonts w:hint="eastAsia"/>
        </w:rPr>
        <w:t xml:space="preserve">            ④资本主义世界市场形成</w:t>
      </w:r>
    </w:p>
    <w:p>
      <w:r>
        <w:rPr>
          <w:rFonts w:hint="eastAsia"/>
        </w:rPr>
        <w:t>政治：①欧美强国进入帝国主义阶段</w:t>
      </w:r>
    </w:p>
    <w:p>
      <w:r>
        <w:rPr>
          <w:rFonts w:hint="eastAsia"/>
        </w:rPr>
        <w:t xml:space="preserve">            ②无产阶级壮大，国际共运、亚非拉独立    </w:t>
      </w:r>
    </w:p>
    <w:p>
      <w:r>
        <w:rPr>
          <w:rFonts w:hint="eastAsia"/>
        </w:rPr>
        <w:t xml:space="preserve">                运动兴起</w:t>
      </w:r>
    </w:p>
    <w:p>
      <w:r>
        <w:rPr>
          <w:rFonts w:hint="eastAsia"/>
        </w:rPr>
        <w:t>文化：自由主义思潮、空想社会主义和马克思主</w:t>
      </w:r>
    </w:p>
    <w:p>
      <w:r>
        <w:rPr>
          <w:rFonts w:hint="eastAsia"/>
        </w:rPr>
        <w:t xml:space="preserve">            义产生。</w:t>
      </w:r>
    </w:p>
    <w:p>
      <w:r>
        <w:rPr>
          <w:rFonts w:hint="eastAsia"/>
        </w:rPr>
        <w:t>国际关系：资本主义世界殖民体系形成、各帝国</w:t>
      </w:r>
    </w:p>
    <w:p>
      <w:r>
        <w:rPr>
          <w:rFonts w:hint="eastAsia"/>
        </w:rPr>
        <w:t xml:space="preserve">                    主义国家政治经济发展不平衡</w:t>
      </w:r>
    </w:p>
    <w:p>
      <w:r>
        <w:rPr>
          <w:rFonts w:hint="eastAsia"/>
        </w:rPr>
        <w:t>社会：城市化、贫富分化、环境污染等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F7159"/>
    <w:multiLevelType w:val="multilevel"/>
    <w:tmpl w:val="2B7F7159"/>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0497041"/>
    <w:multiLevelType w:val="multilevel"/>
    <w:tmpl w:val="40497041"/>
    <w:lvl w:ilvl="0" w:tentative="0">
      <w:start w:val="3"/>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FAA19A0"/>
    <w:multiLevelType w:val="multilevel"/>
    <w:tmpl w:val="6FAA19A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AC239C"/>
    <w:rsid w:val="00072BC0"/>
    <w:rsid w:val="0014364F"/>
    <w:rsid w:val="00163B90"/>
    <w:rsid w:val="00164E1C"/>
    <w:rsid w:val="001C752C"/>
    <w:rsid w:val="002F4461"/>
    <w:rsid w:val="00433B30"/>
    <w:rsid w:val="004340BB"/>
    <w:rsid w:val="004347E0"/>
    <w:rsid w:val="00481CA3"/>
    <w:rsid w:val="005512D0"/>
    <w:rsid w:val="0057517D"/>
    <w:rsid w:val="005B7527"/>
    <w:rsid w:val="005E3620"/>
    <w:rsid w:val="005E55CF"/>
    <w:rsid w:val="00603811"/>
    <w:rsid w:val="00612DF0"/>
    <w:rsid w:val="006304B0"/>
    <w:rsid w:val="00643E9E"/>
    <w:rsid w:val="00677FDE"/>
    <w:rsid w:val="007375EF"/>
    <w:rsid w:val="00797E3D"/>
    <w:rsid w:val="00850D62"/>
    <w:rsid w:val="00887BD8"/>
    <w:rsid w:val="00901B79"/>
    <w:rsid w:val="00942739"/>
    <w:rsid w:val="00974F7D"/>
    <w:rsid w:val="009D7D0F"/>
    <w:rsid w:val="009F71AB"/>
    <w:rsid w:val="00A46EB1"/>
    <w:rsid w:val="00AA1404"/>
    <w:rsid w:val="00B00E34"/>
    <w:rsid w:val="00B44357"/>
    <w:rsid w:val="00B95896"/>
    <w:rsid w:val="00BD1FF8"/>
    <w:rsid w:val="00C13CA7"/>
    <w:rsid w:val="00C27CA2"/>
    <w:rsid w:val="00D17A6C"/>
    <w:rsid w:val="00D40C45"/>
    <w:rsid w:val="00DA33A0"/>
    <w:rsid w:val="00DB666F"/>
    <w:rsid w:val="00E14E05"/>
    <w:rsid w:val="00E2024A"/>
    <w:rsid w:val="00E4064F"/>
    <w:rsid w:val="00ED156C"/>
    <w:rsid w:val="00ED1CF0"/>
    <w:rsid w:val="00EF067A"/>
    <w:rsid w:val="00F21E7E"/>
    <w:rsid w:val="00F46D8E"/>
    <w:rsid w:val="4B8169F3"/>
    <w:rsid w:val="63AC239C"/>
    <w:rsid w:val="746D33FC"/>
    <w:rsid w:val="7F0D4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iPriority w:val="0"/>
    <w:pPr>
      <w:tabs>
        <w:tab w:val="center" w:pos="4153"/>
        <w:tab w:val="right" w:pos="8306"/>
      </w:tabs>
      <w:snapToGrid w:val="0"/>
      <w:jc w:val="left"/>
    </w:pPr>
    <w:rPr>
      <w:sz w:val="18"/>
      <w:szCs w:val="18"/>
    </w:rPr>
  </w:style>
  <w:style w:type="paragraph" w:styleId="3">
    <w:name w:val="header"/>
    <w:basedOn w:val="1"/>
    <w:link w:val="9"/>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iPriority w:val="99"/>
    <w:pPr>
      <w:ind w:firstLine="420" w:firstLineChars="200"/>
    </w:pPr>
  </w:style>
  <w:style w:type="character" w:customStyle="1" w:styleId="9">
    <w:name w:val="页眉 字符"/>
    <w:basedOn w:val="7"/>
    <w:link w:val="3"/>
    <w:uiPriority w:val="99"/>
    <w:rPr>
      <w:kern w:val="2"/>
      <w:sz w:val="18"/>
      <w:szCs w:val="18"/>
    </w:rPr>
  </w:style>
  <w:style w:type="character" w:customStyle="1" w:styleId="10">
    <w:name w:val="页脚 字符"/>
    <w:basedOn w:val="7"/>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4229</Words>
  <Characters>4426</Characters>
  <Lines>34</Lines>
  <Paragraphs>9</Paragraphs>
  <TotalTime>52</TotalTime>
  <ScaleCrop>false</ScaleCrop>
  <LinksUpToDate>false</LinksUpToDate>
  <CharactersWithSpaces>4651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2021-03-10T08:19:00Z</dcterms:created>
  <dc:creator>Administrator</dc:creator>
  <cp:lastModifiedBy>Administrator</cp:lastModifiedBy>
  <dcterms:modified xsi:type="dcterms:W3CDTF">2021-03-25T08:25:07Z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70B903469A2246849089BC7151F8F207</vt:lpwstr>
  </property>
</Properties>
</file>