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z w:val="52"/>
          <w:szCs w:val="52"/>
          <w:lang w:val="en-US" w:eastAsia="zh-CN"/>
        </w:rPr>
        <w:t xml:space="preserve">    课后反思</w:t>
      </w:r>
    </w:p>
    <w:p>
      <w:pPr>
        <w:spacing w:line="360" w:lineRule="auto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今天上午第四课，本人在高一（10）班上了一节校内公开课。课题</w:t>
      </w:r>
      <w:r>
        <w:rPr>
          <w:rFonts w:eastAsia="楷体"/>
          <w:b/>
          <w:sz w:val="32"/>
          <w:szCs w:val="28"/>
        </w:rPr>
        <w:t xml:space="preserve">The Amazon </w:t>
      </w:r>
      <w:r>
        <w:rPr>
          <w:rFonts w:hint="eastAsia" w:eastAsia="楷体"/>
          <w:b/>
          <w:sz w:val="32"/>
          <w:szCs w:val="28"/>
        </w:rPr>
        <w:t>r</w:t>
      </w:r>
      <w:r>
        <w:rPr>
          <w:rFonts w:eastAsia="楷体"/>
          <w:b/>
          <w:sz w:val="32"/>
          <w:szCs w:val="28"/>
        </w:rPr>
        <w:t>ainforest: a natural treasure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上课构思：从该单元的整体话题保护我们唯一的家园——地球入手，从而引出上课的课题。然后从文章结构入手，让学生明白人类应该对大自然心怀感恩，对所造成的环境危害心存愧疚，并果断采取措施来保护我们的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学生课堂参与力度高，氛围活跃，但仍有少部分学生，不能全身心的投入，以后需要更多的关注他们。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笪慧慧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秦淮中学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            2021.03.10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B536A"/>
    <w:rsid w:val="0FEE2F6E"/>
    <w:rsid w:val="29AE6F53"/>
    <w:rsid w:val="46E3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2021-04-16T03:44:00Z</dcterms:created>
  <dc:creator>Administrator</dc:creator>
  <cp:lastModifiedBy>王阳</cp:lastModifiedBy>
  <dcterms:modified xsi:type="dcterms:W3CDTF">2021-04-20T06:43:26Z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