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BF5" w:rsidRPr="0026621C" w:rsidRDefault="00054BF5" w:rsidP="00054BF5">
      <w:pPr>
        <w:jc w:val="center"/>
        <w:rPr>
          <w:rFonts w:ascii="宋体" w:hAnsi="宋体" w:cs="宋体"/>
          <w:b/>
          <w:bCs/>
          <w:sz w:val="36"/>
          <w:szCs w:val="36"/>
        </w:rPr>
      </w:pPr>
      <w:r w:rsidRPr="0026621C">
        <w:rPr>
          <w:rFonts w:ascii="宋体" w:hAnsi="宋体" w:cs="宋体" w:hint="eastAsia"/>
          <w:b/>
          <w:bCs/>
          <w:sz w:val="36"/>
          <w:szCs w:val="36"/>
        </w:rPr>
        <w:t>Python语言程序设计——初识函数</w:t>
      </w:r>
      <w:r>
        <w:rPr>
          <w:rFonts w:ascii="宋体" w:hAnsi="宋体" w:cs="宋体" w:hint="eastAsia"/>
          <w:b/>
          <w:bCs/>
          <w:sz w:val="36"/>
          <w:szCs w:val="36"/>
        </w:rPr>
        <w:t>教学反思</w:t>
      </w:r>
    </w:p>
    <w:p w:rsidR="00222AFD" w:rsidRPr="00054BF5" w:rsidRDefault="00054BF5">
      <w:pPr>
        <w:rPr>
          <w:sz w:val="30"/>
          <w:szCs w:val="30"/>
        </w:rPr>
      </w:pPr>
      <w:r>
        <w:rPr>
          <w:rFonts w:hint="eastAsia"/>
        </w:rPr>
        <w:t xml:space="preserve"> </w:t>
      </w:r>
      <w:r>
        <w:t xml:space="preserve">                                               </w:t>
      </w:r>
      <w:r w:rsidRPr="00054BF5">
        <w:rPr>
          <w:rFonts w:hint="eastAsia"/>
          <w:sz w:val="30"/>
          <w:szCs w:val="30"/>
        </w:rPr>
        <w:t>南京市秦淮中学</w:t>
      </w:r>
      <w:r w:rsidRPr="00054BF5">
        <w:rPr>
          <w:rFonts w:hint="eastAsia"/>
          <w:sz w:val="30"/>
          <w:szCs w:val="30"/>
        </w:rPr>
        <w:t xml:space="preserve"> </w:t>
      </w:r>
      <w:r w:rsidRPr="00054BF5">
        <w:rPr>
          <w:sz w:val="30"/>
          <w:szCs w:val="30"/>
        </w:rPr>
        <w:t xml:space="preserve"> </w:t>
      </w:r>
      <w:r w:rsidRPr="00054BF5">
        <w:rPr>
          <w:rFonts w:hint="eastAsia"/>
          <w:sz w:val="30"/>
          <w:szCs w:val="30"/>
        </w:rPr>
        <w:t>林欣</w:t>
      </w:r>
    </w:p>
    <w:p w:rsidR="00054BF5" w:rsidRDefault="00054BF5" w:rsidP="00054BF5">
      <w:pPr>
        <w:spacing w:line="360" w:lineRule="auto"/>
        <w:ind w:firstLineChars="200" w:firstLine="480"/>
        <w:rPr>
          <w:rFonts w:ascii="宋体" w:hAnsi="宋体"/>
          <w:sz w:val="24"/>
        </w:rPr>
      </w:pPr>
      <w:r>
        <w:rPr>
          <w:rFonts w:ascii="宋体" w:hAnsi="宋体" w:hint="eastAsia"/>
          <w:sz w:val="24"/>
        </w:rPr>
        <w:t>由于教学对象是高一的学生，基础薄弱,特别是对编程一块儿的知识点空缺。因此授课内容和教材之间的做了些改动，充分调动了学生的兴趣和积极性。所以在进行课堂设计时也做了充分的课前准备，对学生在学习中出现的潜在问题（诸如</w:t>
      </w:r>
      <w:r>
        <w:rPr>
          <w:rFonts w:ascii="宋体" w:hAnsi="宋体" w:hint="eastAsia"/>
          <w:sz w:val="24"/>
        </w:rPr>
        <w:t>：复杂程序的理解上，自己编程的难度</w:t>
      </w:r>
      <w:r>
        <w:rPr>
          <w:rFonts w:ascii="宋体" w:hAnsi="宋体" w:hint="eastAsia"/>
          <w:sz w:val="24"/>
        </w:rPr>
        <w:t>）等做了充分的预判。</w:t>
      </w:r>
    </w:p>
    <w:p w:rsidR="00054BF5" w:rsidRDefault="00054BF5" w:rsidP="00054BF5">
      <w:pPr>
        <w:spacing w:line="360" w:lineRule="auto"/>
        <w:ind w:firstLineChars="200" w:firstLine="480"/>
        <w:rPr>
          <w:rFonts w:ascii="宋体" w:hAnsi="宋体" w:hint="eastAsia"/>
          <w:sz w:val="24"/>
        </w:rPr>
      </w:pPr>
      <w:r>
        <w:rPr>
          <w:rFonts w:ascii="宋体" w:hAnsi="宋体" w:hint="eastAsia"/>
          <w:sz w:val="24"/>
        </w:rPr>
        <w:t>根据《国家中长期教育规划纲要》和《新课程改革纲要》提出了教育教学中教师的主导性关注以及对学生计算思维的培养要求。在本组老师们的交流中不难发现，实际的教学与教材提出的要求是存在差距的，无论是学生的基础还是老师的实力以及学校提供的硬件设施都是我们教研首要考虑的问题，基于这三方面的实际情况，客观的分析我们教学中存在的问题，比如：课堂的教学软件使用，课堂教学的硬件支撑，学生从初中到高中的合理衔接，老师专业技能的提升，都应该纳入到研究中去，作为实实在在的研究内容，真正促进师生的和谐统一发展。</w:t>
      </w:r>
    </w:p>
    <w:p w:rsidR="00054BF5" w:rsidRDefault="00054BF5" w:rsidP="00054BF5">
      <w:pPr>
        <w:spacing w:line="360" w:lineRule="auto"/>
        <w:ind w:firstLineChars="200" w:firstLine="480"/>
        <w:rPr>
          <w:rFonts w:ascii="宋体" w:hAnsi="宋体"/>
          <w:sz w:val="24"/>
        </w:rPr>
      </w:pPr>
      <w:r>
        <w:rPr>
          <w:rFonts w:ascii="宋体" w:hAnsi="宋体" w:hint="eastAsia"/>
          <w:sz w:val="24"/>
        </w:rPr>
        <w:t>针对这样的形式，我们作为一线的高中信息技术老师，在平常授课时往往很难做到认真对待每一节课，不到公开课就不精心准备。</w:t>
      </w:r>
      <w:r>
        <w:rPr>
          <w:rFonts w:ascii="宋体" w:hAnsi="宋体" w:hint="eastAsia"/>
          <w:sz w:val="24"/>
        </w:rPr>
        <w:t>本节课牵涉到函数，这是一个比较难的章节，对这样基础的学生，我基本上是用对比分析的方式激发学生的自我学习意识，主动发现问题。长的程序剖析成短的程序让其理解，大段的编程转换成挖空的形式，目的就是为了使其理解函数的基本形式和动能。</w:t>
      </w:r>
    </w:p>
    <w:p w:rsidR="00054BF5" w:rsidRPr="00054BF5" w:rsidRDefault="00054BF5" w:rsidP="00054BF5">
      <w:pPr>
        <w:spacing w:line="360" w:lineRule="auto"/>
        <w:ind w:firstLineChars="200" w:firstLine="480"/>
        <w:rPr>
          <w:rFonts w:ascii="宋体" w:hAnsi="宋体" w:hint="eastAsia"/>
          <w:sz w:val="24"/>
        </w:rPr>
      </w:pPr>
      <w:bookmarkStart w:id="0" w:name="_GoBack"/>
      <w:bookmarkEnd w:id="0"/>
      <w:r>
        <w:rPr>
          <w:rFonts w:ascii="宋体" w:hAnsi="宋体" w:hint="eastAsia"/>
          <w:sz w:val="24"/>
        </w:rPr>
        <w:t>其实上课的过</w:t>
      </w:r>
      <w:smartTag w:uri="urn:schemas-microsoft-com:office:smarttags" w:element="PersonName">
        <w:smartTagPr>
          <w:attr w:name="ProductID" w:val="程也是"/>
        </w:smartTagPr>
        <w:r>
          <w:rPr>
            <w:rFonts w:ascii="宋体" w:hAnsi="宋体" w:hint="eastAsia"/>
            <w:sz w:val="24"/>
          </w:rPr>
          <w:t>程也是</w:t>
        </w:r>
      </w:smartTag>
      <w:r>
        <w:rPr>
          <w:rFonts w:ascii="宋体" w:hAnsi="宋体" w:hint="eastAsia"/>
          <w:sz w:val="24"/>
        </w:rPr>
        <w:t>老师自我提升的过程，每一节课都应该有不同的收获。对于我们城乡结合部的高中学校，怎样处理好初中学生进入高一时候的不适应以及如何协调好班级学生能力的差距，这都是值得我们深深的去反思。</w:t>
      </w:r>
    </w:p>
    <w:sectPr w:rsidR="00054BF5" w:rsidRPr="00054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5D3"/>
      </v:shape>
    </w:pict>
  </w:numPicBullet>
  <w:abstractNum w:abstractNumId="0" w15:restartNumberingAfterBreak="0">
    <w:nsid w:val="7B820BDE"/>
    <w:multiLevelType w:val="hybridMultilevel"/>
    <w:tmpl w:val="D1B82BF8"/>
    <w:lvl w:ilvl="0" w:tplc="56BCBFA4">
      <w:start w:val="1"/>
      <w:numFmt w:val="bullet"/>
      <w:pStyle w:val="1"/>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4BF5"/>
    <w:rsid w:val="00054BF5"/>
    <w:rsid w:val="00222AFD"/>
    <w:rsid w:val="009021F5"/>
    <w:rsid w:val="00D53384"/>
    <w:rsid w:val="00F9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3DA37C"/>
  <w15:chartTrackingRefBased/>
  <w15:docId w15:val="{26B19B0C-06B5-41D7-8ABA-A69EE112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B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9021F5"/>
    <w:pPr>
      <w:numPr>
        <w:numId w:val="1"/>
      </w:numPr>
      <w:pBdr>
        <w:top w:val="single" w:sz="4" w:space="1" w:color="92D050"/>
        <w:left w:val="single" w:sz="4" w:space="4" w:color="92D050"/>
        <w:bottom w:val="single" w:sz="4" w:space="1" w:color="92D050"/>
        <w:right w:val="single" w:sz="4" w:space="4" w:color="92D050"/>
      </w:pBdr>
      <w:shd w:val="pct20" w:color="auto" w:fill="F796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林欣</dc:creator>
  <cp:keywords/>
  <dc:description/>
  <cp:lastModifiedBy>林欣</cp:lastModifiedBy>
  <cp:revision>1</cp:revision>
  <dcterms:created xsi:type="dcterms:W3CDTF">2021-04-07T01:57:00Z</dcterms:created>
  <dcterms:modified xsi:type="dcterms:W3CDTF">2021-04-07T02:04:00Z</dcterms:modified>
</cp:coreProperties>
</file>