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eastAsia" w:ascii="楷体" w:hAnsi="楷体" w:eastAsia="楷体" w:cs="楷体"/>
          <w:color w:val="000000" w:themeColor="text1"/>
          <w:lang w:val="en-US" w:eastAsia="zh-CN"/>
          <w14:textFill>
            <w14:solidFill>
              <w14:schemeClr w14:val="tx1"/>
            </w14:solidFill>
          </w14:textFill>
        </w:rPr>
      </w:pPr>
      <w:bookmarkStart w:id="0" w:name="_GoBack"/>
      <w:bookmarkEnd w:id="0"/>
      <w:r>
        <w:rPr>
          <w:rFonts w:hint="eastAsia"/>
          <w:lang w:val="en-US" w:eastAsia="zh-CN"/>
        </w:rPr>
        <w:t xml:space="preserve">  </w:t>
      </w:r>
      <w:r>
        <w:rPr>
          <w:rFonts w:hint="eastAsia" w:ascii="楷体" w:hAnsi="楷体" w:eastAsia="楷体" w:cs="楷体"/>
          <w:color w:val="000000" w:themeColor="text1"/>
          <w:sz w:val="40"/>
          <w:szCs w:val="48"/>
          <w:lang w:val="en-US" w:eastAsia="zh-CN"/>
          <w14:textFill>
            <w14:solidFill>
              <w14:schemeClr w14:val="tx1"/>
            </w14:solidFill>
          </w14:textFill>
        </w:rPr>
        <w:t>3.1坚持党的领导</w:t>
      </w:r>
    </w:p>
    <w:p>
      <w:pPr>
        <w:numPr>
          <w:ilvl w:val="0"/>
          <w:numId w:val="1"/>
        </w:numPr>
        <w:rPr>
          <w:rFonts w:ascii="微软雅黑" w:hAnsi="微软雅黑" w:eastAsia="微软雅黑" w:cs="微软雅黑"/>
          <w:b/>
          <w:bCs/>
          <w:color w:val="000000" w:themeColor="text1"/>
          <w:sz w:val="32"/>
          <w:szCs w:val="40"/>
          <w14:textFill>
            <w14:solidFill>
              <w14:schemeClr w14:val="tx1"/>
            </w14:solidFill>
          </w14:textFill>
        </w:rPr>
      </w:pPr>
      <w:r>
        <w:rPr>
          <w:rFonts w:hint="eastAsia" w:ascii="微软雅黑" w:hAnsi="微软雅黑" w:eastAsia="微软雅黑" w:cs="微软雅黑"/>
          <w:b/>
          <w:bCs/>
          <w:color w:val="000000" w:themeColor="text1"/>
          <w:sz w:val="32"/>
          <w:szCs w:val="40"/>
          <w14:textFill>
            <w14:solidFill>
              <w14:schemeClr w14:val="tx1"/>
            </w14:solidFill>
          </w14:textFill>
        </w:rPr>
        <w:t>基本思路：</w:t>
      </w: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框内容为坚持党的领导，主要内容包括党的领导方式是什么，我们为什么要接受党的领导，新时代党如何加强全面领导。围绕着这三大问题，本框设计也分为了三大部分，采取了由小见大，由小到大的论述模式。第一部分采取的是小切口，通过最近大家熟知的主旋律电视剧山海情所涉及的真实史实讲述西海固地区如何在党的领导下成功完成脱贫攻坚任务。第二部分和第三部分理论性较强，政治专业语言较多，所以采取了大问题大论述的方式，从时代大背景下看党带领我们所取得的成就，进而分析我们为何要坚持党的领导，党又如何面向未来新征程交出更优异的答卷。</w:t>
      </w:r>
    </w:p>
    <w:p>
      <w:pPr>
        <w:numPr>
          <w:ilvl w:val="0"/>
          <w:numId w:val="1"/>
        </w:numPr>
        <w:rPr>
          <w:rFonts w:ascii="微软雅黑" w:hAnsi="微软雅黑" w:eastAsia="微软雅黑" w:cs="微软雅黑"/>
          <w:b/>
          <w:bCs/>
          <w:color w:val="000000" w:themeColor="text1"/>
          <w:sz w:val="32"/>
          <w:szCs w:val="40"/>
          <w14:textFill>
            <w14:solidFill>
              <w14:schemeClr w14:val="tx1"/>
            </w14:solidFill>
          </w14:textFill>
        </w:rPr>
      </w:pPr>
      <w:r>
        <w:rPr>
          <w:rFonts w:hint="eastAsia" w:ascii="微软雅黑" w:hAnsi="微软雅黑" w:eastAsia="微软雅黑" w:cs="微软雅黑"/>
          <w:b/>
          <w:bCs/>
          <w:color w:val="000000" w:themeColor="text1"/>
          <w:sz w:val="32"/>
          <w:szCs w:val="40"/>
          <w14:textFill>
            <w14:solidFill>
              <w14:schemeClr w14:val="tx1"/>
            </w14:solidFill>
          </w14:textFill>
        </w:rPr>
        <w:t>教学</w:t>
      </w:r>
      <w:r>
        <w:rPr>
          <w:rFonts w:hint="eastAsia" w:ascii="微软雅黑" w:hAnsi="微软雅黑" w:eastAsia="微软雅黑" w:cs="微软雅黑"/>
          <w:b/>
          <w:bCs/>
          <w:color w:val="000000" w:themeColor="text1"/>
          <w:sz w:val="32"/>
          <w:szCs w:val="40"/>
          <w:lang w:val="en-US" w:eastAsia="zh-CN"/>
          <w14:textFill>
            <w14:solidFill>
              <w14:schemeClr w14:val="tx1"/>
            </w14:solidFill>
          </w14:textFill>
        </w:rPr>
        <w:t>过程</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本框设计可分为</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大部分：</w:t>
      </w:r>
    </w:p>
    <w:p>
      <w:pPr>
        <w:ind w:firstLine="560" w:firstLineChars="200"/>
        <w:rPr>
          <w:rFonts w:hint="eastAsia" w:ascii="微软雅黑" w:hAnsi="微软雅黑" w:eastAsia="微软雅黑"/>
          <w:b/>
          <w:bCs/>
          <w:color w:val="000000" w:themeColor="text1"/>
          <w:sz w:val="28"/>
          <w:szCs w:val="36"/>
          <w:lang w:val="en-US" w:eastAsia="zh-CN"/>
          <w14:textFill>
            <w14:solidFill>
              <w14:schemeClr w14:val="tx1"/>
            </w14:solidFill>
          </w14:textFill>
        </w:rPr>
      </w:pPr>
      <w:r>
        <w:rPr>
          <w:rFonts w:hint="eastAsia" w:ascii="微软雅黑" w:hAnsi="微软雅黑" w:eastAsia="微软雅黑"/>
          <w:b/>
          <w:bCs/>
          <w:color w:val="000000" w:themeColor="text1"/>
          <w:sz w:val="28"/>
          <w:szCs w:val="36"/>
          <w:lang w:val="en-US" w:eastAsia="zh-CN"/>
          <w14:textFill>
            <w14:solidFill>
              <w14:schemeClr w14:val="tx1"/>
            </w14:solidFill>
          </w14:textFill>
        </w:rPr>
        <w:t>问题一：党的领导方式是什么——以“穷山沟到塞上江南的逆袭”为分析切口。</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一步，介绍《山海情》大致剧情内容，并引导学生分析这部剧成功的原因，从而得出结论：它的成功源于真实，紧接着，介绍网友对这部剧的评论：《山海情》能拍得好，厉害的不仅仅是创作者层面，更是现实层面的中国共产党。</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由此引出这一部分核心探讨内容：这一“塞上江南”的发展成就究竟得益于中国共产党的哪些领导呢？</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第二步，摆事实。介绍西海固地区在党的领导下实现脱贫攻坚的具体历程，</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由此引出议题：</w:t>
      </w:r>
    </w:p>
    <w:p>
      <w:pPr>
        <w:numPr>
          <w:ilvl w:val="0"/>
          <w:numId w:val="2"/>
        </w:numPr>
        <w:ind w:left="420" w:leftChars="0" w:hanging="420" w:firstLineChars="0"/>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西海固的脱贫历程体现了党哪些方面的领导？</w:t>
      </w:r>
    </w:p>
    <w:p>
      <w:pPr>
        <w:numPr>
          <w:ilvl w:val="0"/>
          <w:numId w:val="2"/>
        </w:numPr>
        <w:ind w:left="420" w:leftChars="0" w:hanging="420" w:firstLineChars="0"/>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中特新时代又对党落实这些领导提出了怎样的要求</w:t>
      </w:r>
      <w:r>
        <w:rPr>
          <w:rFonts w:hint="eastAsia" w:ascii="楷体" w:hAnsi="楷体" w:eastAsia="楷体" w:cs="楷体"/>
          <w:color w:val="000000" w:themeColor="text1"/>
          <w:lang w:val="en-US" w:eastAsia="zh-CN"/>
          <w14:textFill>
            <w14:solidFill>
              <w14:schemeClr w14:val="tx1"/>
            </w14:solidFill>
          </w14:textFill>
        </w:rPr>
        <w:t>？</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此处教师注意引导学生提炼材料信息，结合教材上对党的领导方式的介绍，进而一一对应。然后具体介绍三大领导方式具体含义、表现以及在新时代下的具体要求。</w:t>
      </w:r>
    </w:p>
    <w:p>
      <w:pPr>
        <w:ind w:firstLine="560" w:firstLineChars="200"/>
        <w:rPr>
          <w:rFonts w:hint="eastAsia" w:ascii="微软雅黑" w:hAnsi="微软雅黑" w:eastAsia="微软雅黑"/>
          <w:b/>
          <w:bCs/>
          <w:color w:val="000000" w:themeColor="text1"/>
          <w:sz w:val="28"/>
          <w:szCs w:val="36"/>
          <w:lang w:val="en-US" w:eastAsia="zh-CN"/>
          <w14:textFill>
            <w14:solidFill>
              <w14:schemeClr w14:val="tx1"/>
            </w14:solidFill>
          </w14:textFill>
        </w:rPr>
      </w:pPr>
      <w:r>
        <w:rPr>
          <w:rFonts w:hint="eastAsia" w:ascii="微软雅黑" w:hAnsi="微软雅黑" w:eastAsia="微软雅黑"/>
          <w:b/>
          <w:bCs/>
          <w:color w:val="000000" w:themeColor="text1"/>
          <w:sz w:val="28"/>
          <w:szCs w:val="36"/>
          <w:lang w:val="en-US" w:eastAsia="zh-CN"/>
          <w14:textFill>
            <w14:solidFill>
              <w14:schemeClr w14:val="tx1"/>
            </w14:solidFill>
          </w14:textFill>
        </w:rPr>
        <w:t>问题二：为什么要坚持党的领导——以共产党的时代答卷为分析切口</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首先，播放素材介绍在新时代背景下，党领导中国进行了哪些深入改革。</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由此引出议题：</w:t>
      </w:r>
    </w:p>
    <w:p>
      <w:pPr>
        <w:numPr>
          <w:ilvl w:val="0"/>
          <w:numId w:val="2"/>
        </w:numPr>
        <w:ind w:left="420" w:leftChars="0" w:hanging="420" w:firstLineChars="0"/>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①党的时代答卷彰显了坚持党的领导对新时代有着怎样的重大意义？</w:t>
      </w:r>
    </w:p>
    <w:p>
      <w:pPr>
        <w:numPr>
          <w:ilvl w:val="0"/>
          <w:numId w:val="2"/>
        </w:numPr>
        <w:ind w:left="420" w:leftChars="0" w:hanging="420" w:firstLineChars="0"/>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②请多维度综合思考我们为何要坚持党的领导？（提示：综合运用所学知识）。</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问题①结合视频内容加以提炼即可得出结论。问题②则是一个综合性总结，教师需要引导学生拓展思路，引导学生回顾之前所学的党的相关知识（党的地位、党以人民为中心、党的先进性等），并适度拓展马上要学习的下一框的知识，结合刚刚问题①得出的结论，从必要性和重要性两个角度分析我们为什么要坚持中国共产党的领导。</w:t>
      </w:r>
    </w:p>
    <w:p>
      <w:pPr>
        <w:ind w:firstLine="560" w:firstLineChars="200"/>
        <w:rPr>
          <w:rFonts w:hint="eastAsia" w:ascii="微软雅黑" w:hAnsi="微软雅黑" w:eastAsia="微软雅黑"/>
          <w:b/>
          <w:bCs/>
          <w:color w:val="000000" w:themeColor="text1"/>
          <w:sz w:val="28"/>
          <w:szCs w:val="36"/>
          <w:lang w:val="en-US" w:eastAsia="zh-CN"/>
          <w14:textFill>
            <w14:solidFill>
              <w14:schemeClr w14:val="tx1"/>
            </w14:solidFill>
          </w14:textFill>
        </w:rPr>
      </w:pPr>
      <w:r>
        <w:rPr>
          <w:rFonts w:hint="eastAsia" w:ascii="微软雅黑" w:hAnsi="微软雅黑" w:eastAsia="微软雅黑"/>
          <w:b/>
          <w:bCs/>
          <w:color w:val="000000" w:themeColor="text1"/>
          <w:sz w:val="28"/>
          <w:szCs w:val="36"/>
          <w:lang w:val="en-US" w:eastAsia="zh-CN"/>
          <w14:textFill>
            <w14:solidFill>
              <w14:schemeClr w14:val="tx1"/>
            </w14:solidFill>
          </w14:textFill>
        </w:rPr>
        <w:t>问题三：如何加强党的全面领导——新时代新征程，党如何“坐</w:t>
      </w:r>
    </w:p>
    <w:p>
      <w:pPr>
        <w:rPr>
          <w:rFonts w:hint="eastAsia" w:ascii="微软雅黑" w:hAnsi="微软雅黑" w:eastAsia="微软雅黑"/>
          <w:b/>
          <w:bCs/>
          <w:color w:val="000000" w:themeColor="text1"/>
          <w:sz w:val="28"/>
          <w:szCs w:val="36"/>
          <w:lang w:val="en-US" w:eastAsia="zh-CN"/>
          <w14:textFill>
            <w14:solidFill>
              <w14:schemeClr w14:val="tx1"/>
            </w14:solidFill>
          </w14:textFill>
        </w:rPr>
      </w:pPr>
      <w:r>
        <w:rPr>
          <w:rFonts w:hint="eastAsia" w:ascii="微软雅黑" w:hAnsi="微软雅黑" w:eastAsia="微软雅黑"/>
          <w:b/>
          <w:bCs/>
          <w:color w:val="000000" w:themeColor="text1"/>
          <w:sz w:val="28"/>
          <w:szCs w:val="36"/>
          <w:lang w:val="en-US" w:eastAsia="zh-CN"/>
          <w14:textFill>
            <w14:solidFill>
              <w14:schemeClr w14:val="tx1"/>
            </w14:solidFill>
          </w14:textFill>
        </w:rPr>
        <w:t>镇中军” ？</w:t>
      </w: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首先借助素材介绍党在新时代加强全面领导的相关部署，</w:t>
      </w:r>
    </w:p>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设置议题：</w:t>
      </w:r>
    </w:p>
    <w:p>
      <w:pPr>
        <w:numPr>
          <w:ilvl w:val="0"/>
          <w:numId w:val="2"/>
        </w:numPr>
        <w:ind w:left="420" w:leftChars="0" w:hanging="420" w:firstLineChars="0"/>
        <w:rPr>
          <w:rFonts w:hint="eastAsia" w:ascii="楷体" w:hAnsi="楷体" w:eastAsia="楷体" w:cs="楷体"/>
          <w:b/>
          <w:bCs/>
          <w:color w:val="000000" w:themeColor="text1"/>
          <w:lang w:val="en-US" w:eastAsia="zh-CN"/>
          <w14:textFill>
            <w14:solidFill>
              <w14:schemeClr w14:val="tx1"/>
            </w14:solidFill>
          </w14:textFill>
        </w:rPr>
      </w:pPr>
      <w:r>
        <w:rPr>
          <w:rFonts w:hint="eastAsia" w:ascii="楷体" w:hAnsi="楷体" w:eastAsia="楷体" w:cs="楷体"/>
          <w:b/>
          <w:bCs/>
          <w:color w:val="000000" w:themeColor="text1"/>
          <w:lang w:val="en-US" w:eastAsia="zh-CN"/>
          <w14:textFill>
            <w14:solidFill>
              <w14:schemeClr w14:val="tx1"/>
            </w14:solidFill>
          </w14:textFill>
        </w:rPr>
        <w:t>新时代新征程，党如何进一步强化对中国特色社会主义事业的全面领导？</w:t>
      </w: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然后引导学生将视频内容与教材内容对应得出结论，最后从党的地位、党领导的体制机制、党领导的运行机构、领导落实角度对党在新时代如何加强全面领导进行总结，此处教师可提醒学生答题时也需要依据材料适度拓展（譬如从党以人民为中心、党的先进性等角度进行答题）。</w:t>
      </w:r>
    </w:p>
    <w:p>
      <w:pPr>
        <w:ind w:firstLine="420" w:firstLineChars="200"/>
        <w:rPr>
          <w:rFonts w:hint="default"/>
          <w:color w:val="000000" w:themeColor="text1"/>
          <w:lang w:val="en-US" w:eastAsia="zh-CN"/>
          <w14:textFill>
            <w14:solidFill>
              <w14:schemeClr w14:val="tx1"/>
            </w14:solidFill>
          </w14:textFill>
        </w:rPr>
      </w:pPr>
    </w:p>
    <w:p>
      <w:pPr>
        <w:numPr>
          <w:ilvl w:val="0"/>
          <w:numId w:val="1"/>
        </w:numPr>
        <w:rPr>
          <w:rFonts w:ascii="微软雅黑" w:hAnsi="微软雅黑" w:eastAsia="微软雅黑" w:cs="微软雅黑"/>
          <w:b/>
          <w:bCs/>
          <w:color w:val="000000" w:themeColor="text1"/>
          <w:sz w:val="32"/>
          <w:szCs w:val="40"/>
          <w14:textFill>
            <w14:solidFill>
              <w14:schemeClr w14:val="tx1"/>
            </w14:solidFill>
          </w14:textFill>
        </w:rPr>
      </w:pPr>
      <w:r>
        <w:rPr>
          <w:rFonts w:hint="eastAsia" w:ascii="微软雅黑" w:hAnsi="微软雅黑" w:eastAsia="微软雅黑" w:cs="微软雅黑"/>
          <w:b/>
          <w:bCs/>
          <w:color w:val="000000" w:themeColor="text1"/>
          <w:sz w:val="32"/>
          <w:szCs w:val="40"/>
          <w14:textFill>
            <w14:solidFill>
              <w14:schemeClr w14:val="tx1"/>
            </w14:solidFill>
          </w14:textFill>
        </w:rPr>
        <w:t>总结</w:t>
      </w:r>
    </w:p>
    <w:p>
      <w:pPr>
        <w:ind w:firstLine="420" w:firstLineChars="20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最后对知识进行总结</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详见PPT</w:t>
      </w:r>
      <w:r>
        <w:rPr>
          <w:rFonts w:hint="eastAsia"/>
          <w:color w:val="000000" w:themeColor="text1"/>
          <w:lang w:eastAsia="zh-CN"/>
          <w14:textFill>
            <w14:solidFill>
              <w14:schemeClr w14:val="tx1"/>
            </w14:solidFill>
          </w14:textFill>
        </w:rPr>
        <w:t>）</w:t>
      </w:r>
    </w:p>
    <w:p>
      <w:pPr>
        <w:ind w:firstLine="420" w:firstLineChars="200"/>
        <w:rPr>
          <w:rFonts w:hint="eastAsia"/>
          <w:color w:val="000000" w:themeColor="text1"/>
          <w:lang w:eastAsia="zh-CN"/>
          <w14:textFill>
            <w14:solidFill>
              <w14:schemeClr w14:val="tx1"/>
            </w14:solidFill>
          </w14:textFill>
        </w:rPr>
      </w:pPr>
    </w:p>
    <w:p>
      <w:pPr>
        <w:numPr>
          <w:ilvl w:val="0"/>
          <w:numId w:val="0"/>
        </w:numPr>
        <w:ind w:firstLine="320" w:firstLineChars="100"/>
        <w:rPr>
          <w:rFonts w:hint="eastAsia"/>
          <w:lang w:val="en-US" w:eastAsia="zh-CN"/>
        </w:rPr>
      </w:pPr>
      <w:r>
        <w:rPr>
          <w:rFonts w:hint="eastAsia" w:ascii="微软雅黑" w:hAnsi="微软雅黑" w:eastAsia="微软雅黑" w:cs="微软雅黑"/>
          <w:b/>
          <w:bCs/>
          <w:color w:val="000000" w:themeColor="text1"/>
          <w:sz w:val="32"/>
          <w:szCs w:val="40"/>
          <w:lang w:val="en-US" w:eastAsia="zh-CN"/>
          <w14:textFill>
            <w14:solidFill>
              <w14:schemeClr w14:val="tx1"/>
            </w14:solidFill>
          </w14:textFill>
        </w:rPr>
        <w:t>详案：</w:t>
      </w:r>
      <w:r>
        <w:rPr>
          <w:rFonts w:hint="eastAsia"/>
          <w:lang w:val="en-US" w:eastAsia="zh-CN"/>
        </w:rPr>
        <w:t xml:space="preserve"> 同学们，之前我们学过宪法是我国的根本法，是党和人民意志的集中体现，那么今天我们看一段摘自宪法第一章总纲中的内容，请同学们一起读一下。从这段话中，我们可以看的党的领导的重要性，办好中国事情，关键在党。那么党的领导方式是什么，为什么我们要坚持党的领导，新时代又该如何加强党的全面领导呢？带着这样三个问题，我们一起走进第三课的第一框：坚持党的领导。</w:t>
      </w:r>
    </w:p>
    <w:p>
      <w:pPr>
        <w:rPr>
          <w:rFonts w:hint="default"/>
          <w:lang w:val="en-US" w:eastAsia="zh-CN"/>
        </w:rPr>
      </w:pPr>
      <w:r>
        <w:rPr>
          <w:rFonts w:hint="eastAsia"/>
          <w:lang w:val="en-US" w:eastAsia="zh-CN"/>
        </w:rPr>
        <w:t xml:space="preserve">   上周末给大家布置了观看《山海情》的作业，下面我请同学谈一谈你的观后感.......，看来同学们在观看的过程中都能结合时政内容理性分析，那么我们就以“穷山沟到塞上江南的逆袭”为分析切口，一起分析党的领导方式都有那些，请大家通过一个短片再次回忆一下这部电视剧的主要内容。上世纪90年代，从宁夏贫瘠甲天下的西海固地区搬迁到玉泉营地区的移民们，从无到有地建设着他们的新家园，村干部马得福操心着通电、灌溉用水等桩桩件件的问题，他足够努力，却不自信未来什么时候来。直到国家新的扶贫政策出台，福建对宁夏的扶贫事业进行对口援助，并建立了合作样板闽宁村，陈金山、凌一农等一批优秀的福建干部、技术人员为闽宁镇洒下奋斗的汗水，帮助得福找到了未来的方向。那么你认为这部电视剧为什么能够收获如此好的口碑呢？总结同学们的回答，我们可以总结出它的成功源于真实，不仅是创作层面的优秀，更有现实层面党的领导，党用实际行动践行全心全意为人民服务的宗旨，让我们看到党是如何领导扶贫工作顺利开展的，又是如何达成“发现问题-解决问题”的动态进程的，那么，这一塞上江南的发展成就究竟得益于党的哪些领导呢？请同学们结合宁夏脱贫的相关材料，提取关键信息，分析它们体现了党的什么领导方式。</w:t>
      </w:r>
    </w:p>
    <w:p>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890270</wp:posOffset>
                </wp:positionH>
                <wp:positionV relativeFrom="paragraph">
                  <wp:posOffset>159385</wp:posOffset>
                </wp:positionV>
                <wp:extent cx="104140" cy="1619250"/>
                <wp:effectExtent l="38100" t="4445" r="10160" b="14605"/>
                <wp:wrapNone/>
                <wp:docPr id="2" name="左大括号 2"/>
                <wp:cNvGraphicFramePr/>
                <a:graphic xmlns:a="http://schemas.openxmlformats.org/drawingml/2006/main">
                  <a:graphicData uri="http://schemas.microsoft.com/office/word/2010/wordprocessingShape">
                    <wps:wsp>
                      <wps:cNvSpPr/>
                      <wps:spPr>
                        <a:xfrm>
                          <a:off x="2966720" y="4735195"/>
                          <a:ext cx="104140" cy="161925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70.1pt;margin-top:12.55pt;height:127.5pt;width:8.2pt;z-index:251659264;mso-width-relative:page;mso-height-relative:page;" filled="f" stroked="t" coordsize="21600,21600" o:gfxdata="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A/m/dcAAAAKAQAADwAAAAAAAAABACAAAAAiAAAAZHJzL2Rvd25yZXYueG1sUEsB&#10;AhQAFAAAAAgAh07iQL/6aiv2AQAAxAMAAA4AAAAAAAAAAQAgAAAAJgEAAGRycy9lMm9Eb2MueG1s&#10;UEsFBgAAAAAGAAYAWQEAAI4FAAAAAA==&#10;" adj="115,10800">
                <v:fill on="f" focussize="0,0"/>
                <v:stroke weight="0.5pt" color="#000000 [3200]" miterlimit="8" joinstyle="miter"/>
                <v:imagedata o:title=""/>
                <o:lock v:ext="edit" aspectratio="f"/>
              </v:shape>
            </w:pict>
          </mc:Fallback>
        </mc:AlternateContent>
      </w:r>
      <w:r>
        <w:rPr>
          <w:rFonts w:hint="eastAsia"/>
          <w:lang w:val="en-US" w:eastAsia="zh-CN"/>
        </w:rPr>
        <w:t xml:space="preserve">   一一介绍三大领导方式具体含义、表现及在新时代下的具体要求。</w:t>
      </w:r>
    </w:p>
    <w:p>
      <w:pPr>
        <w:rPr>
          <w:sz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1070610</wp:posOffset>
                </wp:positionH>
                <wp:positionV relativeFrom="paragraph">
                  <wp:posOffset>18415</wp:posOffset>
                </wp:positionV>
                <wp:extent cx="4972050" cy="1732915"/>
                <wp:effectExtent l="4445" t="4445" r="14605" b="15240"/>
                <wp:wrapNone/>
                <wp:docPr id="3" name="文本框 3"/>
                <wp:cNvGraphicFramePr/>
                <a:graphic xmlns:a="http://schemas.openxmlformats.org/drawingml/2006/main">
                  <a:graphicData uri="http://schemas.microsoft.com/office/word/2010/wordprocessingShape">
                    <wps:wsp>
                      <wps:cNvSpPr txBox="1"/>
                      <wps:spPr>
                        <a:xfrm>
                          <a:off x="2213610" y="4697095"/>
                          <a:ext cx="4972050" cy="17329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政治领导（方向）：四个意识，两个始终一个自觉（精准扶贫政策，开放式扶贫方针）</w:t>
                            </w:r>
                          </w:p>
                          <w:p>
                            <w:pPr>
                              <w:rPr>
                                <w:rFonts w:hint="eastAsia"/>
                                <w:lang w:val="en-US" w:eastAsia="zh-CN"/>
                              </w:rPr>
                            </w:pPr>
                          </w:p>
                          <w:p>
                            <w:pPr>
                              <w:rPr>
                                <w:rFonts w:hint="eastAsia"/>
                                <w:lang w:val="en-US" w:eastAsia="zh-CN"/>
                              </w:rPr>
                            </w:pPr>
                            <w:r>
                              <w:rPr>
                                <w:rFonts w:hint="eastAsia"/>
                                <w:lang w:val="en-US" w:eastAsia="zh-CN"/>
                              </w:rPr>
                              <w:t>思想领导（前提）：行动指南，社会主义核心价值观</w:t>
                            </w:r>
                          </w:p>
                          <w:p>
                            <w:pPr>
                              <w:rPr>
                                <w:rFonts w:hint="eastAsia"/>
                                <w:lang w:val="en-US" w:eastAsia="zh-CN"/>
                              </w:rPr>
                            </w:pPr>
                          </w:p>
                          <w:p>
                            <w:pPr>
                              <w:rPr>
                                <w:rFonts w:hint="eastAsia"/>
                                <w:lang w:val="en-US" w:eastAsia="zh-CN"/>
                              </w:rPr>
                            </w:pPr>
                            <w:r>
                              <w:rPr>
                                <w:rFonts w:hint="eastAsia"/>
                                <w:lang w:val="en-US" w:eastAsia="zh-CN"/>
                              </w:rPr>
                              <w:t>组织领导（保证）：党管干部原则（我们学校也有党支部，前段时间秦淮中学学校党支部刚刚召开了民主评议会和组织生活会，党的中央组织、地方组织、基层组织都要在党的领导下进行工作）</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3pt;margin-top:1.45pt;height:136.45pt;width:391.5pt;z-index:251660288;mso-width-relative:page;mso-height-relative:page;" fillcolor="#FFFFFF [3201]" filled="t" stroked="t" coordsize="21600,21600" o:gfxdata="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HHoO1&#10;1QAAAAkBAAAPAAAAAAAAAAEAIAAAACIAAABkcnMvZG93bnJldi54bWxQSwECFAAUAAAACACHTuJA&#10;286/qV0CAADFBAAADgAAAAAAAAABACAAAAAkAQAAZHJzL2Uyb0RvYy54bWxQSwUGAAAAAAYABgBZ&#10;AQAA8wUAAAAA&#10;">
                <v:fill on="t" focussize="0,0"/>
                <v:stroke weight="0.5pt" color="#FFFFFF [3212]" joinstyle="round"/>
                <v:imagedata o:title=""/>
                <o:lock v:ext="edit" aspectratio="f"/>
                <v:textbox>
                  <w:txbxContent>
                    <w:p>
                      <w:pPr>
                        <w:rPr>
                          <w:rFonts w:hint="default"/>
                          <w:lang w:val="en-US" w:eastAsia="zh-CN"/>
                        </w:rPr>
                      </w:pPr>
                      <w:r>
                        <w:rPr>
                          <w:rFonts w:hint="eastAsia"/>
                          <w:lang w:val="en-US" w:eastAsia="zh-CN"/>
                        </w:rPr>
                        <w:t>政治领导（方向）：四个意识，两个始终一个自觉（精准扶贫政策，开放式扶贫方针）</w:t>
                      </w:r>
                    </w:p>
                    <w:p>
                      <w:pPr>
                        <w:rPr>
                          <w:rFonts w:hint="eastAsia"/>
                          <w:lang w:val="en-US" w:eastAsia="zh-CN"/>
                        </w:rPr>
                      </w:pPr>
                    </w:p>
                    <w:p>
                      <w:pPr>
                        <w:rPr>
                          <w:rFonts w:hint="eastAsia"/>
                          <w:lang w:val="en-US" w:eastAsia="zh-CN"/>
                        </w:rPr>
                      </w:pPr>
                      <w:r>
                        <w:rPr>
                          <w:rFonts w:hint="eastAsia"/>
                          <w:lang w:val="en-US" w:eastAsia="zh-CN"/>
                        </w:rPr>
                        <w:t>思想领导（前提）：行动指南，社会主义核心价值观</w:t>
                      </w:r>
                    </w:p>
                    <w:p>
                      <w:pPr>
                        <w:rPr>
                          <w:rFonts w:hint="eastAsia"/>
                          <w:lang w:val="en-US" w:eastAsia="zh-CN"/>
                        </w:rPr>
                      </w:pPr>
                    </w:p>
                    <w:p>
                      <w:pPr>
                        <w:rPr>
                          <w:rFonts w:hint="eastAsia"/>
                          <w:lang w:val="en-US" w:eastAsia="zh-CN"/>
                        </w:rPr>
                      </w:pPr>
                      <w:r>
                        <w:rPr>
                          <w:rFonts w:hint="eastAsia"/>
                          <w:lang w:val="en-US" w:eastAsia="zh-CN"/>
                        </w:rPr>
                        <w:t>组织领导（保证）：党管干部原则（我们学校也有党支部，前段时间秦淮中学学校党支部刚刚召开了民主评议会和组织生活会，党的中央组织、地方组织、基层组织都要在党的领导下进行工作）</w:t>
                      </w:r>
                    </w:p>
                    <w:p>
                      <w:pPr>
                        <w:rPr>
                          <w:rFonts w:hint="default"/>
                          <w:lang w:val="en-US" w:eastAsia="zh-CN"/>
                        </w:rPr>
                      </w:pPr>
                    </w:p>
                  </w:txbxContent>
                </v:textbox>
              </v:shape>
            </w:pict>
          </mc:Fallback>
        </mc:AlternateContent>
      </w:r>
    </w:p>
    <w:p>
      <w:pPr>
        <w:rPr>
          <w:sz w:val="21"/>
        </w:rPr>
      </w:pPr>
    </w:p>
    <w:p>
      <w:pPr>
        <w:rPr>
          <w:rFonts w:hint="eastAsia"/>
          <w:lang w:val="en-US" w:eastAsia="zh-CN"/>
        </w:rPr>
      </w:pPr>
      <w:r>
        <w:rPr>
          <w:rFonts w:hint="eastAsia"/>
          <w:lang w:val="en-US" w:eastAsia="zh-CN"/>
        </w:rPr>
        <w:t>党的领导方式</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总结：刚刚同学们通过提炼材料信息，结合教材内容梳理了党的三大领导方式，这三大领导方式任何一方不可偏废，党的领导是全面的、系统的、整体的，坚持党的全面领导，就要不断增强党的政治领导力、思想引领力、群众组织力、社会号召力，从而确保我们的党永葆旺盛生命力和强大战斗力。</w:t>
      </w:r>
    </w:p>
    <w:p>
      <w:pPr>
        <w:rPr>
          <w:rFonts w:hint="eastAsia"/>
          <w:lang w:val="en-US" w:eastAsia="zh-CN"/>
        </w:rPr>
      </w:pPr>
      <w:r>
        <w:rPr>
          <w:rFonts w:hint="eastAsia"/>
          <w:lang w:val="en-US" w:eastAsia="zh-CN"/>
        </w:rPr>
        <w:t>过渡：关注时政的同学都知道，最近全国两会又在北京召开了，独具中国特色的“两会”，不仅在国内受到高度关注，在世界上也受到越来越多的关注。采访报道中国“两会”的境外记者逐年增多，不仅有很多发达国家媒体的，也有很多发展中国家的。</w:t>
      </w:r>
    </w:p>
    <w:p>
      <w:pPr>
        <w:rPr>
          <w:rFonts w:hint="eastAsia"/>
          <w:lang w:val="en-US" w:eastAsia="zh-CN"/>
        </w:rPr>
      </w:pPr>
      <w:r>
        <w:rPr>
          <w:rFonts w:hint="eastAsia"/>
          <w:lang w:val="en-US" w:eastAsia="zh-CN"/>
        </w:rPr>
        <w:t xml:space="preserve">  请同学们探讨出现这一现象的原因？并思考中国共产党在我国政治生活中的地位和作用。</w:t>
      </w:r>
    </w:p>
    <w:p>
      <w:pPr>
        <w:rPr>
          <w:rFonts w:hint="eastAsia"/>
          <w:lang w:val="en-US" w:eastAsia="zh-CN"/>
        </w:rPr>
      </w:pPr>
      <w:r>
        <w:rPr>
          <w:rFonts w:hint="eastAsia"/>
          <w:lang w:val="en-US" w:eastAsia="zh-CN"/>
        </w:rPr>
        <w:t>外媒通过两会对中国的政治体制有了新的认识，可以近距离关注中国的重大政策动向，一些媒体的评论说，“‘两会’是观察了解中国发展的绝佳时机”，这里有中国的社情民意，也有发展大计。这里能看到中国的民生难点和社会痛点，也能看到发展重点。</w:t>
      </w:r>
    </w:p>
    <w:p>
      <w:pPr>
        <w:rPr>
          <w:rFonts w:hint="eastAsia"/>
          <w:lang w:val="en-US" w:eastAsia="zh-CN"/>
        </w:rPr>
      </w:pPr>
      <w:r>
        <w:rPr>
          <w:rFonts w:hint="eastAsia"/>
          <w:lang w:val="en-US" w:eastAsia="zh-CN"/>
        </w:rPr>
        <w:t xml:space="preserve">   那么，在这个过程中，我们可以总结出党在我国政治生活中居于什么样的地位？具有什么重要意义？</w:t>
      </w:r>
    </w:p>
    <w:p>
      <w:pPr>
        <w:rPr>
          <w:rFonts w:hint="eastAsia"/>
          <w:lang w:val="en-US" w:eastAsia="zh-CN"/>
        </w:rPr>
      </w:pPr>
      <w:r>
        <w:rPr>
          <w:rFonts w:hint="eastAsia"/>
          <w:lang w:val="en-US" w:eastAsia="zh-CN"/>
        </w:rPr>
        <w:t>总结</w:t>
      </w:r>
    </w:p>
    <w:p>
      <w:pPr>
        <w:rPr>
          <w:rFonts w:hint="eastAsia"/>
          <w:lang w:val="en-US" w:eastAsia="zh-CN"/>
        </w:rPr>
      </w:pPr>
      <w:r>
        <w:rPr>
          <w:rFonts w:hint="eastAsia"/>
          <w:lang w:val="en-US" w:eastAsia="zh-CN"/>
        </w:rPr>
        <w:t>过渡：下面我们基于前两个问题的基础继续探究第三个问题：新时代如何加强党的全面领导，请同学们结合材料和视频内容，探究以下几个问题。</w:t>
      </w:r>
    </w:p>
    <w:p>
      <w:pPr>
        <w:rPr>
          <w:rFonts w:hint="eastAsia"/>
          <w:lang w:val="en-US" w:eastAsia="zh-CN"/>
        </w:rPr>
      </w:pPr>
      <w:r>
        <w:rPr>
          <w:rFonts w:hint="eastAsia"/>
          <w:lang w:val="en-US" w:eastAsia="zh-CN"/>
        </w:rPr>
        <w:t>问题一：请同学们结合时政材料或者当地实际，说出新时代党坚持和加强自身领导的案例。</w:t>
      </w:r>
    </w:p>
    <w:p>
      <w:pPr>
        <w:rPr>
          <w:rFonts w:hint="default"/>
          <w:lang w:val="en-US" w:eastAsia="zh-CN"/>
        </w:rPr>
      </w:pPr>
      <w:r>
        <w:rPr>
          <w:rFonts w:hint="eastAsia"/>
          <w:lang w:val="en-US" w:eastAsia="zh-CN"/>
        </w:rPr>
        <w:t>通过这位同学的回答我们可以看出党在坚持和加强自身领导的道路上不忘初心，牢记使命。不断健全各项制度，所以我们看到书本27页下方，请同学们讲新时代党的领导的含义画下来。注意这句话党总揽全局是否等于大包大揽？我们所说的党领导一切指的是党在大政方针上的领导，而不是具体事务的大包大揽。</w:t>
      </w:r>
    </w:p>
    <w:p>
      <w:pPr>
        <w:rPr>
          <w:rFonts w:hint="eastAsia"/>
          <w:lang w:val="en-US" w:eastAsia="zh-CN"/>
        </w:rPr>
      </w:pPr>
      <w:r>
        <w:rPr>
          <w:rFonts w:hint="eastAsia"/>
          <w:lang w:val="en-US" w:eastAsia="zh-CN"/>
        </w:rPr>
        <w:t>问题二：结合教材知识，谈谈新时代坚持和加强党的领导的具体要求是什么？其原因是？</w:t>
      </w:r>
    </w:p>
    <w:p>
      <w:pPr>
        <w:rPr>
          <w:rFonts w:hint="eastAsia"/>
          <w:lang w:val="en-US" w:eastAsia="zh-CN"/>
        </w:rPr>
      </w:pPr>
      <w:r>
        <w:rPr>
          <w:rFonts w:hint="eastAsia"/>
          <w:lang w:val="en-US" w:eastAsia="zh-CN"/>
        </w:rPr>
        <w:t>具体要求有两点，第一点体现为党对国家机关的领导，第二点体现为五位一体，全面推进。新时代坚持党的领导具有两方面的重要意义，请同学们齐读28页的最后两段话。</w:t>
      </w:r>
    </w:p>
    <w:p>
      <w:pPr>
        <w:rPr>
          <w:rFonts w:hint="default"/>
          <w:lang w:val="en-US" w:eastAsia="zh-CN"/>
        </w:rPr>
      </w:pPr>
      <w:r>
        <w:rPr>
          <w:rFonts w:hint="eastAsia"/>
          <w:lang w:val="en-US" w:eastAsia="zh-CN"/>
        </w:rPr>
        <w:t>总结：通过本节课的学习，我们一起探究解决了本框的三个问题，了解了党的领导方式是什么，它们的内容、体现和要求，明确了党的领导的重要性和地位，学习了新时代应该如何坚持和加强党的领导。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39EB"/>
    <w:multiLevelType w:val="singleLevel"/>
    <w:tmpl w:val="105739EB"/>
    <w:lvl w:ilvl="0" w:tentative="0">
      <w:start w:val="1"/>
      <w:numFmt w:val="chineseCounting"/>
      <w:suff w:val="nothing"/>
      <w:lvlText w:val="%1、"/>
      <w:lvlJc w:val="left"/>
      <w:pPr>
        <w:ind w:left="0" w:firstLine="420"/>
      </w:pPr>
      <w:rPr>
        <w:rFonts w:hint="eastAsia"/>
      </w:rPr>
    </w:lvl>
  </w:abstractNum>
  <w:abstractNum w:abstractNumId="1">
    <w:nsid w:val="31F8959D"/>
    <w:multiLevelType w:val="singleLevel"/>
    <w:tmpl w:val="31F8959D"/>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13C7C"/>
    <w:rsid w:val="0D1F6A11"/>
    <w:rsid w:val="1EE81AEA"/>
    <w:rsid w:val="389F32D5"/>
    <w:rsid w:val="3981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 New Romans" w:hAnsi="Time New Romans"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2021-03-09T01:01:00Z</dcterms:created>
  <dc:creator>zy</dc:creator>
  <cp:lastModifiedBy>zhangwen</cp:lastModifiedBy>
  <dcterms:modified xsi:type="dcterms:W3CDTF">2021-03-22T07:51:09Z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