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after="120" w:line="1280" w:lineRule="exact"/>
        <w:jc w:val="center"/>
        <w:rPr>
          <w:rFonts w:hint="eastAsia" w:ascii="方正大标宋简体" w:eastAsia="方正大标宋简体"/>
          <w:color w:val="FF0000"/>
          <w:kern w:val="0"/>
          <w:sz w:val="84"/>
          <w:szCs w:val="84"/>
        </w:rPr>
      </w:pPr>
      <w:bookmarkStart w:id="0" w:name="_GoBack"/>
      <w:bookmarkEnd w:id="0"/>
      <w:r>
        <w:rPr>
          <w:rFonts w:hint="eastAsia" w:ascii="方正大标宋简体" w:eastAsia="方正大标宋简体"/>
          <w:color w:val="FF0000"/>
          <w:kern w:val="0"/>
          <w:sz w:val="84"/>
          <w:szCs w:val="84"/>
        </w:rPr>
        <w:t>南京市教学研究室</w:t>
      </w:r>
      <w:r>
        <w:rPr>
          <w:rFonts w:ascii="黑体" w:hAnsi="宋体" w:eastAsia="黑体" w:cs="黑体"/>
          <w:color w:val="FF0000"/>
          <w:sz w:val="64"/>
          <w:szCs w:val="64"/>
        </w:rPr>
        <w:t>(</w:t>
      </w:r>
      <w:r>
        <w:rPr>
          <w:rFonts w:ascii="楷体_GB2312" w:hAnsi="宋体" w:eastAsia="楷体_GB2312" w:cs="楷体_GB2312"/>
          <w:sz w:val="36"/>
          <w:szCs w:val="36"/>
        </w:rPr>
        <w:t>通知</w:t>
      </w:r>
      <w:r>
        <w:rPr>
          <w:rFonts w:hint="eastAsia" w:ascii="黑体" w:hAnsi="宋体" w:eastAsia="黑体" w:cs="黑体"/>
          <w:color w:val="FF0000"/>
          <w:sz w:val="64"/>
          <w:szCs w:val="64"/>
        </w:rPr>
        <w:t>)</w:t>
      </w:r>
    </w:p>
    <w:p>
      <w:pPr>
        <w:widowControl/>
        <w:spacing w:before="240" w:after="240" w:line="600" w:lineRule="exact"/>
        <w:jc w:val="center"/>
        <w:textAlignment w:val="center"/>
        <w:rPr>
          <w:rFonts w:ascii="仿宋_GB2312" w:eastAsia="仿宋_GB2312"/>
          <w:kern w:val="0"/>
          <w:sz w:val="28"/>
          <w:szCs w:val="28"/>
        </w:rPr>
      </w:pPr>
      <w:r>
        <w:rPr>
          <w:rFonts w:hint="eastAsia" w:ascii="仿宋_GB2312" w:eastAsia="仿宋_GB2312"/>
          <w:kern w:val="0"/>
          <w:sz w:val="28"/>
          <w:szCs w:val="28"/>
        </w:rPr>
        <w:t>宁教研教务[</w:t>
      </w:r>
      <w:r>
        <w:rPr>
          <w:rFonts w:hint="eastAsia" w:ascii="仿宋_GB2312" w:eastAsia="仿宋_GB2312"/>
          <w:kern w:val="0"/>
          <w:sz w:val="28"/>
          <w:szCs w:val="28"/>
          <w:lang w:val="en-US" w:eastAsia="zh-CN"/>
        </w:rPr>
        <w:t>2019</w:t>
      </w:r>
      <w:r>
        <w:rPr>
          <w:rFonts w:hint="eastAsia" w:ascii="仿宋_GB2312" w:eastAsia="仿宋_GB2312"/>
          <w:kern w:val="0"/>
          <w:sz w:val="28"/>
          <w:szCs w:val="28"/>
        </w:rPr>
        <w:t>]</w:t>
      </w:r>
      <w:r>
        <w:rPr>
          <w:rFonts w:hint="eastAsia" w:ascii="仿宋_GB2312" w:eastAsia="仿宋_GB2312"/>
          <w:kern w:val="0"/>
          <w:sz w:val="28"/>
          <w:szCs w:val="28"/>
          <w:lang w:val="en-US" w:eastAsia="zh-CN"/>
        </w:rPr>
        <w:t xml:space="preserve"> 9 </w:t>
      </w:r>
      <w:r>
        <w:rPr>
          <w:rFonts w:hint="eastAsia" w:ascii="仿宋_GB2312" w:eastAsia="仿宋_GB2312"/>
          <w:kern w:val="0"/>
          <w:sz w:val="28"/>
          <w:szCs w:val="28"/>
        </w:rPr>
        <w:t>号</w:t>
      </w:r>
    </w:p>
    <w:p>
      <w:pPr>
        <w:widowControl/>
        <w:spacing w:line="360" w:lineRule="auto"/>
        <w:jc w:val="left"/>
        <w:rPr>
          <w:rFonts w:ascii="Arial" w:hAnsi="Arial" w:cs="Arial"/>
          <w:color w:val="FF0000"/>
          <w:spacing w:val="-30"/>
          <w:kern w:val="0"/>
          <w:sz w:val="24"/>
        </w:rPr>
      </w:pPr>
      <w:r>
        <w:rPr>
          <w:rFonts w:ascii="Arial" w:hAnsi="Arial" w:cs="Arial"/>
          <w:color w:val="FF0000"/>
          <w:spacing w:val="-30"/>
          <w:kern w:val="0"/>
          <w:sz w:val="24"/>
        </w:rPr>
        <w:t>----------------------------------------------------------------------------------------------------------------------------------------------------------------------</w:t>
      </w:r>
    </w:p>
    <w:p>
      <w:pPr>
        <w:keepNext w:val="0"/>
        <w:keepLines w:val="0"/>
        <w:pageBreakBefore w:val="0"/>
        <w:widowControl/>
        <w:kinsoku/>
        <w:wordWrap/>
        <w:overflowPunct/>
        <w:topLinePunct w:val="0"/>
        <w:autoSpaceDE/>
        <w:autoSpaceDN/>
        <w:bidi w:val="0"/>
        <w:adjustRightInd/>
        <w:snapToGrid/>
        <w:spacing w:before="120" w:after="120" w:line="360" w:lineRule="auto"/>
        <w:jc w:val="center"/>
        <w:textAlignment w:val="auto"/>
        <w:rPr>
          <w:rFonts w:hint="default" w:ascii="方正大标宋简体" w:eastAsia="方正大标宋简体"/>
          <w:color w:val="FF0000"/>
          <w:kern w:val="0"/>
          <w:sz w:val="32"/>
          <w:szCs w:val="32"/>
          <w:lang w:val="en-US" w:eastAsia="zh-CN"/>
        </w:rPr>
      </w:pPr>
      <w:r>
        <w:rPr>
          <w:rFonts w:hint="eastAsia" w:ascii="方正大标宋简体" w:eastAsia="方正大标宋简体"/>
          <w:color w:val="FF0000"/>
          <w:kern w:val="0"/>
          <w:sz w:val="32"/>
          <w:szCs w:val="32"/>
          <w:lang w:val="en-US" w:eastAsia="zh-CN"/>
        </w:rPr>
        <w:t>关于举行南京市高三年级《国家学生体质健康标准》抽测</w:t>
      </w:r>
    </w:p>
    <w:p>
      <w:pPr>
        <w:keepNext w:val="0"/>
        <w:keepLines w:val="0"/>
        <w:pageBreakBefore w:val="0"/>
        <w:widowControl/>
        <w:kinsoku/>
        <w:wordWrap/>
        <w:overflowPunct/>
        <w:topLinePunct w:val="0"/>
        <w:autoSpaceDE/>
        <w:autoSpaceDN/>
        <w:bidi w:val="0"/>
        <w:adjustRightInd/>
        <w:snapToGrid/>
        <w:spacing w:before="120" w:after="120" w:line="360" w:lineRule="auto"/>
        <w:jc w:val="center"/>
        <w:textAlignment w:val="auto"/>
        <w:rPr>
          <w:rFonts w:hint="default" w:ascii="方正大标宋简体" w:eastAsia="方正大标宋简体"/>
          <w:color w:val="FF0000"/>
          <w:kern w:val="0"/>
          <w:sz w:val="32"/>
          <w:szCs w:val="32"/>
          <w:lang w:val="en-US" w:eastAsia="zh-CN"/>
        </w:rPr>
      </w:pPr>
      <w:r>
        <w:rPr>
          <w:rFonts w:hint="eastAsia" w:ascii="方正大标宋简体" w:eastAsia="方正大标宋简体"/>
          <w:color w:val="FF0000"/>
          <w:kern w:val="0"/>
          <w:sz w:val="32"/>
          <w:szCs w:val="32"/>
          <w:lang w:val="en-US" w:eastAsia="zh-CN"/>
        </w:rPr>
        <w:t>暨高三体育教学质量调研的通知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黑体" w:hAnsi="黑体" w:eastAsia="黑体" w:cs="黑体"/>
          <w:color w:val="000000"/>
          <w:sz w:val="28"/>
          <w:szCs w:val="28"/>
        </w:rPr>
      </w:pPr>
      <w:r>
        <w:rPr>
          <w:rFonts w:hint="eastAsia" w:ascii="黑体" w:hAnsi="黑体" w:eastAsia="黑体" w:cs="黑体"/>
          <w:color w:val="000000"/>
          <w:sz w:val="28"/>
          <w:szCs w:val="28"/>
        </w:rPr>
        <w:t>各区教师进修学校（教研室、教师发展中心）、全市各高中学校：</w:t>
      </w:r>
    </w:p>
    <w:p>
      <w:pPr>
        <w:keepNext w:val="0"/>
        <w:keepLines w:val="0"/>
        <w:pageBreakBefore w:val="0"/>
        <w:widowControl w:val="0"/>
        <w:kinsoku/>
        <w:wordWrap/>
        <w:overflowPunct/>
        <w:topLinePunct w:val="0"/>
        <w:autoSpaceDE/>
        <w:autoSpaceDN/>
        <w:bidi w:val="0"/>
        <w:adjustRightInd/>
        <w:snapToGrid/>
        <w:spacing w:line="460" w:lineRule="exact"/>
        <w:ind w:firstLine="600"/>
        <w:jc w:val="center"/>
        <w:textAlignment w:val="auto"/>
        <w:rPr>
          <w:rFonts w:ascii="宋体" w:hAnsi="宋体" w:cs="宋体"/>
          <w:color w:val="000000"/>
          <w:sz w:val="28"/>
          <w:szCs w:val="28"/>
        </w:rPr>
      </w:pPr>
      <w:r>
        <w:rPr>
          <w:rFonts w:hint="eastAsia" w:ascii="宋体" w:hAnsi="宋体" w:cs="宋体"/>
          <w:color w:val="000000"/>
          <w:sz w:val="28"/>
          <w:szCs w:val="28"/>
        </w:rPr>
        <w:t>根据南京市教育局201</w:t>
      </w:r>
      <w:r>
        <w:rPr>
          <w:rFonts w:hint="eastAsia" w:ascii="宋体" w:hAnsi="宋体" w:cs="宋体"/>
          <w:color w:val="000000"/>
          <w:sz w:val="28"/>
          <w:szCs w:val="28"/>
          <w:lang w:val="en-US" w:eastAsia="zh-CN"/>
        </w:rPr>
        <w:t>9</w:t>
      </w:r>
      <w:r>
        <w:rPr>
          <w:rFonts w:hint="eastAsia" w:ascii="宋体" w:hAnsi="宋体" w:cs="宋体"/>
          <w:color w:val="000000"/>
          <w:sz w:val="28"/>
          <w:szCs w:val="28"/>
        </w:rPr>
        <w:t>年度工作计划安排，依据南京市普通高中《国家学生体质健康标准》复核和教学质量监测制度，南京市教研室将于201</w:t>
      </w:r>
      <w:r>
        <w:rPr>
          <w:rFonts w:hint="eastAsia" w:ascii="宋体" w:hAnsi="宋体" w:cs="宋体"/>
          <w:color w:val="000000"/>
          <w:sz w:val="28"/>
          <w:szCs w:val="28"/>
          <w:lang w:val="en-US" w:eastAsia="zh-CN"/>
        </w:rPr>
        <w:t>9</w:t>
      </w:r>
      <w:r>
        <w:rPr>
          <w:rFonts w:hint="eastAsia" w:ascii="宋体" w:hAnsi="宋体" w:cs="宋体"/>
          <w:color w:val="000000"/>
          <w:sz w:val="28"/>
          <w:szCs w:val="28"/>
        </w:rPr>
        <w:t>年3月下旬举行南京市普通高中实施《国家学生体质健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color w:val="000000"/>
          <w:sz w:val="28"/>
          <w:szCs w:val="28"/>
        </w:rPr>
      </w:pPr>
      <w:r>
        <w:rPr>
          <w:rFonts w:hint="eastAsia" w:ascii="宋体" w:hAnsi="宋体" w:cs="宋体"/>
          <w:color w:val="000000"/>
          <w:sz w:val="28"/>
          <w:szCs w:val="28"/>
        </w:rPr>
        <w:t>康标准》监测和高中体育选项教学实施质量调研工作，通知具体如下：</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Chars="0"/>
        <w:textAlignment w:val="auto"/>
        <w:rPr>
          <w:rFonts w:ascii="宋体" w:hAnsi="宋体" w:cs="宋体"/>
          <w:b/>
          <w:color w:val="000000"/>
          <w:sz w:val="28"/>
          <w:szCs w:val="28"/>
        </w:rPr>
      </w:pPr>
      <w:r>
        <w:rPr>
          <w:rFonts w:hint="eastAsia" w:ascii="宋体" w:hAnsi="宋体" w:cs="宋体"/>
          <w:b/>
          <w:color w:val="000000"/>
          <w:sz w:val="28"/>
          <w:szCs w:val="28"/>
        </w:rPr>
        <w:t>普通高中实施《国家学生体质健康标准》监测工作</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Chars="0"/>
        <w:textAlignment w:val="auto"/>
        <w:rPr>
          <w:rFonts w:ascii="宋体" w:hAnsi="宋体" w:cs="宋体"/>
          <w:color w:val="000000"/>
          <w:sz w:val="28"/>
          <w:szCs w:val="28"/>
        </w:rPr>
      </w:pPr>
      <w:r>
        <w:rPr>
          <w:rFonts w:hint="eastAsia" w:ascii="宋体" w:hAnsi="宋体" w:cs="宋体"/>
          <w:color w:val="000000"/>
          <w:sz w:val="28"/>
          <w:szCs w:val="28"/>
        </w:rPr>
        <w:t>抽测对象：全市52所普通高中高三学生（高三未开展选项教</w:t>
      </w:r>
    </w:p>
    <w:p>
      <w:pPr>
        <w:pStyle w:val="7"/>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宋体" w:hAnsi="宋体" w:cs="宋体"/>
          <w:color w:val="000000"/>
          <w:sz w:val="28"/>
          <w:szCs w:val="28"/>
        </w:rPr>
      </w:pPr>
      <w:r>
        <w:rPr>
          <w:rFonts w:hint="eastAsia" w:ascii="宋体" w:hAnsi="宋体" w:cs="宋体"/>
          <w:color w:val="000000"/>
          <w:sz w:val="28"/>
          <w:szCs w:val="28"/>
        </w:rPr>
        <w:t>学的学校，每校抽取男、女学生各20人；开展选项教学的学校，原则上从测试的四个项目中各随机抽取10人，测试人数仍然为男女各20人）</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Chars="0"/>
        <w:textAlignment w:val="auto"/>
        <w:rPr>
          <w:rFonts w:ascii="宋体" w:hAnsi="宋体" w:cs="宋体"/>
          <w:color w:val="000000"/>
          <w:sz w:val="28"/>
          <w:szCs w:val="28"/>
        </w:rPr>
      </w:pPr>
      <w:r>
        <w:rPr>
          <w:rFonts w:hint="eastAsia" w:ascii="宋体" w:hAnsi="宋体" w:cs="宋体"/>
          <w:color w:val="000000"/>
          <w:sz w:val="28"/>
          <w:szCs w:val="28"/>
        </w:rPr>
        <w:t>测试内容（下表）：</w:t>
      </w:r>
    </w:p>
    <w:tbl>
      <w:tblPr>
        <w:tblStyle w:val="5"/>
        <w:tblW w:w="7520"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231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450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素质类测试项目</w:t>
            </w:r>
          </w:p>
        </w:tc>
        <w:tc>
          <w:tcPr>
            <w:tcW w:w="3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遇雨应急方案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男生</w:t>
            </w:r>
          </w:p>
        </w:tc>
        <w:tc>
          <w:tcPr>
            <w:tcW w:w="231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女生</w:t>
            </w:r>
          </w:p>
        </w:tc>
        <w:tc>
          <w:tcPr>
            <w:tcW w:w="302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项目不变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1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引体向上</w:t>
            </w:r>
          </w:p>
        </w:tc>
        <w:tc>
          <w:tcPr>
            <w:tcW w:w="231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立定跳远</w:t>
            </w:r>
          </w:p>
        </w:tc>
        <w:tc>
          <w:tcPr>
            <w:tcW w:w="3020"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450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4"/>
                <w:szCs w:val="24"/>
              </w:rPr>
              <w:t>近几年制约全市高中《标准》各率和省溯生源地评价的瓶颈项目（弱势项目）。学校提交高三学生名册和高三体育课程表。</w:t>
            </w:r>
          </w:p>
        </w:tc>
        <w:tc>
          <w:tcPr>
            <w:tcW w:w="3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4"/>
                <w:szCs w:val="24"/>
              </w:rPr>
            </w:pPr>
            <w:r>
              <w:rPr>
                <w:rFonts w:hint="eastAsia" w:ascii="楷体" w:hAnsi="楷体" w:eastAsia="楷体" w:cs="楷体"/>
                <w:color w:val="000000"/>
                <w:sz w:val="28"/>
                <w:szCs w:val="28"/>
              </w:rPr>
              <w:t>各校准备室内测试器械</w:t>
            </w:r>
          </w:p>
        </w:tc>
      </w:tr>
    </w:tbl>
    <w:p>
      <w:pPr>
        <w:pStyle w:val="7"/>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宋体" w:hAnsi="宋体" w:cs="宋体"/>
          <w:color w:val="000000"/>
          <w:sz w:val="28"/>
          <w:szCs w:val="28"/>
        </w:rPr>
      </w:pPr>
      <w:r>
        <w:rPr>
          <w:rFonts w:hint="eastAsia" w:ascii="宋体" w:hAnsi="宋体" w:cs="宋体"/>
          <w:color w:val="000000"/>
          <w:sz w:val="30"/>
          <w:szCs w:val="30"/>
        </w:rPr>
        <w:t xml:space="preserve">  </w:t>
      </w:r>
      <w:r>
        <w:rPr>
          <w:rFonts w:hint="eastAsia" w:ascii="宋体" w:hAnsi="宋体" w:cs="宋体"/>
          <w:color w:val="000000"/>
          <w:sz w:val="28"/>
          <w:szCs w:val="28"/>
        </w:rPr>
        <w:t xml:space="preserve">  3.评价指标</w:t>
      </w:r>
    </w:p>
    <w:p>
      <w:pPr>
        <w:keepNext w:val="0"/>
        <w:keepLines w:val="0"/>
        <w:pageBreakBefore w:val="0"/>
        <w:widowControl w:val="0"/>
        <w:kinsoku/>
        <w:wordWrap/>
        <w:overflowPunct/>
        <w:topLinePunct w:val="0"/>
        <w:autoSpaceDE/>
        <w:autoSpaceDN/>
        <w:bidi w:val="0"/>
        <w:adjustRightInd/>
        <w:snapToGrid/>
        <w:spacing w:line="460" w:lineRule="exact"/>
        <w:ind w:firstLine="554" w:firstLineChars="198"/>
        <w:textAlignment w:val="auto"/>
        <w:rPr>
          <w:rFonts w:ascii="宋体" w:hAnsi="宋体" w:cs="宋体"/>
          <w:color w:val="000000"/>
          <w:sz w:val="28"/>
          <w:szCs w:val="28"/>
        </w:rPr>
      </w:pPr>
      <w:r>
        <w:rPr>
          <w:rFonts w:hint="eastAsia" w:ascii="宋体" w:hAnsi="宋体" w:cs="宋体"/>
          <w:color w:val="000000"/>
          <w:sz w:val="28"/>
          <w:szCs w:val="28"/>
        </w:rPr>
        <w:t>测试的两个项目计算均值后对照《体育与健康课程标准》评价分值排名。</w:t>
      </w:r>
    </w:p>
    <w:p>
      <w:pPr>
        <w:keepNext w:val="0"/>
        <w:keepLines w:val="0"/>
        <w:pageBreakBefore w:val="0"/>
        <w:widowControl w:val="0"/>
        <w:kinsoku/>
        <w:wordWrap/>
        <w:overflowPunct/>
        <w:topLinePunct w:val="0"/>
        <w:autoSpaceDE/>
        <w:autoSpaceDN/>
        <w:bidi w:val="0"/>
        <w:adjustRightInd/>
        <w:snapToGrid/>
        <w:spacing w:line="460" w:lineRule="exact"/>
        <w:ind w:firstLine="594" w:firstLineChars="198"/>
        <w:textAlignment w:val="auto"/>
        <w:rPr>
          <w:rFonts w:ascii="宋体" w:hAnsi="宋体" w:cs="宋体"/>
          <w:color w:val="000000"/>
          <w:sz w:val="30"/>
          <w:szCs w:val="30"/>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Chars="0"/>
        <w:textAlignment w:val="auto"/>
        <w:rPr>
          <w:rFonts w:ascii="宋体" w:hAnsi="宋体" w:cs="宋体"/>
          <w:b/>
          <w:color w:val="000000"/>
          <w:sz w:val="28"/>
          <w:szCs w:val="28"/>
        </w:rPr>
      </w:pPr>
      <w:r>
        <w:rPr>
          <w:rFonts w:hint="eastAsia" w:ascii="宋体" w:hAnsi="宋体" w:cs="宋体"/>
          <w:b/>
          <w:color w:val="000000"/>
          <w:sz w:val="28"/>
          <w:szCs w:val="28"/>
        </w:rPr>
        <w:t>普通高中体育选项教学质量调研工作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1.抽测对象：全市52所普通高中高三学生（开展选项教学的学校每个选项班随机抽取20人，不足20人则全部参加测试；未开展选项教学的学校即对参加《标准》抽测的40名学生进行规定的技能评测）。</w:t>
      </w:r>
    </w:p>
    <w:p>
      <w:pPr>
        <w:keepNext w:val="0"/>
        <w:keepLines w:val="0"/>
        <w:pageBreakBefore w:val="0"/>
        <w:widowControl w:val="0"/>
        <w:kinsoku/>
        <w:wordWrap/>
        <w:overflowPunct/>
        <w:topLinePunct w:val="0"/>
        <w:autoSpaceDE/>
        <w:autoSpaceDN/>
        <w:bidi w:val="0"/>
        <w:adjustRightInd/>
        <w:snapToGrid/>
        <w:spacing w:line="460" w:lineRule="exact"/>
        <w:ind w:left="594"/>
        <w:textAlignment w:val="auto"/>
        <w:rPr>
          <w:rFonts w:ascii="宋体" w:hAnsi="宋体" w:cs="宋体"/>
          <w:color w:val="000000"/>
          <w:sz w:val="28"/>
          <w:szCs w:val="28"/>
        </w:rPr>
      </w:pPr>
      <w:r>
        <w:rPr>
          <w:rFonts w:hint="eastAsia" w:ascii="宋体" w:hAnsi="宋体" w:cs="宋体"/>
          <w:color w:val="000000"/>
          <w:sz w:val="28"/>
          <w:szCs w:val="28"/>
        </w:rPr>
        <w:t>2.</w:t>
      </w:r>
      <w:r>
        <w:rPr>
          <w:rFonts w:hint="eastAsia" w:ascii="宋体" w:hAnsi="宋体" w:cs="宋体"/>
          <w:b/>
          <w:color w:val="000000"/>
          <w:sz w:val="28"/>
          <w:szCs w:val="28"/>
        </w:rPr>
        <w:t xml:space="preserve"> </w:t>
      </w:r>
      <w:r>
        <w:rPr>
          <w:rFonts w:hint="eastAsia" w:ascii="宋体" w:hAnsi="宋体" w:cs="宋体"/>
          <w:bCs/>
          <w:color w:val="000000"/>
          <w:sz w:val="28"/>
          <w:szCs w:val="28"/>
        </w:rPr>
        <w:t>选项测试</w:t>
      </w:r>
      <w:r>
        <w:rPr>
          <w:rFonts w:hint="eastAsia" w:ascii="宋体" w:hAnsi="宋体" w:cs="宋体"/>
          <w:color w:val="000000"/>
          <w:sz w:val="28"/>
          <w:szCs w:val="28"/>
        </w:rPr>
        <w:t>内容（下表）：</w:t>
      </w:r>
    </w:p>
    <w:tbl>
      <w:tblPr>
        <w:tblStyle w:val="5"/>
        <w:tblW w:w="7928"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845"/>
        <w:gridCol w:w="254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0" w:hRule="atLeast"/>
        </w:trPr>
        <w:tc>
          <w:tcPr>
            <w:tcW w:w="376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开展选项教学学校</w:t>
            </w:r>
          </w:p>
        </w:tc>
        <w:tc>
          <w:tcPr>
            <w:tcW w:w="254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（高三）未开展选项教学学校</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92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必测项目</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选测项目</w:t>
            </w:r>
          </w:p>
        </w:tc>
        <w:tc>
          <w:tcPr>
            <w:tcW w:w="2549"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篮球、足球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hAnsi="楷体" w:eastAsia="楷体" w:cs="楷体"/>
                <w:color w:val="000000"/>
                <w:sz w:val="28"/>
                <w:szCs w:val="28"/>
              </w:rPr>
            </w:pPr>
            <w:r>
              <w:rPr>
                <w:rFonts w:hint="eastAsia" w:ascii="楷体" w:hAnsi="楷体" w:eastAsia="楷体" w:cs="楷体"/>
                <w:color w:val="000000"/>
                <w:sz w:val="28"/>
                <w:szCs w:val="28"/>
              </w:rPr>
              <w:t>（测试内容及标准同选项教学调研项目测试要求）</w:t>
            </w:r>
          </w:p>
        </w:tc>
        <w:tc>
          <w:tcPr>
            <w:tcW w:w="1610"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学生问卷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192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篮球、足球</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学校推荐</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r>
              <w:rPr>
                <w:rFonts w:hint="eastAsia" w:ascii="楷体" w:hAnsi="楷体" w:eastAsia="楷体" w:cs="楷体"/>
                <w:color w:val="000000"/>
                <w:sz w:val="28"/>
                <w:szCs w:val="28"/>
              </w:rPr>
              <w:t>两项</w:t>
            </w:r>
          </w:p>
        </w:tc>
        <w:tc>
          <w:tcPr>
            <w:tcW w:w="2549"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p>
        </w:tc>
        <w:tc>
          <w:tcPr>
            <w:tcW w:w="1610" w:type="dxa"/>
            <w:vMerge w:val="continue"/>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楷体" w:hAnsi="楷体" w:eastAsia="楷体" w:cs="楷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18"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（所有项目的测试均现场录像，并带回集中进行技能标准评价，由市教研室组织）学校提交高三选项教学内容、选项班学生名单及高三体育课程表</w:t>
            </w:r>
          </w:p>
        </w:tc>
        <w:tc>
          <w:tcPr>
            <w:tcW w:w="1610"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hAnsi="楷体" w:eastAsia="楷体" w:cs="楷体"/>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hAnsi="楷体" w:eastAsia="楷体" w:cs="楷体"/>
                <w:color w:val="000000"/>
                <w:sz w:val="24"/>
                <w:szCs w:val="24"/>
              </w:rPr>
            </w:pPr>
            <w:r>
              <w:rPr>
                <w:rFonts w:hint="eastAsia" w:ascii="楷体" w:hAnsi="楷体" w:eastAsia="楷体" w:cs="楷体"/>
                <w:color w:val="000000"/>
                <w:sz w:val="24"/>
                <w:szCs w:val="24"/>
              </w:rPr>
              <w:t>每校40份</w:t>
            </w:r>
          </w:p>
        </w:tc>
      </w:tr>
    </w:tbl>
    <w:p>
      <w:pPr>
        <w:pStyle w:val="7"/>
        <w:keepNext w:val="0"/>
        <w:keepLines w:val="0"/>
        <w:pageBreakBefore w:val="0"/>
        <w:widowControl w:val="0"/>
        <w:kinsoku/>
        <w:wordWrap/>
        <w:overflowPunct/>
        <w:topLinePunct w:val="0"/>
        <w:autoSpaceDE/>
        <w:autoSpaceDN/>
        <w:bidi w:val="0"/>
        <w:adjustRightInd/>
        <w:snapToGrid/>
        <w:spacing w:line="460" w:lineRule="exact"/>
        <w:ind w:left="594" w:firstLine="0" w:firstLineChars="0"/>
        <w:textAlignment w:val="auto"/>
        <w:rPr>
          <w:rFonts w:ascii="宋体" w:hAnsi="宋体" w:cs="宋体"/>
          <w:color w:val="000000"/>
          <w:sz w:val="28"/>
          <w:szCs w:val="28"/>
        </w:rPr>
      </w:pPr>
      <w:r>
        <w:rPr>
          <w:rFonts w:hint="eastAsia" w:ascii="宋体" w:hAnsi="宋体" w:cs="宋体"/>
          <w:color w:val="000000"/>
          <w:sz w:val="28"/>
          <w:szCs w:val="28"/>
        </w:rPr>
        <w:t>3.评价指标</w:t>
      </w:r>
    </w:p>
    <w:p>
      <w:pPr>
        <w:pStyle w:val="7"/>
        <w:keepNext w:val="0"/>
        <w:keepLines w:val="0"/>
        <w:pageBreakBefore w:val="0"/>
        <w:widowControl w:val="0"/>
        <w:kinsoku/>
        <w:wordWrap/>
        <w:overflowPunct/>
        <w:topLinePunct w:val="0"/>
        <w:autoSpaceDE/>
        <w:autoSpaceDN/>
        <w:bidi w:val="0"/>
        <w:adjustRightInd/>
        <w:snapToGrid/>
        <w:spacing w:line="460" w:lineRule="exact"/>
        <w:ind w:left="594" w:firstLine="0" w:firstLineChars="0"/>
        <w:textAlignment w:val="auto"/>
        <w:rPr>
          <w:rFonts w:ascii="宋体" w:hAnsi="宋体" w:cs="宋体"/>
          <w:color w:val="000000"/>
          <w:sz w:val="28"/>
          <w:szCs w:val="28"/>
        </w:rPr>
      </w:pPr>
      <w:r>
        <w:rPr>
          <w:rFonts w:hint="eastAsia" w:ascii="宋体" w:hAnsi="宋体" w:cs="宋体"/>
          <w:color w:val="000000"/>
          <w:sz w:val="28"/>
          <w:szCs w:val="28"/>
        </w:rPr>
        <w:t>1）量化指标测试后计算均值，并按分值进行排序。</w:t>
      </w:r>
    </w:p>
    <w:p>
      <w:pPr>
        <w:pStyle w:val="7"/>
        <w:keepNext w:val="0"/>
        <w:keepLines w:val="0"/>
        <w:pageBreakBefore w:val="0"/>
        <w:widowControl w:val="0"/>
        <w:kinsoku/>
        <w:wordWrap/>
        <w:overflowPunct/>
        <w:topLinePunct w:val="0"/>
        <w:autoSpaceDE/>
        <w:autoSpaceDN/>
        <w:bidi w:val="0"/>
        <w:adjustRightInd/>
        <w:snapToGrid/>
        <w:spacing w:line="460" w:lineRule="exact"/>
        <w:ind w:left="594" w:firstLine="0" w:firstLineChars="0"/>
        <w:textAlignment w:val="auto"/>
        <w:rPr>
          <w:rFonts w:ascii="宋体" w:hAnsi="宋体" w:cs="宋体"/>
          <w:color w:val="000000"/>
          <w:sz w:val="28"/>
          <w:szCs w:val="28"/>
        </w:rPr>
      </w:pPr>
      <w:r>
        <w:rPr>
          <w:rFonts w:hint="eastAsia" w:ascii="宋体" w:hAnsi="宋体" w:cs="宋体"/>
          <w:color w:val="000000"/>
          <w:sz w:val="28"/>
          <w:szCs w:val="28"/>
        </w:rPr>
        <w:t>2）技评指标按附件中各项目技能评价标准评定等级，并按合格</w:t>
      </w:r>
    </w:p>
    <w:p>
      <w:pPr>
        <w:pStyle w:val="7"/>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宋体" w:hAnsi="宋体" w:cs="宋体"/>
          <w:color w:val="000000"/>
          <w:sz w:val="28"/>
          <w:szCs w:val="28"/>
        </w:rPr>
      </w:pPr>
      <w:r>
        <w:rPr>
          <w:rFonts w:hint="eastAsia" w:ascii="宋体" w:hAnsi="宋体" w:cs="宋体"/>
          <w:color w:val="000000"/>
          <w:sz w:val="28"/>
          <w:szCs w:val="28"/>
        </w:rPr>
        <w:t>率进行排序。合格率相同者，优、良率高则排前。</w:t>
      </w:r>
    </w:p>
    <w:p>
      <w:pPr>
        <w:pStyle w:val="7"/>
        <w:keepNext w:val="0"/>
        <w:keepLines w:val="0"/>
        <w:pageBreakBefore w:val="0"/>
        <w:widowControl w:val="0"/>
        <w:kinsoku/>
        <w:wordWrap/>
        <w:overflowPunct/>
        <w:topLinePunct w:val="0"/>
        <w:autoSpaceDE/>
        <w:autoSpaceDN/>
        <w:bidi w:val="0"/>
        <w:adjustRightInd/>
        <w:snapToGrid/>
        <w:spacing w:line="460" w:lineRule="exact"/>
        <w:ind w:left="594" w:firstLine="0" w:firstLineChars="0"/>
        <w:textAlignment w:val="auto"/>
        <w:rPr>
          <w:rFonts w:ascii="宋体" w:hAnsi="宋体" w:cs="宋体"/>
          <w:color w:val="000000"/>
          <w:sz w:val="28"/>
          <w:szCs w:val="28"/>
        </w:rPr>
      </w:pPr>
      <w:r>
        <w:rPr>
          <w:rFonts w:hint="eastAsia" w:ascii="宋体" w:hAnsi="宋体" w:cs="宋体"/>
          <w:color w:val="000000"/>
          <w:sz w:val="28"/>
          <w:szCs w:val="28"/>
        </w:rPr>
        <w:t>4.测评方法</w:t>
      </w:r>
    </w:p>
    <w:p>
      <w:pPr>
        <w:pStyle w:val="7"/>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宋体" w:hAnsi="宋体" w:cs="宋体"/>
          <w:color w:val="000000"/>
          <w:sz w:val="28"/>
          <w:szCs w:val="28"/>
        </w:rPr>
      </w:pPr>
      <w:r>
        <w:rPr>
          <w:rFonts w:hint="eastAsia" w:ascii="宋体" w:hAnsi="宋体" w:cs="宋体"/>
          <w:color w:val="000000"/>
          <w:sz w:val="28"/>
          <w:szCs w:val="28"/>
        </w:rPr>
        <w:t xml:space="preserve">    量化指标测评方法：测试组现场测试，数据由周云工作室负责汇总统计。</w:t>
      </w:r>
    </w:p>
    <w:p>
      <w:pPr>
        <w:pStyle w:val="7"/>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宋体" w:hAnsi="宋体" w:cs="宋体"/>
          <w:color w:val="000000"/>
          <w:sz w:val="30"/>
          <w:szCs w:val="30"/>
        </w:rPr>
      </w:pPr>
      <w:r>
        <w:rPr>
          <w:rFonts w:hint="eastAsia" w:ascii="宋体" w:hAnsi="宋体" w:cs="宋体"/>
          <w:color w:val="000000"/>
          <w:sz w:val="28"/>
          <w:szCs w:val="28"/>
        </w:rPr>
        <w:t xml:space="preserve">    技能指标测评方法：测试组现场录像，教研室组织相关专家组成各技能项目技能等级评定组，通过观看录像，对照项目测试评价标准来对受测学生技术动作等级进行评分</w:t>
      </w:r>
      <w:r>
        <w:rPr>
          <w:rFonts w:hint="eastAsia" w:ascii="宋体" w:hAnsi="宋体" w:cs="宋体"/>
          <w:color w:val="000000"/>
          <w:sz w:val="30"/>
          <w:szCs w:val="30"/>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楷体" w:hAnsi="楷体" w:eastAsia="楷体"/>
          <w:color w:val="000000"/>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ascii="宋体" w:hAnsi="宋体"/>
          <w:b/>
          <w:bCs/>
          <w:color w:val="000000"/>
          <w:sz w:val="30"/>
          <w:szCs w:val="30"/>
        </w:rPr>
      </w:pPr>
      <w:r>
        <w:rPr>
          <w:rFonts w:hint="eastAsia" w:ascii="宋体" w:hAnsi="宋体"/>
          <w:b/>
          <w:bCs/>
          <w:color w:val="000000"/>
          <w:sz w:val="30"/>
          <w:szCs w:val="30"/>
        </w:rPr>
        <w:t>三、具体工作要求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color w:val="000000"/>
          <w:sz w:val="28"/>
          <w:szCs w:val="28"/>
        </w:rPr>
      </w:pPr>
      <w:r>
        <w:rPr>
          <w:rFonts w:hint="eastAsia" w:ascii="宋体" w:hAnsi="宋体"/>
          <w:color w:val="000000"/>
          <w:sz w:val="28"/>
          <w:szCs w:val="28"/>
        </w:rPr>
        <w:t>1.本次抽测对象为全市52所高中校的高三年级学生。抽查样本为参加《标准》测试的正常学生(即经常从事各项体育锻炼活动，发育健全，身体健康的学生。凡心、肝、脾、肾等主要脏器有病者，身体残缺、畸形者、急性病患者或一月内患过高烧、腹泻等急性病、体力尚未恢复及处于月经期间的女生均不得参加身体素质项目的测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color w:val="000000"/>
          <w:sz w:val="28"/>
          <w:szCs w:val="28"/>
        </w:rPr>
      </w:pPr>
      <w:r>
        <w:rPr>
          <w:rFonts w:hint="eastAsia" w:ascii="宋体" w:hAnsi="宋体" w:cs="Arial"/>
          <w:color w:val="000000"/>
          <w:sz w:val="28"/>
          <w:szCs w:val="28"/>
        </w:rPr>
        <w:t>2.</w:t>
      </w:r>
      <w:r>
        <w:rPr>
          <w:rFonts w:hint="eastAsia" w:ascii="宋体" w:hAnsi="宋体"/>
          <w:color w:val="000000"/>
          <w:sz w:val="28"/>
          <w:szCs w:val="28"/>
        </w:rPr>
        <w:t>受测学生由测试组长按要求组织抽签确定，</w:t>
      </w:r>
      <w:r>
        <w:rPr>
          <w:rFonts w:hint="eastAsia" w:ascii="宋体" w:hAnsi="宋体" w:cs="Arial"/>
          <w:color w:val="000000"/>
          <w:sz w:val="28"/>
          <w:szCs w:val="28"/>
        </w:rPr>
        <w:t>根据测试对象要求，实事求是地统计参加测试学生，确保每校测试样本人数。体育教研组长及时做好与教务处临时调课准备并</w:t>
      </w:r>
      <w:r>
        <w:rPr>
          <w:rFonts w:hint="eastAsia" w:ascii="宋体" w:hAnsi="宋体"/>
          <w:color w:val="000000"/>
          <w:sz w:val="28"/>
          <w:szCs w:val="28"/>
        </w:rPr>
        <w:t>安排教师做好参加测试学生的准备活动。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color w:val="000000"/>
          <w:sz w:val="28"/>
          <w:szCs w:val="28"/>
        </w:rPr>
      </w:pPr>
      <w:r>
        <w:rPr>
          <w:rFonts w:hint="eastAsia" w:ascii="宋体" w:hAnsi="宋体"/>
          <w:color w:val="000000"/>
          <w:sz w:val="28"/>
          <w:szCs w:val="28"/>
        </w:rPr>
        <w:t>3.测试组人员不得随意调整，有特殊情况不能参加测试工作须提前请假。测试组在组长带领下</w:t>
      </w:r>
      <w:r>
        <w:rPr>
          <w:rFonts w:hint="eastAsia" w:ascii="宋体" w:hAnsi="宋体" w:cs="Arial"/>
          <w:color w:val="000000"/>
          <w:sz w:val="28"/>
          <w:szCs w:val="28"/>
        </w:rPr>
        <w:t>做好</w:t>
      </w:r>
      <w:r>
        <w:rPr>
          <w:rFonts w:hint="eastAsia" w:ascii="宋体" w:hAnsi="宋体"/>
          <w:color w:val="000000"/>
          <w:sz w:val="28"/>
          <w:szCs w:val="28"/>
        </w:rPr>
        <w:t>工作分工，明确责任，坚持标准，完成任务。</w:t>
      </w:r>
    </w:p>
    <w:p>
      <w:pPr>
        <w:keepNext w:val="0"/>
        <w:keepLines w:val="0"/>
        <w:pageBreakBefore w:val="0"/>
        <w:widowControl w:val="0"/>
        <w:kinsoku/>
        <w:wordWrap/>
        <w:overflowPunct/>
        <w:topLinePunct w:val="0"/>
        <w:autoSpaceDE/>
        <w:autoSpaceDN/>
        <w:bidi w:val="0"/>
        <w:adjustRightInd/>
        <w:snapToGrid/>
        <w:spacing w:line="460" w:lineRule="exact"/>
        <w:ind w:firstLine="560"/>
        <w:jc w:val="center"/>
        <w:textAlignment w:val="auto"/>
        <w:rPr>
          <w:rFonts w:ascii="宋体" w:hAnsi="宋体"/>
          <w:color w:val="000000"/>
          <w:sz w:val="28"/>
          <w:szCs w:val="28"/>
        </w:rPr>
      </w:pPr>
      <w:r>
        <w:rPr>
          <w:rFonts w:hint="eastAsia" w:ascii="宋体" w:hAnsi="宋体"/>
          <w:color w:val="000000"/>
          <w:sz w:val="28"/>
          <w:szCs w:val="28"/>
        </w:rPr>
        <w:t>4.测试组进校前，学校需提交加盖学校公章的全校高三年级总课</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olor w:val="000000"/>
          <w:sz w:val="28"/>
          <w:szCs w:val="28"/>
        </w:rPr>
      </w:pPr>
      <w:r>
        <w:rPr>
          <w:rFonts w:hint="eastAsia" w:ascii="宋体" w:hAnsi="宋体"/>
          <w:color w:val="000000"/>
          <w:sz w:val="28"/>
          <w:szCs w:val="28"/>
        </w:rPr>
        <w:t xml:space="preserve">表、全校高三学生名条、南京市高三体育选项教学实施质量调研回执单。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color w:val="000000"/>
          <w:sz w:val="28"/>
          <w:szCs w:val="28"/>
        </w:rPr>
      </w:pPr>
      <w:r>
        <w:rPr>
          <w:rFonts w:hint="eastAsia" w:ascii="宋体" w:hAnsi="宋体" w:cs="Arial"/>
          <w:color w:val="000000"/>
          <w:sz w:val="28"/>
          <w:szCs w:val="28"/>
        </w:rPr>
        <w:t>5.按照</w:t>
      </w:r>
      <w:r>
        <w:rPr>
          <w:rFonts w:hint="eastAsia" w:ascii="宋体" w:hAnsi="宋体"/>
          <w:color w:val="000000"/>
          <w:sz w:val="28"/>
          <w:szCs w:val="28"/>
        </w:rPr>
        <w:t>组织要求，本次测试由各区中学体育教研员、全市各高中学校教研组长组成测试组。对十二个区</w:t>
      </w:r>
      <w:r>
        <w:rPr>
          <w:rFonts w:ascii="宋体" w:hAnsi="宋体"/>
          <w:color w:val="000000"/>
          <w:sz w:val="28"/>
          <w:szCs w:val="28"/>
        </w:rPr>
        <w:t>5</w:t>
      </w:r>
      <w:r>
        <w:rPr>
          <w:rFonts w:hint="eastAsia" w:ascii="宋体" w:hAnsi="宋体"/>
          <w:color w:val="000000"/>
          <w:sz w:val="28"/>
          <w:szCs w:val="28"/>
        </w:rPr>
        <w:t>2所高中校（14个组）学生身体素质、选项运动技能采用分区、交叉、推磨制形式，进行抽测评估。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olor w:val="000000"/>
          <w:sz w:val="28"/>
          <w:szCs w:val="28"/>
        </w:rPr>
      </w:pPr>
      <w:r>
        <w:rPr>
          <w:rFonts w:hint="eastAsia" w:ascii="宋体" w:hAnsi="宋体"/>
          <w:color w:val="000000"/>
          <w:sz w:val="28"/>
          <w:szCs w:val="28"/>
        </w:rPr>
        <w:t xml:space="preserve">    6.</w:t>
      </w:r>
      <w:r>
        <w:rPr>
          <w:rFonts w:hint="eastAsia" w:ascii="宋体" w:hAnsi="宋体"/>
          <w:color w:val="000000" w:themeColor="text1"/>
          <w:sz w:val="28"/>
          <w:szCs w:val="28"/>
          <w:lang w:val="en-US" w:eastAsia="zh-CN"/>
        </w:rPr>
        <w:t>需要技评的</w:t>
      </w:r>
      <w:r>
        <w:rPr>
          <w:rFonts w:hint="eastAsia" w:ascii="宋体" w:hAnsi="宋体"/>
          <w:color w:val="000000" w:themeColor="text1"/>
          <w:sz w:val="28"/>
          <w:szCs w:val="28"/>
        </w:rPr>
        <w:t>技能项目测试过程全程录像。录像设备及摄像人员原则上由各受测学校准备，测试组成员现场协助指导。为提高测试工作效率，建议每所学校准备</w:t>
      </w:r>
      <w:r>
        <w:rPr>
          <w:rFonts w:hint="eastAsia" w:ascii="宋体" w:hAnsi="宋体"/>
          <w:color w:val="000000" w:themeColor="text1"/>
          <w:sz w:val="28"/>
          <w:szCs w:val="28"/>
          <w:lang w:val="en-US" w:eastAsia="zh-CN"/>
        </w:rPr>
        <w:t>两</w:t>
      </w:r>
      <w:r>
        <w:rPr>
          <w:rFonts w:hint="eastAsia" w:ascii="宋体" w:hAnsi="宋体"/>
          <w:color w:val="000000" w:themeColor="text1"/>
          <w:sz w:val="28"/>
          <w:szCs w:val="28"/>
        </w:rPr>
        <w:t>台摄像设备。</w:t>
      </w:r>
      <w:r>
        <w:rPr>
          <w:rFonts w:hint="eastAsia" w:ascii="宋体" w:hAnsi="宋体"/>
          <w:color w:val="000000"/>
          <w:sz w:val="28"/>
          <w:szCs w:val="28"/>
        </w:rPr>
        <w:t>测试结束后视频文件由测试组拷贝带回。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color w:val="000000"/>
          <w:sz w:val="28"/>
          <w:szCs w:val="28"/>
        </w:rPr>
      </w:pPr>
      <w:r>
        <w:rPr>
          <w:rFonts w:hint="eastAsia" w:ascii="宋体" w:hAnsi="宋体" w:cs="Arial"/>
          <w:color w:val="000000"/>
          <w:sz w:val="28"/>
          <w:szCs w:val="28"/>
        </w:rPr>
        <w:t>7.测试组</w:t>
      </w:r>
      <w:r>
        <w:rPr>
          <w:rFonts w:hint="eastAsia" w:ascii="宋体" w:hAnsi="宋体"/>
          <w:color w:val="000000"/>
          <w:sz w:val="28"/>
          <w:szCs w:val="28"/>
        </w:rPr>
        <w:t>人员的差旅、食宿费用回原单位报销，其他费用由主办单位承担。</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8.抽测调研学校要成立由主管校长和有关人员参加的测试上报及抽测工作领导小组，明确职责，并做好以下工作。</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1)认真做好被测学生的思想动员工作，将学生体质健康成绩与本学期体育考试成绩及评选三好学生结合起来</w:t>
      </w:r>
      <w:r>
        <w:rPr>
          <w:rFonts w:ascii="宋体" w:hAnsi="宋体"/>
          <w:color w:val="000000"/>
          <w:sz w:val="28"/>
          <w:szCs w:val="28"/>
        </w:rPr>
        <w:t>(</w:t>
      </w:r>
      <w:r>
        <w:rPr>
          <w:rFonts w:hint="eastAsia" w:ascii="宋体" w:hAnsi="宋体"/>
          <w:color w:val="000000"/>
          <w:sz w:val="28"/>
          <w:szCs w:val="28"/>
        </w:rPr>
        <w:t>对态度不端正、不积极参加抽查调研的学生一票否决</w:t>
      </w:r>
      <w:r>
        <w:rPr>
          <w:rFonts w:ascii="宋体" w:hAnsi="宋体"/>
          <w:color w:val="000000"/>
          <w:sz w:val="28"/>
          <w:szCs w:val="28"/>
        </w:rPr>
        <w:t>)</w:t>
      </w:r>
      <w:r>
        <w:rPr>
          <w:rFonts w:hint="eastAsia" w:ascii="宋体" w:hAnsi="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2)与测试组积极沟通协调，在测试安排规定时段内，确定具体测试时间。严格按照测试上报及抽测工作方案的步骤和序时进度安排相关工作。</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3)强化安全意识，制定安全预案。对测试学生进行必要的病史调查登记，不得强迫有不适合参加身体素质类项目测试的学生参加测试，也不得随意调整能够参加身体素质类项目测试的学生。</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4)学校校医（保健教师）全程参与学生身体素质类项目检测，做好测试场所的卫生安全和测试现场的急救工作。</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5)提前准备好测试及调研所需的场馆、器材和相关材料，同时要对测试器材和场地认真组织检查和整理，排除一切不安全的隐患，确保测试复核工作安全顺利。</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7)</w:t>
      </w:r>
      <w:r>
        <w:rPr>
          <w:rFonts w:hint="eastAsia" w:ascii="宋体"/>
          <w:color w:val="000000"/>
          <w:sz w:val="28"/>
          <w:szCs w:val="28"/>
        </w:rPr>
        <w:t>学校</w:t>
      </w:r>
      <w:r>
        <w:rPr>
          <w:rFonts w:hint="eastAsia" w:ascii="宋体" w:hAnsi="宋体"/>
          <w:color w:val="000000"/>
          <w:sz w:val="28"/>
          <w:szCs w:val="28"/>
        </w:rPr>
        <w:t>体育教研组长要认真对照通知要求，组织组内体育教师提前做好本次高三学生身体素质抽测及技能考核项目的测试工作准备，明确责任，完成任务。</w:t>
      </w:r>
    </w:p>
    <w:p>
      <w:pPr>
        <w:pStyle w:val="7"/>
        <w:keepNext w:val="0"/>
        <w:keepLines w:val="0"/>
        <w:pageBreakBefore w:val="0"/>
        <w:widowControl w:val="0"/>
        <w:kinsoku/>
        <w:wordWrap/>
        <w:overflowPunct/>
        <w:topLinePunct w:val="0"/>
        <w:autoSpaceDE/>
        <w:autoSpaceDN/>
        <w:bidi w:val="0"/>
        <w:adjustRightInd/>
        <w:snapToGrid/>
        <w:spacing w:line="460" w:lineRule="exact"/>
        <w:ind w:firstLine="602"/>
        <w:textAlignment w:val="auto"/>
        <w:rPr>
          <w:rFonts w:ascii="宋体" w:hAnsi="宋体" w:cs="宋体"/>
          <w:b/>
          <w:color w:val="000000"/>
          <w:sz w:val="30"/>
          <w:szCs w:val="30"/>
        </w:rPr>
      </w:pPr>
      <w:r>
        <w:rPr>
          <w:rFonts w:hint="eastAsia" w:ascii="宋体" w:hAnsi="宋体" w:cs="宋体"/>
          <w:b/>
          <w:color w:val="000000"/>
          <w:sz w:val="30"/>
          <w:szCs w:val="30"/>
        </w:rPr>
        <w:t>四、南京市普通高中实施《国家学生体质健康标准》监测和教学质量调研工作简报（学年度）</w:t>
      </w:r>
    </w:p>
    <w:p>
      <w:pPr>
        <w:keepNext w:val="0"/>
        <w:keepLines w:val="0"/>
        <w:pageBreakBefore w:val="0"/>
        <w:widowControl w:val="0"/>
        <w:kinsoku/>
        <w:wordWrap/>
        <w:overflowPunct/>
        <w:topLinePunct w:val="0"/>
        <w:autoSpaceDE/>
        <w:autoSpaceDN/>
        <w:bidi w:val="0"/>
        <w:adjustRightInd/>
        <w:snapToGrid/>
        <w:spacing w:line="460" w:lineRule="exact"/>
        <w:ind w:left="594"/>
        <w:textAlignment w:val="auto"/>
        <w:rPr>
          <w:rFonts w:ascii="宋体" w:hAnsi="宋体" w:cs="宋体"/>
          <w:color w:val="000000"/>
          <w:sz w:val="28"/>
          <w:szCs w:val="28"/>
        </w:rPr>
      </w:pPr>
      <w:r>
        <w:rPr>
          <w:rFonts w:hint="eastAsia" w:ascii="宋体" w:hAnsi="宋体" w:cs="宋体"/>
          <w:color w:val="000000"/>
          <w:sz w:val="28"/>
          <w:szCs w:val="28"/>
        </w:rPr>
        <w:t>1.《国家学生体质健康标准》数据部分由周云工作室负责。</w:t>
      </w:r>
    </w:p>
    <w:p>
      <w:pPr>
        <w:keepNext w:val="0"/>
        <w:keepLines w:val="0"/>
        <w:pageBreakBefore w:val="0"/>
        <w:widowControl w:val="0"/>
        <w:kinsoku/>
        <w:wordWrap/>
        <w:overflowPunct/>
        <w:topLinePunct w:val="0"/>
        <w:autoSpaceDE/>
        <w:autoSpaceDN/>
        <w:bidi w:val="0"/>
        <w:adjustRightInd/>
        <w:snapToGrid/>
        <w:spacing w:line="460" w:lineRule="exact"/>
        <w:ind w:left="594"/>
        <w:textAlignment w:val="auto"/>
        <w:rPr>
          <w:rFonts w:ascii="宋体" w:hAnsi="宋体" w:cs="宋体"/>
          <w:color w:val="000000"/>
          <w:sz w:val="28"/>
          <w:szCs w:val="28"/>
        </w:rPr>
      </w:pPr>
      <w:r>
        <w:rPr>
          <w:rFonts w:hint="eastAsia" w:ascii="宋体" w:hAnsi="宋体" w:cs="宋体"/>
          <w:color w:val="000000"/>
          <w:sz w:val="28"/>
          <w:szCs w:val="28"/>
        </w:rPr>
        <w:t>2.选项教学质量评价由体育中心组负责。</w:t>
      </w:r>
    </w:p>
    <w:p>
      <w:pPr>
        <w:keepNext w:val="0"/>
        <w:keepLines w:val="0"/>
        <w:pageBreakBefore w:val="0"/>
        <w:widowControl w:val="0"/>
        <w:kinsoku/>
        <w:wordWrap/>
        <w:overflowPunct/>
        <w:topLinePunct w:val="0"/>
        <w:autoSpaceDE/>
        <w:autoSpaceDN/>
        <w:bidi w:val="0"/>
        <w:adjustRightInd/>
        <w:snapToGrid/>
        <w:spacing w:line="460" w:lineRule="exact"/>
        <w:ind w:left="594"/>
        <w:textAlignment w:val="auto"/>
        <w:rPr>
          <w:rFonts w:hint="eastAsia" w:ascii="宋体" w:hAnsi="宋体" w:cs="宋体"/>
          <w:color w:val="000000"/>
          <w:sz w:val="28"/>
          <w:szCs w:val="28"/>
        </w:rPr>
      </w:pPr>
      <w:r>
        <w:rPr>
          <w:rFonts w:hint="eastAsia" w:ascii="宋体" w:hAnsi="宋体" w:cs="宋体"/>
          <w:color w:val="000000"/>
          <w:sz w:val="28"/>
          <w:szCs w:val="28"/>
        </w:rPr>
        <w:t>3.工作简报由市教研室负责。</w:t>
      </w:r>
    </w:p>
    <w:p>
      <w:pPr>
        <w:keepNext w:val="0"/>
        <w:keepLines w:val="0"/>
        <w:pageBreakBefore w:val="0"/>
        <w:widowControl w:val="0"/>
        <w:kinsoku/>
        <w:wordWrap/>
        <w:overflowPunct/>
        <w:topLinePunct w:val="0"/>
        <w:autoSpaceDE/>
        <w:autoSpaceDN/>
        <w:bidi w:val="0"/>
        <w:adjustRightInd/>
        <w:snapToGrid/>
        <w:spacing w:line="460" w:lineRule="exact"/>
        <w:ind w:left="594"/>
        <w:textAlignment w:val="auto"/>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1120" w:hanging="1120" w:hangingChars="400"/>
        <w:textAlignment w:val="auto"/>
        <w:rPr>
          <w:rFonts w:ascii="宋体" w:hAnsi="宋体"/>
          <w:color w:val="000000"/>
          <w:sz w:val="28"/>
          <w:szCs w:val="28"/>
        </w:rPr>
      </w:pPr>
      <w:r>
        <w:rPr>
          <w:rFonts w:hint="eastAsia" w:ascii="宋体" w:hAnsi="宋体"/>
          <w:color w:val="000000"/>
          <w:sz w:val="28"/>
          <w:szCs w:val="28"/>
        </w:rPr>
        <w:t>附件：1.南京市201</w:t>
      </w:r>
      <w:r>
        <w:rPr>
          <w:rFonts w:hint="eastAsia" w:ascii="宋体" w:hAnsi="宋体"/>
          <w:color w:val="000000"/>
          <w:sz w:val="28"/>
          <w:szCs w:val="28"/>
          <w:lang w:val="en-US" w:eastAsia="zh-CN"/>
        </w:rPr>
        <w:t>9</w:t>
      </w:r>
      <w:r>
        <w:rPr>
          <w:rFonts w:hint="eastAsia" w:ascii="宋体" w:hAnsi="宋体"/>
          <w:color w:val="000000"/>
          <w:sz w:val="28"/>
          <w:szCs w:val="28"/>
        </w:rPr>
        <w:t>年高三学生标准监测和体育选项教学实施质量调研日程安排表</w:t>
      </w:r>
    </w:p>
    <w:p>
      <w:pPr>
        <w:keepNext w:val="0"/>
        <w:keepLines w:val="0"/>
        <w:pageBreakBefore w:val="0"/>
        <w:widowControl w:val="0"/>
        <w:kinsoku/>
        <w:wordWrap/>
        <w:overflowPunct/>
        <w:topLinePunct w:val="0"/>
        <w:autoSpaceDE/>
        <w:autoSpaceDN/>
        <w:bidi w:val="0"/>
        <w:adjustRightInd/>
        <w:snapToGrid/>
        <w:spacing w:line="460" w:lineRule="exact"/>
        <w:ind w:left="840"/>
        <w:textAlignment w:val="auto"/>
        <w:rPr>
          <w:rFonts w:ascii="宋体" w:hAnsi="宋体"/>
          <w:color w:val="000000"/>
          <w:sz w:val="28"/>
          <w:szCs w:val="28"/>
        </w:rPr>
      </w:pPr>
      <w:r>
        <w:rPr>
          <w:rFonts w:hint="eastAsia" w:ascii="宋体" w:hAnsi="宋体"/>
          <w:color w:val="000000"/>
          <w:sz w:val="28"/>
          <w:szCs w:val="28"/>
        </w:rPr>
        <w:t xml:space="preserve">2.南京市高三体育选项教学实施质量调研回执单      </w:t>
      </w:r>
    </w:p>
    <w:p>
      <w:pPr>
        <w:keepNext w:val="0"/>
        <w:keepLines w:val="0"/>
        <w:pageBreakBefore w:val="0"/>
        <w:widowControl w:val="0"/>
        <w:kinsoku/>
        <w:wordWrap/>
        <w:overflowPunct/>
        <w:topLinePunct w:val="0"/>
        <w:autoSpaceDE/>
        <w:autoSpaceDN/>
        <w:bidi w:val="0"/>
        <w:adjustRightInd/>
        <w:snapToGrid/>
        <w:spacing w:line="460" w:lineRule="exact"/>
        <w:ind w:left="840"/>
        <w:textAlignment w:val="auto"/>
        <w:rPr>
          <w:rFonts w:ascii="宋体" w:hAnsi="宋体"/>
          <w:color w:val="000000"/>
          <w:sz w:val="28"/>
          <w:szCs w:val="28"/>
        </w:rPr>
      </w:pPr>
      <w:r>
        <w:rPr>
          <w:rFonts w:hint="eastAsia" w:ascii="宋体" w:hAnsi="宋体"/>
          <w:color w:val="000000"/>
          <w:sz w:val="28"/>
          <w:szCs w:val="28"/>
        </w:rPr>
        <w:t>3.技能选项测试内容及评价标准、演示视频（部分大项）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640" w:firstLine="4202" w:firstLineChars="1501"/>
        <w:jc w:val="righ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640" w:firstLine="4202" w:firstLineChars="1501"/>
        <w:jc w:val="right"/>
        <w:textAlignment w:val="auto"/>
        <w:rPr>
          <w:rFonts w:hint="eastAsia" w:ascii="宋体" w:hAnsi="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640" w:firstLine="4202" w:firstLineChars="1501"/>
        <w:jc w:val="right"/>
        <w:textAlignment w:val="auto"/>
        <w:rPr>
          <w:rFonts w:ascii="宋体" w:hAnsi="宋体"/>
          <w:color w:val="000000"/>
          <w:sz w:val="28"/>
          <w:szCs w:val="28"/>
        </w:rPr>
      </w:pPr>
      <w:r>
        <w:rPr>
          <w:rFonts w:hint="eastAsia" w:ascii="宋体" w:hAnsi="宋体"/>
          <w:color w:val="000000"/>
          <w:sz w:val="28"/>
          <w:szCs w:val="28"/>
        </w:rPr>
        <w:t>南京市教学研究室</w:t>
      </w:r>
    </w:p>
    <w:p>
      <w:pPr>
        <w:keepNext w:val="0"/>
        <w:keepLines w:val="0"/>
        <w:pageBreakBefore w:val="0"/>
        <w:widowControl w:val="0"/>
        <w:kinsoku/>
        <w:wordWrap/>
        <w:overflowPunct/>
        <w:topLinePunct w:val="0"/>
        <w:autoSpaceDE/>
        <w:autoSpaceDN/>
        <w:bidi w:val="0"/>
        <w:adjustRightInd/>
        <w:snapToGrid/>
        <w:spacing w:line="460" w:lineRule="exact"/>
        <w:ind w:right="640" w:firstLine="4202" w:firstLineChars="1501"/>
        <w:jc w:val="right"/>
        <w:textAlignment w:val="auto"/>
        <w:rPr>
          <w:rFonts w:ascii="宋体" w:hAnsi="宋体"/>
          <w:color w:val="000000"/>
          <w:sz w:val="28"/>
          <w:szCs w:val="28"/>
        </w:rPr>
      </w:pPr>
      <w:r>
        <w:rPr>
          <w:rFonts w:hint="eastAsia" w:ascii="宋体" w:hAnsi="宋体"/>
          <w:color w:val="000000"/>
          <w:sz w:val="28"/>
          <w:szCs w:val="28"/>
        </w:rPr>
        <w:t>201</w:t>
      </w:r>
      <w:r>
        <w:rPr>
          <w:rFonts w:hint="eastAsia" w:ascii="宋体" w:hAnsi="宋体"/>
          <w:color w:val="000000"/>
          <w:sz w:val="28"/>
          <w:szCs w:val="28"/>
          <w:lang w:val="en-US" w:eastAsia="zh-CN"/>
        </w:rPr>
        <w:t>9</w:t>
      </w:r>
      <w:r>
        <w:rPr>
          <w:rFonts w:hint="eastAsia" w:ascii="宋体" w:hAnsi="宋体"/>
          <w:color w:val="000000"/>
          <w:sz w:val="28"/>
          <w:szCs w:val="28"/>
        </w:rPr>
        <w:t>年</w:t>
      </w:r>
      <w:r>
        <w:rPr>
          <w:rFonts w:hint="eastAsia" w:ascii="宋体" w:hAnsi="宋体"/>
          <w:color w:val="000000"/>
          <w:sz w:val="28"/>
          <w:szCs w:val="28"/>
          <w:lang w:val="en-US" w:eastAsia="zh-CN"/>
        </w:rPr>
        <w:t>3</w:t>
      </w:r>
      <w:r>
        <w:rPr>
          <w:rFonts w:hint="eastAsia" w:ascii="宋体" w:hAnsi="宋体"/>
          <w:color w:val="000000"/>
          <w:sz w:val="28"/>
          <w:szCs w:val="28"/>
        </w:rPr>
        <w:t>月7日</w:t>
      </w:r>
    </w:p>
    <w:p>
      <w:pPr>
        <w:ind w:right="640"/>
        <w:rPr>
          <w:rFonts w:ascii="宋体" w:hAnsi="宋体"/>
          <w:sz w:val="28"/>
          <w:szCs w:val="28"/>
        </w:rPr>
      </w:pPr>
      <w:r>
        <w:rPr>
          <w:rFonts w:hint="eastAsia" w:ascii="宋体" w:hAnsi="宋体"/>
          <w:sz w:val="28"/>
          <w:szCs w:val="28"/>
        </w:rPr>
        <w:t>附件1：</w:t>
      </w:r>
    </w:p>
    <w:p>
      <w:pPr>
        <w:jc w:val="center"/>
        <w:rPr>
          <w:rFonts w:ascii="黑体" w:hAnsi="黑体" w:eastAsia="黑体"/>
          <w:b/>
          <w:sz w:val="24"/>
          <w:szCs w:val="24"/>
        </w:rPr>
      </w:pPr>
      <w:r>
        <w:rPr>
          <w:rFonts w:hint="eastAsia" w:ascii="黑体" w:hAnsi="黑体" w:eastAsia="黑体"/>
          <w:b/>
          <w:sz w:val="24"/>
          <w:szCs w:val="24"/>
        </w:rPr>
        <w:t>201</w:t>
      </w:r>
      <w:r>
        <w:rPr>
          <w:rFonts w:hint="eastAsia" w:ascii="黑体" w:hAnsi="黑体" w:eastAsia="黑体"/>
          <w:b/>
          <w:sz w:val="24"/>
          <w:szCs w:val="24"/>
          <w:lang w:val="en-US" w:eastAsia="zh-CN"/>
        </w:rPr>
        <w:t>9</w:t>
      </w:r>
      <w:r>
        <w:rPr>
          <w:rFonts w:hint="eastAsia" w:ascii="黑体" w:hAnsi="黑体" w:eastAsia="黑体"/>
          <w:b/>
          <w:sz w:val="24"/>
          <w:szCs w:val="24"/>
        </w:rPr>
        <w:t>年南京市高三学生标准监测及体育选项教学实施质量调研日程安排表</w:t>
      </w:r>
    </w:p>
    <w:tbl>
      <w:tblPr>
        <w:tblStyle w:val="5"/>
        <w:tblpPr w:leftFromText="180" w:rightFromText="180" w:vertAnchor="text" w:horzAnchor="page" w:tblpX="1117" w:tblpY="71"/>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08"/>
        <w:gridCol w:w="1056"/>
        <w:gridCol w:w="1212"/>
        <w:gridCol w:w="1356"/>
        <w:gridCol w:w="1211"/>
        <w:gridCol w:w="961"/>
        <w:gridCol w:w="1020"/>
        <w:gridCol w:w="94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518" w:type="dxa"/>
            <w:vMerge w:val="restart"/>
            <w:shd w:val="clear" w:color="auto" w:fill="auto"/>
            <w:vAlign w:val="center"/>
          </w:tcPr>
          <w:p>
            <w:pPr>
              <w:jc w:val="center"/>
              <w:rPr>
                <w:rFonts w:ascii="宋体" w:hAnsi="宋体"/>
                <w:sz w:val="24"/>
              </w:rPr>
            </w:pPr>
            <w:r>
              <w:rPr>
                <w:rFonts w:hint="eastAsia" w:ascii="宋体" w:hAnsi="宋体"/>
                <w:sz w:val="24"/>
              </w:rPr>
              <w:t>编组</w:t>
            </w:r>
          </w:p>
        </w:tc>
        <w:tc>
          <w:tcPr>
            <w:tcW w:w="708" w:type="dxa"/>
            <w:vMerge w:val="restart"/>
            <w:shd w:val="clear" w:color="auto" w:fill="auto"/>
            <w:vAlign w:val="center"/>
          </w:tcPr>
          <w:p>
            <w:pPr>
              <w:jc w:val="center"/>
              <w:rPr>
                <w:rFonts w:ascii="宋体" w:hAnsi="宋体"/>
                <w:sz w:val="24"/>
              </w:rPr>
            </w:pPr>
            <w:r>
              <w:rPr>
                <w:rFonts w:hint="eastAsia" w:ascii="宋体" w:hAnsi="宋体"/>
                <w:sz w:val="24"/>
              </w:rPr>
              <w:t>测试时间</w:t>
            </w:r>
          </w:p>
        </w:tc>
        <w:tc>
          <w:tcPr>
            <w:tcW w:w="4835" w:type="dxa"/>
            <w:gridSpan w:val="4"/>
            <w:vMerge w:val="restart"/>
            <w:shd w:val="clear" w:color="auto" w:fill="auto"/>
            <w:vAlign w:val="center"/>
          </w:tcPr>
          <w:p>
            <w:pPr>
              <w:jc w:val="center"/>
              <w:rPr>
                <w:rFonts w:ascii="宋体" w:hAnsi="宋体"/>
                <w:sz w:val="24"/>
              </w:rPr>
            </w:pPr>
            <w:r>
              <w:rPr>
                <w:rFonts w:hint="eastAsia" w:ascii="宋体" w:hAnsi="宋体"/>
                <w:sz w:val="24"/>
              </w:rPr>
              <w:t>测试学校</w:t>
            </w:r>
          </w:p>
        </w:tc>
        <w:tc>
          <w:tcPr>
            <w:tcW w:w="3866" w:type="dxa"/>
            <w:gridSpan w:val="4"/>
            <w:shd w:val="clear" w:color="auto" w:fill="auto"/>
            <w:vAlign w:val="center"/>
          </w:tcPr>
          <w:p>
            <w:pPr>
              <w:jc w:val="center"/>
              <w:rPr>
                <w:rFonts w:ascii="宋体" w:hAnsi="宋体"/>
                <w:sz w:val="24"/>
              </w:rPr>
            </w:pPr>
            <w:r>
              <w:rPr>
                <w:rFonts w:hint="eastAsia" w:ascii="宋体" w:hAnsi="宋体"/>
                <w:sz w:val="24"/>
              </w:rPr>
              <w:t>测试组成员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518" w:type="dxa"/>
            <w:vMerge w:val="continue"/>
            <w:shd w:val="clear" w:color="auto" w:fill="auto"/>
            <w:vAlign w:val="center"/>
          </w:tcPr>
          <w:p>
            <w:pPr>
              <w:jc w:val="center"/>
              <w:rPr>
                <w:rFonts w:ascii="宋体" w:hAnsi="宋体"/>
                <w:sz w:val="24"/>
              </w:rPr>
            </w:pPr>
          </w:p>
        </w:tc>
        <w:tc>
          <w:tcPr>
            <w:tcW w:w="708" w:type="dxa"/>
            <w:vMerge w:val="continue"/>
            <w:shd w:val="clear" w:color="auto" w:fill="auto"/>
            <w:vAlign w:val="center"/>
          </w:tcPr>
          <w:p>
            <w:pPr>
              <w:jc w:val="center"/>
              <w:rPr>
                <w:rFonts w:ascii="宋体" w:hAnsi="宋体"/>
                <w:sz w:val="24"/>
              </w:rPr>
            </w:pPr>
          </w:p>
        </w:tc>
        <w:tc>
          <w:tcPr>
            <w:tcW w:w="4835" w:type="dxa"/>
            <w:gridSpan w:val="4"/>
            <w:vMerge w:val="continue"/>
            <w:shd w:val="clear" w:color="auto" w:fill="auto"/>
            <w:vAlign w:val="center"/>
          </w:tcPr>
          <w:p>
            <w:pPr>
              <w:jc w:val="center"/>
              <w:rPr>
                <w:rFonts w:ascii="宋体" w:hAnsi="宋体"/>
                <w:sz w:val="24"/>
              </w:rPr>
            </w:pPr>
          </w:p>
        </w:tc>
        <w:tc>
          <w:tcPr>
            <w:tcW w:w="961" w:type="dxa"/>
            <w:shd w:val="clear" w:color="auto" w:fill="auto"/>
            <w:vAlign w:val="center"/>
          </w:tcPr>
          <w:p>
            <w:pPr>
              <w:jc w:val="center"/>
              <w:rPr>
                <w:rFonts w:ascii="宋体" w:hAnsi="宋体"/>
                <w:sz w:val="24"/>
              </w:rPr>
            </w:pPr>
            <w:r>
              <w:rPr>
                <w:rFonts w:hint="eastAsia" w:ascii="宋体" w:hAnsi="宋体"/>
                <w:sz w:val="24"/>
              </w:rPr>
              <w:t>教研员</w:t>
            </w:r>
          </w:p>
        </w:tc>
        <w:tc>
          <w:tcPr>
            <w:tcW w:w="1020" w:type="dxa"/>
            <w:shd w:val="clear" w:color="auto" w:fill="auto"/>
            <w:vAlign w:val="center"/>
          </w:tcPr>
          <w:p>
            <w:pPr>
              <w:jc w:val="center"/>
              <w:rPr>
                <w:rFonts w:ascii="宋体" w:hAnsi="宋体"/>
                <w:sz w:val="24"/>
              </w:rPr>
            </w:pPr>
            <w:r>
              <w:rPr>
                <w:rFonts w:hint="eastAsia" w:ascii="宋体" w:hAnsi="宋体"/>
                <w:sz w:val="24"/>
              </w:rPr>
              <w:t>组员</w:t>
            </w:r>
          </w:p>
        </w:tc>
        <w:tc>
          <w:tcPr>
            <w:tcW w:w="948" w:type="dxa"/>
            <w:shd w:val="clear" w:color="auto" w:fill="auto"/>
            <w:vAlign w:val="center"/>
          </w:tcPr>
          <w:p>
            <w:pPr>
              <w:jc w:val="center"/>
              <w:rPr>
                <w:rFonts w:ascii="宋体" w:hAnsi="宋体"/>
                <w:sz w:val="24"/>
              </w:rPr>
            </w:pPr>
            <w:r>
              <w:rPr>
                <w:rFonts w:hint="eastAsia" w:ascii="宋体" w:hAnsi="宋体"/>
                <w:sz w:val="24"/>
              </w:rPr>
              <w:t>组 员</w:t>
            </w:r>
          </w:p>
        </w:tc>
        <w:tc>
          <w:tcPr>
            <w:tcW w:w="937" w:type="dxa"/>
            <w:shd w:val="clear" w:color="auto" w:fill="auto"/>
            <w:vAlign w:val="center"/>
          </w:tcPr>
          <w:p>
            <w:pPr>
              <w:jc w:val="center"/>
              <w:rPr>
                <w:rFonts w:ascii="宋体" w:hAnsi="宋体"/>
                <w:sz w:val="24"/>
              </w:rPr>
            </w:pPr>
            <w:r>
              <w:rPr>
                <w:rFonts w:hint="eastAsia" w:ascii="宋体" w:hAnsi="宋体"/>
                <w:sz w:val="24"/>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B6DDE8"/>
            <w:vAlign w:val="center"/>
          </w:tcPr>
          <w:p>
            <w:pPr>
              <w:jc w:val="center"/>
              <w:rPr>
                <w:rFonts w:ascii="宋体" w:hAnsi="宋体"/>
                <w:color w:val="000000"/>
                <w:sz w:val="24"/>
              </w:rPr>
            </w:pPr>
            <w:r>
              <w:rPr>
                <w:rFonts w:hint="eastAsia" w:ascii="宋体" w:hAnsi="宋体"/>
                <w:color w:val="000000"/>
                <w:sz w:val="24"/>
              </w:rPr>
              <w:t>01</w:t>
            </w:r>
          </w:p>
        </w:tc>
        <w:tc>
          <w:tcPr>
            <w:tcW w:w="708" w:type="dxa"/>
            <w:vMerge w:val="restart"/>
            <w:shd w:val="clear" w:color="auto" w:fill="B6DDE8"/>
            <w:vAlign w:val="center"/>
          </w:tcPr>
          <w:p>
            <w:pPr>
              <w:rPr>
                <w:rFonts w:ascii="宋体" w:hAnsi="宋体"/>
                <w:color w:val="000000"/>
                <w:sz w:val="24"/>
              </w:rPr>
            </w:pPr>
          </w:p>
          <w:p>
            <w:pPr>
              <w:jc w:val="center"/>
              <w:rPr>
                <w:rFonts w:ascii="宋体" w:hAnsi="宋体"/>
                <w:color w:val="000000"/>
                <w:sz w:val="24"/>
              </w:rPr>
            </w:pPr>
            <w:r>
              <w:rPr>
                <w:rFonts w:hint="eastAsia" w:ascii="宋体" w:hAnsi="宋体"/>
                <w:color w:val="000000"/>
                <w:sz w:val="24"/>
              </w:rPr>
              <w:t>3</w:t>
            </w:r>
          </w:p>
          <w:p>
            <w:pPr>
              <w:jc w:val="center"/>
              <w:rPr>
                <w:rFonts w:ascii="宋体" w:hAnsi="宋体"/>
                <w:color w:val="000000"/>
                <w:sz w:val="24"/>
              </w:rPr>
            </w:pPr>
            <w:r>
              <w:rPr>
                <w:rFonts w:hint="eastAsia" w:ascii="宋体" w:hAnsi="宋体"/>
                <w:color w:val="000000"/>
                <w:sz w:val="24"/>
              </w:rPr>
              <w:t>月2</w:t>
            </w:r>
            <w:r>
              <w:rPr>
                <w:rFonts w:hint="eastAsia" w:ascii="宋体" w:hAnsi="宋体"/>
                <w:color w:val="000000"/>
                <w:sz w:val="24"/>
                <w:lang w:val="en-US" w:eastAsia="zh-CN"/>
              </w:rPr>
              <w:t>5</w:t>
            </w:r>
            <w:r>
              <w:rPr>
                <w:rFonts w:hint="eastAsia" w:ascii="宋体" w:hAnsi="宋体"/>
                <w:color w:val="000000"/>
                <w:sz w:val="24"/>
              </w:rPr>
              <w:t>日</w:t>
            </w:r>
          </w:p>
          <w:p>
            <w:pPr>
              <w:jc w:val="center"/>
              <w:rPr>
                <w:rFonts w:ascii="宋体" w:hAnsi="宋体"/>
                <w:color w:val="000000"/>
                <w:sz w:val="24"/>
              </w:rPr>
            </w:pPr>
            <w:r>
              <w:rPr>
                <w:rFonts w:hint="eastAsia" w:ascii="宋体" w:hAnsi="宋体"/>
                <w:color w:val="000000"/>
                <w:sz w:val="24"/>
              </w:rPr>
              <w:t>、</w:t>
            </w:r>
          </w:p>
          <w:p>
            <w:pPr>
              <w:jc w:val="center"/>
              <w:rPr>
                <w:rFonts w:ascii="宋体" w:hAnsi="宋体"/>
                <w:color w:val="000000"/>
                <w:sz w:val="24"/>
              </w:rPr>
            </w:pPr>
            <w:r>
              <w:rPr>
                <w:rFonts w:hint="eastAsia" w:ascii="宋体" w:hAnsi="宋体"/>
                <w:color w:val="000000"/>
                <w:sz w:val="24"/>
              </w:rPr>
              <w:t>3</w:t>
            </w:r>
          </w:p>
          <w:p>
            <w:pPr>
              <w:jc w:val="center"/>
              <w:rPr>
                <w:rFonts w:ascii="宋体" w:hAnsi="宋体"/>
                <w:color w:val="000000"/>
                <w:sz w:val="24"/>
              </w:rPr>
            </w:pPr>
            <w:r>
              <w:rPr>
                <w:rFonts w:hint="eastAsia" w:ascii="宋体" w:hAnsi="宋体"/>
                <w:color w:val="000000"/>
                <w:sz w:val="24"/>
              </w:rPr>
              <w:t>月</w:t>
            </w:r>
          </w:p>
          <w:p>
            <w:pPr>
              <w:jc w:val="center"/>
              <w:rPr>
                <w:rFonts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6</w:t>
            </w:r>
            <w:r>
              <w:rPr>
                <w:rFonts w:hint="eastAsia" w:ascii="宋体" w:hAnsi="宋体"/>
                <w:color w:val="000000"/>
                <w:sz w:val="24"/>
              </w:rPr>
              <w:t>日</w:t>
            </w:r>
          </w:p>
        </w:tc>
        <w:tc>
          <w:tcPr>
            <w:tcW w:w="1056" w:type="dxa"/>
            <w:shd w:val="clear" w:color="auto" w:fill="B6DDE8"/>
            <w:vAlign w:val="center"/>
          </w:tcPr>
          <w:p>
            <w:pPr>
              <w:jc w:val="center"/>
              <w:rPr>
                <w:rFonts w:ascii="宋体" w:hAnsi="宋体"/>
                <w:color w:val="000000"/>
                <w:szCs w:val="21"/>
              </w:rPr>
            </w:pPr>
            <w:r>
              <w:rPr>
                <w:rFonts w:hint="eastAsia" w:ascii="宋体" w:hAnsi="宋体"/>
                <w:color w:val="000000"/>
                <w:szCs w:val="21"/>
              </w:rPr>
              <w:t>金陵</w:t>
            </w:r>
          </w:p>
          <w:p>
            <w:pPr>
              <w:jc w:val="center"/>
              <w:rPr>
                <w:rFonts w:ascii="宋体" w:hAnsi="宋体"/>
                <w:color w:val="000000"/>
                <w:szCs w:val="21"/>
              </w:rPr>
            </w:pPr>
            <w:r>
              <w:rPr>
                <w:rFonts w:hint="eastAsia" w:ascii="宋体" w:hAnsi="宋体"/>
                <w:color w:val="000000"/>
                <w:szCs w:val="21"/>
              </w:rPr>
              <w:t>中学</w:t>
            </w:r>
          </w:p>
        </w:tc>
        <w:tc>
          <w:tcPr>
            <w:tcW w:w="1212" w:type="dxa"/>
            <w:shd w:val="clear" w:color="auto" w:fill="B6DDE8"/>
            <w:vAlign w:val="center"/>
          </w:tcPr>
          <w:p>
            <w:pPr>
              <w:jc w:val="center"/>
              <w:rPr>
                <w:rFonts w:ascii="宋体" w:hAnsi="宋体"/>
                <w:color w:val="000000"/>
                <w:szCs w:val="21"/>
              </w:rPr>
            </w:pPr>
            <w:r>
              <w:rPr>
                <w:rFonts w:hint="eastAsia" w:ascii="宋体" w:hAnsi="宋体"/>
                <w:color w:val="000000"/>
                <w:szCs w:val="21"/>
              </w:rPr>
              <w:t>南大附属中学</w:t>
            </w:r>
          </w:p>
        </w:tc>
        <w:tc>
          <w:tcPr>
            <w:tcW w:w="1356" w:type="dxa"/>
            <w:shd w:val="clear" w:color="auto" w:fill="B6DDE8"/>
            <w:vAlign w:val="center"/>
          </w:tcPr>
          <w:p>
            <w:pPr>
              <w:rPr>
                <w:rFonts w:ascii="宋体" w:hAnsi="宋体"/>
                <w:color w:val="000000"/>
                <w:szCs w:val="21"/>
              </w:rPr>
            </w:pPr>
            <w:r>
              <w:rPr>
                <w:rFonts w:hint="eastAsia" w:ascii="宋体" w:hAnsi="宋体"/>
                <w:color w:val="000000"/>
                <w:szCs w:val="21"/>
              </w:rPr>
              <w:t>南师大附属扬子中学</w:t>
            </w:r>
          </w:p>
        </w:tc>
        <w:tc>
          <w:tcPr>
            <w:tcW w:w="1211" w:type="dxa"/>
            <w:shd w:val="clear" w:color="auto" w:fill="B6DDE8"/>
            <w:vAlign w:val="center"/>
          </w:tcPr>
          <w:p>
            <w:pPr>
              <w:jc w:val="center"/>
              <w:rPr>
                <w:rFonts w:ascii="宋体" w:hAnsi="宋体"/>
                <w:color w:val="000000"/>
                <w:szCs w:val="21"/>
              </w:rPr>
            </w:pPr>
            <w:r>
              <w:rPr>
                <w:rFonts w:hint="eastAsia" w:ascii="宋体" w:hAnsi="宋体"/>
                <w:color w:val="000000"/>
                <w:szCs w:val="21"/>
              </w:rPr>
              <w:t>大厂高级中学</w:t>
            </w:r>
          </w:p>
        </w:tc>
        <w:tc>
          <w:tcPr>
            <w:tcW w:w="961" w:type="dxa"/>
            <w:shd w:val="clear" w:color="auto" w:fill="B6DDE8"/>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color w:val="000000"/>
                <w:kern w:val="0"/>
                <w:sz w:val="24"/>
                <w:szCs w:val="24"/>
                <w:u w:val="none"/>
                <w:lang w:val="en-US" w:eastAsia="zh-CN" w:bidi="ar"/>
              </w:rPr>
              <w:t>方蛟龙</w:t>
            </w:r>
          </w:p>
        </w:tc>
        <w:tc>
          <w:tcPr>
            <w:tcW w:w="1020" w:type="dxa"/>
            <w:shd w:val="clear" w:color="auto" w:fill="B6DDE8"/>
            <w:vAlign w:val="center"/>
          </w:tcPr>
          <w:p>
            <w:pPr>
              <w:keepNext w:val="0"/>
              <w:keepLines w:val="0"/>
              <w:widowControl/>
              <w:suppressLineNumbers w:val="0"/>
              <w:jc w:val="center"/>
              <w:textAlignment w:val="center"/>
              <w:rPr>
                <w:rFonts w:hint="eastAsia" w:ascii="宋体" w:hAnsi="宋体" w:eastAsia="宋体"/>
                <w:sz w:val="24"/>
                <w:lang w:val="en-US" w:eastAsia="zh-CN"/>
              </w:rPr>
            </w:pPr>
            <w:r>
              <w:rPr>
                <w:rFonts w:hint="eastAsia" w:ascii="宋体" w:hAnsi="宋体"/>
                <w:sz w:val="24"/>
                <w:lang w:val="en-US" w:eastAsia="zh-CN"/>
              </w:rPr>
              <w:t>徐国奇</w:t>
            </w:r>
          </w:p>
        </w:tc>
        <w:tc>
          <w:tcPr>
            <w:tcW w:w="948" w:type="dxa"/>
            <w:shd w:val="clear" w:color="auto" w:fill="B6DDE8"/>
            <w:vAlign w:val="center"/>
          </w:tcPr>
          <w:p>
            <w:pPr>
              <w:keepNext w:val="0"/>
              <w:keepLines w:val="0"/>
              <w:widowControl/>
              <w:suppressLineNumbers w:val="0"/>
              <w:jc w:val="center"/>
              <w:textAlignment w:val="center"/>
              <w:rPr>
                <w:sz w:val="24"/>
              </w:rPr>
            </w:pPr>
            <w:r>
              <w:rPr>
                <w:rFonts w:hint="eastAsia" w:ascii="宋体" w:hAnsi="宋体" w:eastAsia="宋体" w:cs="宋体"/>
                <w:i w:val="0"/>
                <w:color w:val="000000"/>
                <w:kern w:val="0"/>
                <w:sz w:val="24"/>
                <w:szCs w:val="24"/>
                <w:u w:val="none"/>
                <w:lang w:val="en-US" w:eastAsia="zh-CN" w:bidi="ar"/>
              </w:rPr>
              <w:t>刘勇</w:t>
            </w:r>
          </w:p>
        </w:tc>
        <w:tc>
          <w:tcPr>
            <w:tcW w:w="937" w:type="dxa"/>
            <w:shd w:val="clear" w:color="auto" w:fill="B6DDE8"/>
            <w:vAlign w:val="center"/>
          </w:tcPr>
          <w:p>
            <w:pPr>
              <w:keepNext w:val="0"/>
              <w:keepLines w:val="0"/>
              <w:widowControl/>
              <w:suppressLineNumbers w:val="0"/>
              <w:jc w:val="center"/>
              <w:textAlignment w:val="center"/>
              <w:rPr>
                <w:sz w:val="24"/>
              </w:rPr>
            </w:pPr>
            <w:r>
              <w:rPr>
                <w:rFonts w:hint="eastAsia" w:ascii="宋体" w:hAnsi="宋体" w:eastAsia="宋体" w:cs="宋体"/>
                <w:i w:val="0"/>
                <w:color w:val="000000"/>
                <w:kern w:val="0"/>
                <w:sz w:val="24"/>
                <w:szCs w:val="24"/>
                <w:u w:val="none"/>
                <w:lang w:val="en-US" w:eastAsia="zh-CN" w:bidi="ar"/>
              </w:rPr>
              <w:t>郑羽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B6DDE8"/>
            <w:vAlign w:val="center"/>
          </w:tcPr>
          <w:p>
            <w:pPr>
              <w:jc w:val="center"/>
              <w:rPr>
                <w:rFonts w:ascii="宋体" w:hAnsi="宋体"/>
                <w:color w:val="000000"/>
                <w:sz w:val="24"/>
              </w:rPr>
            </w:pPr>
            <w:r>
              <w:rPr>
                <w:rFonts w:hint="eastAsia" w:ascii="宋体" w:hAnsi="宋体"/>
                <w:color w:val="000000"/>
                <w:sz w:val="24"/>
              </w:rPr>
              <w:t>02</w:t>
            </w:r>
          </w:p>
        </w:tc>
        <w:tc>
          <w:tcPr>
            <w:tcW w:w="708" w:type="dxa"/>
            <w:vMerge w:val="continue"/>
            <w:shd w:val="clear" w:color="auto" w:fill="B6DDE8"/>
            <w:vAlign w:val="center"/>
          </w:tcPr>
          <w:p>
            <w:pPr>
              <w:jc w:val="center"/>
              <w:rPr>
                <w:rFonts w:ascii="宋体" w:hAnsi="宋体"/>
                <w:color w:val="000000"/>
                <w:sz w:val="24"/>
              </w:rPr>
            </w:pPr>
          </w:p>
        </w:tc>
        <w:tc>
          <w:tcPr>
            <w:tcW w:w="1056" w:type="dxa"/>
            <w:shd w:val="clear" w:color="auto" w:fill="B6DDE8"/>
            <w:vAlign w:val="center"/>
          </w:tcPr>
          <w:p>
            <w:pPr>
              <w:jc w:val="center"/>
              <w:rPr>
                <w:rFonts w:ascii="宋体" w:hAnsi="宋体"/>
                <w:color w:val="000000"/>
                <w:szCs w:val="21"/>
              </w:rPr>
            </w:pPr>
            <w:r>
              <w:rPr>
                <w:rFonts w:hint="eastAsia" w:ascii="宋体" w:hAnsi="宋体"/>
                <w:color w:val="000000"/>
                <w:szCs w:val="21"/>
              </w:rPr>
              <w:t>第六十</w:t>
            </w:r>
          </w:p>
          <w:p>
            <w:pPr>
              <w:jc w:val="center"/>
              <w:rPr>
                <w:rFonts w:ascii="宋体" w:hAnsi="宋体"/>
                <w:color w:val="000000"/>
                <w:szCs w:val="21"/>
              </w:rPr>
            </w:pPr>
            <w:r>
              <w:rPr>
                <w:rFonts w:hint="eastAsia" w:ascii="宋体" w:hAnsi="宋体"/>
                <w:color w:val="000000"/>
                <w:szCs w:val="21"/>
              </w:rPr>
              <w:t>六中学</w:t>
            </w:r>
          </w:p>
        </w:tc>
        <w:tc>
          <w:tcPr>
            <w:tcW w:w="1212" w:type="dxa"/>
            <w:shd w:val="clear" w:color="auto" w:fill="B6DDE8"/>
            <w:vAlign w:val="center"/>
          </w:tcPr>
          <w:p>
            <w:pPr>
              <w:jc w:val="center"/>
              <w:rPr>
                <w:rFonts w:ascii="宋体" w:hAnsi="宋体"/>
                <w:color w:val="000000"/>
                <w:szCs w:val="21"/>
              </w:rPr>
            </w:pPr>
            <w:r>
              <w:rPr>
                <w:rFonts w:hint="eastAsia" w:ascii="宋体" w:hAnsi="宋体"/>
                <w:color w:val="000000"/>
                <w:szCs w:val="21"/>
              </w:rPr>
              <w:t>宁海</w:t>
            </w:r>
          </w:p>
          <w:p>
            <w:pPr>
              <w:jc w:val="center"/>
              <w:rPr>
                <w:rFonts w:ascii="宋体" w:hAnsi="宋体"/>
                <w:color w:val="000000"/>
                <w:szCs w:val="21"/>
              </w:rPr>
            </w:pPr>
            <w:r>
              <w:rPr>
                <w:rFonts w:hint="eastAsia" w:ascii="宋体" w:hAnsi="宋体"/>
                <w:color w:val="000000"/>
                <w:szCs w:val="21"/>
              </w:rPr>
              <w:t>中学</w:t>
            </w:r>
          </w:p>
        </w:tc>
        <w:tc>
          <w:tcPr>
            <w:tcW w:w="1356" w:type="dxa"/>
            <w:shd w:val="clear" w:color="auto" w:fill="B6DDE8"/>
            <w:vAlign w:val="center"/>
          </w:tcPr>
          <w:p>
            <w:pPr>
              <w:ind w:left="840" w:hanging="840" w:hangingChars="400"/>
              <w:jc w:val="center"/>
              <w:rPr>
                <w:rFonts w:ascii="宋体" w:hAnsi="宋体"/>
                <w:color w:val="000000"/>
                <w:szCs w:val="21"/>
              </w:rPr>
            </w:pPr>
            <w:r>
              <w:rPr>
                <w:rFonts w:hint="eastAsia" w:ascii="宋体" w:hAnsi="宋体"/>
                <w:color w:val="000000"/>
                <w:szCs w:val="21"/>
              </w:rPr>
              <w:t>江宁高</w:t>
            </w:r>
          </w:p>
          <w:p>
            <w:pPr>
              <w:ind w:left="840" w:hanging="840" w:hangingChars="400"/>
              <w:jc w:val="center"/>
              <w:rPr>
                <w:rFonts w:ascii="宋体" w:hAnsi="宋体"/>
                <w:color w:val="000000"/>
                <w:szCs w:val="21"/>
              </w:rPr>
            </w:pPr>
            <w:r>
              <w:rPr>
                <w:rFonts w:hint="eastAsia" w:ascii="宋体" w:hAnsi="宋体"/>
                <w:color w:val="000000"/>
                <w:szCs w:val="21"/>
              </w:rPr>
              <w:t>级中学</w:t>
            </w:r>
          </w:p>
        </w:tc>
        <w:tc>
          <w:tcPr>
            <w:tcW w:w="1211" w:type="dxa"/>
            <w:shd w:val="clear" w:color="auto" w:fill="B6DDE8"/>
            <w:vAlign w:val="center"/>
          </w:tcPr>
          <w:p>
            <w:pPr>
              <w:jc w:val="center"/>
              <w:rPr>
                <w:rFonts w:ascii="宋体" w:hAnsi="宋体"/>
                <w:color w:val="000000"/>
                <w:szCs w:val="21"/>
              </w:rPr>
            </w:pPr>
            <w:r>
              <w:rPr>
                <w:rFonts w:hint="eastAsia" w:ascii="宋体" w:hAnsi="宋体"/>
                <w:color w:val="000000"/>
                <w:szCs w:val="21"/>
              </w:rPr>
              <w:t>板桥</w:t>
            </w:r>
          </w:p>
          <w:p>
            <w:pPr>
              <w:jc w:val="center"/>
              <w:rPr>
                <w:rFonts w:ascii="宋体" w:hAnsi="宋体"/>
                <w:color w:val="000000"/>
                <w:szCs w:val="21"/>
              </w:rPr>
            </w:pPr>
            <w:r>
              <w:rPr>
                <w:rFonts w:hint="eastAsia" w:ascii="宋体" w:hAnsi="宋体"/>
                <w:color w:val="000000"/>
                <w:szCs w:val="21"/>
              </w:rPr>
              <w:t>中学</w:t>
            </w:r>
          </w:p>
        </w:tc>
        <w:tc>
          <w:tcPr>
            <w:tcW w:w="961" w:type="dxa"/>
            <w:shd w:val="clear" w:color="auto" w:fill="B6DDE8"/>
            <w:vAlign w:val="center"/>
          </w:tcPr>
          <w:p>
            <w:pPr>
              <w:jc w:val="center"/>
              <w:rPr>
                <w:rFonts w:ascii="宋体" w:hAnsi="宋体"/>
                <w:sz w:val="24"/>
              </w:rPr>
            </w:pPr>
            <w:r>
              <w:rPr>
                <w:rFonts w:hint="eastAsia" w:ascii="宋体" w:hAnsi="宋体"/>
                <w:sz w:val="24"/>
              </w:rPr>
              <w:t>朱静萍</w:t>
            </w:r>
          </w:p>
        </w:tc>
        <w:tc>
          <w:tcPr>
            <w:tcW w:w="1020" w:type="dxa"/>
            <w:shd w:val="clear" w:color="auto" w:fill="B6DDE8"/>
            <w:vAlign w:val="center"/>
          </w:tcPr>
          <w:p>
            <w:pPr>
              <w:jc w:val="center"/>
              <w:rPr>
                <w:rFonts w:ascii="宋体" w:hAnsi="宋体"/>
                <w:sz w:val="24"/>
              </w:rPr>
            </w:pPr>
            <w:r>
              <w:rPr>
                <w:rFonts w:hint="eastAsia" w:ascii="宋体" w:hAnsi="宋体"/>
                <w:sz w:val="24"/>
              </w:rPr>
              <w:t>陈大春</w:t>
            </w:r>
          </w:p>
          <w:p>
            <w:pPr>
              <w:jc w:val="center"/>
              <w:rPr>
                <w:rFonts w:ascii="宋体" w:hAnsi="宋体"/>
                <w:sz w:val="24"/>
              </w:rPr>
            </w:pPr>
            <w:r>
              <w:rPr>
                <w:rFonts w:hint="eastAsia" w:ascii="宋体" w:hAnsi="宋体"/>
                <w:sz w:val="24"/>
              </w:rPr>
              <w:t>苏本英</w:t>
            </w:r>
          </w:p>
        </w:tc>
        <w:tc>
          <w:tcPr>
            <w:tcW w:w="948" w:type="dxa"/>
            <w:shd w:val="clear" w:color="auto" w:fill="B6DDE8"/>
            <w:vAlign w:val="center"/>
          </w:tcPr>
          <w:p>
            <w:pPr>
              <w:jc w:val="center"/>
              <w:rPr>
                <w:rFonts w:ascii="宋体" w:hAnsi="宋体"/>
                <w:sz w:val="24"/>
              </w:rPr>
            </w:pPr>
            <w:r>
              <w:rPr>
                <w:rFonts w:hint="eastAsia"/>
                <w:sz w:val="24"/>
              </w:rPr>
              <w:t>许小彪</w:t>
            </w:r>
          </w:p>
        </w:tc>
        <w:tc>
          <w:tcPr>
            <w:tcW w:w="937" w:type="dxa"/>
            <w:shd w:val="clear" w:color="auto" w:fill="B6DDE8"/>
            <w:vAlign w:val="center"/>
          </w:tcPr>
          <w:p>
            <w:pPr>
              <w:jc w:val="center"/>
              <w:rPr>
                <w:sz w:val="24"/>
              </w:rPr>
            </w:pPr>
            <w:r>
              <w:rPr>
                <w:rFonts w:hint="eastAsia"/>
                <w:sz w:val="24"/>
              </w:rPr>
              <w:t>孙中汉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B6DDE8"/>
            <w:vAlign w:val="center"/>
          </w:tcPr>
          <w:p>
            <w:pPr>
              <w:jc w:val="center"/>
              <w:rPr>
                <w:rFonts w:ascii="宋体" w:hAnsi="宋体"/>
                <w:color w:val="000000"/>
                <w:sz w:val="24"/>
              </w:rPr>
            </w:pPr>
            <w:r>
              <w:rPr>
                <w:rFonts w:hint="eastAsia" w:ascii="宋体" w:hAnsi="宋体"/>
                <w:color w:val="000000"/>
                <w:sz w:val="24"/>
              </w:rPr>
              <w:t>03</w:t>
            </w:r>
          </w:p>
        </w:tc>
        <w:tc>
          <w:tcPr>
            <w:tcW w:w="708" w:type="dxa"/>
            <w:vMerge w:val="continue"/>
            <w:shd w:val="clear" w:color="auto" w:fill="B6DDE8"/>
            <w:vAlign w:val="center"/>
          </w:tcPr>
          <w:p>
            <w:pPr>
              <w:jc w:val="center"/>
              <w:rPr>
                <w:rFonts w:ascii="宋体" w:hAnsi="宋体"/>
                <w:color w:val="000000"/>
                <w:sz w:val="24"/>
              </w:rPr>
            </w:pPr>
          </w:p>
        </w:tc>
        <w:tc>
          <w:tcPr>
            <w:tcW w:w="1056" w:type="dxa"/>
            <w:shd w:val="clear" w:color="auto" w:fill="B6DDE8"/>
            <w:vAlign w:val="center"/>
          </w:tcPr>
          <w:p>
            <w:pPr>
              <w:jc w:val="center"/>
              <w:rPr>
                <w:rFonts w:ascii="宋体" w:hAnsi="宋体"/>
                <w:color w:val="000000"/>
                <w:szCs w:val="21"/>
              </w:rPr>
            </w:pPr>
            <w:r>
              <w:rPr>
                <w:rFonts w:hint="eastAsia" w:ascii="宋体" w:hAnsi="宋体"/>
                <w:color w:val="000000"/>
                <w:szCs w:val="21"/>
              </w:rPr>
              <w:t>南师大附属中学</w:t>
            </w:r>
          </w:p>
        </w:tc>
        <w:tc>
          <w:tcPr>
            <w:tcW w:w="1212" w:type="dxa"/>
            <w:shd w:val="clear" w:color="auto" w:fill="B6DDE8"/>
            <w:vAlign w:val="center"/>
          </w:tcPr>
          <w:p>
            <w:pPr>
              <w:jc w:val="center"/>
              <w:rPr>
                <w:rFonts w:ascii="宋体" w:hAnsi="宋体"/>
                <w:color w:val="000000"/>
                <w:szCs w:val="21"/>
              </w:rPr>
            </w:pPr>
            <w:r>
              <w:rPr>
                <w:rFonts w:hint="eastAsia" w:ascii="宋体" w:hAnsi="宋体"/>
                <w:color w:val="000000"/>
                <w:szCs w:val="21"/>
              </w:rPr>
              <w:t>田家炳高级中学</w:t>
            </w:r>
          </w:p>
        </w:tc>
        <w:tc>
          <w:tcPr>
            <w:tcW w:w="1356" w:type="dxa"/>
            <w:shd w:val="clear" w:color="auto" w:fill="B6DDE8"/>
            <w:vAlign w:val="center"/>
          </w:tcPr>
          <w:p>
            <w:pPr>
              <w:jc w:val="center"/>
              <w:rPr>
                <w:rFonts w:ascii="宋体" w:hAnsi="宋体"/>
                <w:color w:val="000000"/>
                <w:szCs w:val="21"/>
              </w:rPr>
            </w:pPr>
            <w:r>
              <w:rPr>
                <w:rFonts w:hint="eastAsia" w:ascii="宋体" w:hAnsi="宋体"/>
                <w:color w:val="000000"/>
                <w:szCs w:val="21"/>
              </w:rPr>
              <w:t>梅山高级中学</w:t>
            </w:r>
          </w:p>
        </w:tc>
        <w:tc>
          <w:tcPr>
            <w:tcW w:w="1211" w:type="dxa"/>
            <w:shd w:val="clear" w:color="auto" w:fill="B6DDE8"/>
            <w:vAlign w:val="center"/>
          </w:tcPr>
          <w:p>
            <w:pPr>
              <w:rPr>
                <w:rFonts w:ascii="宋体" w:hAnsi="宋体"/>
                <w:color w:val="000000"/>
                <w:szCs w:val="21"/>
              </w:rPr>
            </w:pPr>
            <w:r>
              <w:rPr>
                <w:rFonts w:hint="eastAsia" w:ascii="宋体" w:hAnsi="宋体"/>
                <w:color w:val="000000"/>
                <w:szCs w:val="21"/>
              </w:rPr>
              <w:t>南京民办实验学校</w:t>
            </w:r>
          </w:p>
        </w:tc>
        <w:tc>
          <w:tcPr>
            <w:tcW w:w="961" w:type="dxa"/>
            <w:shd w:val="clear" w:color="auto" w:fill="B6DDE8"/>
            <w:vAlign w:val="center"/>
          </w:tcPr>
          <w:p>
            <w:pPr>
              <w:jc w:val="center"/>
              <w:rPr>
                <w:rFonts w:ascii="宋体" w:hAnsi="宋体"/>
                <w:sz w:val="24"/>
              </w:rPr>
            </w:pPr>
            <w:r>
              <w:rPr>
                <w:rFonts w:hint="eastAsia" w:ascii="宋体" w:hAnsi="宋体"/>
                <w:sz w:val="24"/>
              </w:rPr>
              <w:t>张忆忠</w:t>
            </w:r>
          </w:p>
        </w:tc>
        <w:tc>
          <w:tcPr>
            <w:tcW w:w="1020" w:type="dxa"/>
            <w:shd w:val="clear" w:color="auto" w:fill="B6DDE8"/>
            <w:vAlign w:val="center"/>
          </w:tcPr>
          <w:p>
            <w:pPr>
              <w:rPr>
                <w:rFonts w:hint="eastAsia" w:ascii="宋体" w:hAnsi="宋体" w:eastAsia="宋体"/>
                <w:sz w:val="24"/>
                <w:lang w:eastAsia="zh-CN"/>
              </w:rPr>
            </w:pPr>
            <w:r>
              <w:rPr>
                <w:rFonts w:hint="eastAsia" w:ascii="宋体" w:hAnsi="宋体"/>
                <w:sz w:val="24"/>
                <w:lang w:val="en-US" w:eastAsia="zh-CN"/>
              </w:rPr>
              <w:t>邵群</w:t>
            </w:r>
          </w:p>
        </w:tc>
        <w:tc>
          <w:tcPr>
            <w:tcW w:w="948" w:type="dxa"/>
            <w:shd w:val="clear" w:color="auto" w:fill="B6DDE8"/>
            <w:vAlign w:val="center"/>
          </w:tcPr>
          <w:p>
            <w:pPr>
              <w:jc w:val="center"/>
              <w:rPr>
                <w:rFonts w:ascii="宋体" w:hAnsi="宋体"/>
                <w:sz w:val="24"/>
              </w:rPr>
            </w:pPr>
            <w:r>
              <w:rPr>
                <w:rFonts w:hint="eastAsia" w:ascii="宋体" w:hAnsi="宋体"/>
                <w:sz w:val="24"/>
              </w:rPr>
              <w:t>褚新露</w:t>
            </w:r>
          </w:p>
        </w:tc>
        <w:tc>
          <w:tcPr>
            <w:tcW w:w="937" w:type="dxa"/>
            <w:shd w:val="clear" w:color="auto" w:fill="B6DDE8"/>
            <w:vAlign w:val="center"/>
          </w:tcPr>
          <w:p>
            <w:pPr>
              <w:jc w:val="center"/>
              <w:rPr>
                <w:rFonts w:ascii="宋体" w:hAnsi="宋体"/>
                <w:sz w:val="24"/>
              </w:rPr>
            </w:pPr>
            <w:r>
              <w:rPr>
                <w:rFonts w:hint="eastAsia"/>
                <w:sz w:val="24"/>
              </w:rPr>
              <w:t>陈红云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B6DDE8"/>
            <w:vAlign w:val="center"/>
          </w:tcPr>
          <w:p>
            <w:pPr>
              <w:jc w:val="center"/>
              <w:rPr>
                <w:rFonts w:ascii="宋体" w:hAnsi="宋体"/>
                <w:color w:val="000000"/>
                <w:sz w:val="24"/>
              </w:rPr>
            </w:pPr>
            <w:r>
              <w:rPr>
                <w:rFonts w:hint="eastAsia" w:ascii="宋体" w:hAnsi="宋体"/>
                <w:color w:val="000000"/>
                <w:sz w:val="24"/>
              </w:rPr>
              <w:t>04</w:t>
            </w:r>
          </w:p>
        </w:tc>
        <w:tc>
          <w:tcPr>
            <w:tcW w:w="708" w:type="dxa"/>
            <w:vMerge w:val="continue"/>
            <w:shd w:val="clear" w:color="auto" w:fill="B6DDE8"/>
            <w:vAlign w:val="center"/>
          </w:tcPr>
          <w:p>
            <w:pPr>
              <w:jc w:val="center"/>
              <w:rPr>
                <w:rFonts w:ascii="宋体" w:hAnsi="宋体"/>
                <w:color w:val="000000"/>
                <w:sz w:val="24"/>
              </w:rPr>
            </w:pPr>
          </w:p>
        </w:tc>
        <w:tc>
          <w:tcPr>
            <w:tcW w:w="1056" w:type="dxa"/>
            <w:shd w:val="clear" w:color="auto" w:fill="B6DDE8"/>
            <w:vAlign w:val="center"/>
          </w:tcPr>
          <w:p>
            <w:pPr>
              <w:jc w:val="center"/>
              <w:rPr>
                <w:rFonts w:ascii="宋体" w:hAnsi="宋体"/>
                <w:color w:val="000000"/>
                <w:szCs w:val="21"/>
              </w:rPr>
            </w:pPr>
            <w:r>
              <w:rPr>
                <w:rFonts w:hint="eastAsia" w:ascii="宋体" w:hAnsi="宋体"/>
                <w:color w:val="000000"/>
                <w:szCs w:val="21"/>
              </w:rPr>
              <w:t>第二十九中学</w:t>
            </w:r>
          </w:p>
        </w:tc>
        <w:tc>
          <w:tcPr>
            <w:tcW w:w="1212" w:type="dxa"/>
            <w:shd w:val="clear" w:color="auto" w:fill="B6DDE8"/>
            <w:vAlign w:val="center"/>
          </w:tcPr>
          <w:p>
            <w:pPr>
              <w:jc w:val="center"/>
              <w:rPr>
                <w:rFonts w:ascii="宋体" w:hAnsi="宋体"/>
                <w:color w:val="000000"/>
                <w:szCs w:val="21"/>
              </w:rPr>
            </w:pPr>
            <w:r>
              <w:rPr>
                <w:rFonts w:hint="eastAsia" w:ascii="宋体" w:hAnsi="宋体"/>
                <w:color w:val="000000"/>
                <w:szCs w:val="21"/>
              </w:rPr>
              <w:t>第十二中学</w:t>
            </w:r>
          </w:p>
        </w:tc>
        <w:tc>
          <w:tcPr>
            <w:tcW w:w="1356" w:type="dxa"/>
            <w:shd w:val="clear" w:color="auto" w:fill="B6DDE8"/>
            <w:vAlign w:val="center"/>
          </w:tcPr>
          <w:p>
            <w:pPr>
              <w:jc w:val="center"/>
              <w:rPr>
                <w:rFonts w:ascii="宋体" w:hAnsi="宋体"/>
                <w:color w:val="000000"/>
                <w:szCs w:val="21"/>
              </w:rPr>
            </w:pPr>
            <w:r>
              <w:rPr>
                <w:rFonts w:hint="eastAsia" w:ascii="宋体" w:hAnsi="宋体"/>
                <w:color w:val="000000"/>
                <w:szCs w:val="21"/>
              </w:rPr>
              <w:t>中华</w:t>
            </w:r>
          </w:p>
          <w:p>
            <w:pPr>
              <w:jc w:val="center"/>
              <w:rPr>
                <w:rFonts w:ascii="宋体" w:hAnsi="宋体"/>
                <w:color w:val="000000"/>
                <w:szCs w:val="21"/>
              </w:rPr>
            </w:pPr>
            <w:r>
              <w:rPr>
                <w:rFonts w:hint="eastAsia" w:ascii="宋体" w:hAnsi="宋体"/>
                <w:color w:val="000000"/>
                <w:szCs w:val="21"/>
              </w:rPr>
              <w:t>中学</w:t>
            </w:r>
          </w:p>
        </w:tc>
        <w:tc>
          <w:tcPr>
            <w:tcW w:w="1211" w:type="dxa"/>
            <w:shd w:val="clear" w:color="auto" w:fill="B6DDE8"/>
            <w:vAlign w:val="center"/>
          </w:tcPr>
          <w:p>
            <w:pPr>
              <w:ind w:left="840" w:hanging="840" w:hangingChars="400"/>
              <w:jc w:val="center"/>
              <w:rPr>
                <w:rFonts w:ascii="宋体" w:hAnsi="宋体"/>
                <w:color w:val="000000"/>
                <w:szCs w:val="21"/>
              </w:rPr>
            </w:pPr>
            <w:r>
              <w:rPr>
                <w:rFonts w:hint="eastAsia" w:ascii="宋体" w:hAnsi="宋体"/>
                <w:color w:val="000000"/>
                <w:szCs w:val="21"/>
              </w:rPr>
              <w:t>雨花台</w:t>
            </w:r>
          </w:p>
          <w:p>
            <w:pPr>
              <w:ind w:left="840" w:hanging="840" w:hangingChars="400"/>
              <w:jc w:val="center"/>
              <w:rPr>
                <w:rFonts w:ascii="宋体" w:hAnsi="宋体"/>
                <w:color w:val="000000"/>
                <w:szCs w:val="21"/>
              </w:rPr>
            </w:pPr>
            <w:r>
              <w:rPr>
                <w:rFonts w:hint="eastAsia" w:ascii="宋体" w:hAnsi="宋体"/>
                <w:color w:val="000000"/>
                <w:szCs w:val="21"/>
              </w:rPr>
              <w:t>中学</w:t>
            </w:r>
          </w:p>
        </w:tc>
        <w:tc>
          <w:tcPr>
            <w:tcW w:w="961" w:type="dxa"/>
            <w:shd w:val="clear" w:color="auto" w:fill="B6DDE8"/>
            <w:vAlign w:val="center"/>
          </w:tcPr>
          <w:p>
            <w:pPr>
              <w:jc w:val="center"/>
              <w:rPr>
                <w:rFonts w:ascii="宋体" w:hAnsi="宋体"/>
                <w:sz w:val="24"/>
              </w:rPr>
            </w:pPr>
            <w:r>
              <w:rPr>
                <w:rFonts w:hint="eastAsia" w:ascii="宋体" w:hAnsi="宋体"/>
                <w:sz w:val="24"/>
              </w:rPr>
              <w:t>包德明</w:t>
            </w:r>
          </w:p>
        </w:tc>
        <w:tc>
          <w:tcPr>
            <w:tcW w:w="1020" w:type="dxa"/>
            <w:shd w:val="clear" w:color="auto" w:fill="B6DDE8"/>
            <w:vAlign w:val="center"/>
          </w:tcPr>
          <w:p>
            <w:pPr>
              <w:jc w:val="center"/>
              <w:rPr>
                <w:rFonts w:ascii="宋体" w:hAnsi="宋体"/>
                <w:sz w:val="24"/>
              </w:rPr>
            </w:pPr>
            <w:r>
              <w:rPr>
                <w:rFonts w:hint="eastAsia" w:ascii="宋体" w:hAnsi="宋体"/>
                <w:sz w:val="24"/>
              </w:rPr>
              <w:t>赵明</w:t>
            </w:r>
          </w:p>
        </w:tc>
        <w:tc>
          <w:tcPr>
            <w:tcW w:w="948" w:type="dxa"/>
            <w:shd w:val="clear" w:color="auto" w:fill="B6DDE8"/>
            <w:vAlign w:val="center"/>
          </w:tcPr>
          <w:p>
            <w:pPr>
              <w:jc w:val="center"/>
              <w:rPr>
                <w:rFonts w:ascii="宋体" w:hAnsi="宋体"/>
                <w:sz w:val="24"/>
              </w:rPr>
            </w:pPr>
            <w:r>
              <w:rPr>
                <w:rFonts w:hint="eastAsia"/>
                <w:sz w:val="24"/>
              </w:rPr>
              <w:t>张兰星</w:t>
            </w:r>
          </w:p>
        </w:tc>
        <w:tc>
          <w:tcPr>
            <w:tcW w:w="937" w:type="dxa"/>
            <w:shd w:val="clear" w:color="auto" w:fill="B6DDE8"/>
            <w:vAlign w:val="center"/>
          </w:tcPr>
          <w:p>
            <w:pPr>
              <w:jc w:val="center"/>
              <w:rPr>
                <w:sz w:val="24"/>
              </w:rPr>
            </w:pPr>
            <w:r>
              <w:rPr>
                <w:rFonts w:hint="eastAsia" w:ascii="宋体" w:hAnsi="宋体"/>
                <w:sz w:val="24"/>
              </w:rPr>
              <w:t>谢清梅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B6DDE8"/>
            <w:vAlign w:val="center"/>
          </w:tcPr>
          <w:p>
            <w:pPr>
              <w:jc w:val="center"/>
              <w:rPr>
                <w:rFonts w:ascii="宋体" w:hAnsi="宋体"/>
                <w:color w:val="000000"/>
                <w:sz w:val="24"/>
              </w:rPr>
            </w:pPr>
            <w:r>
              <w:rPr>
                <w:rFonts w:hint="eastAsia" w:ascii="宋体" w:hAnsi="宋体"/>
                <w:color w:val="000000"/>
                <w:sz w:val="24"/>
              </w:rPr>
              <w:t>05</w:t>
            </w:r>
          </w:p>
        </w:tc>
        <w:tc>
          <w:tcPr>
            <w:tcW w:w="708" w:type="dxa"/>
            <w:vMerge w:val="continue"/>
            <w:shd w:val="clear" w:color="auto" w:fill="B6DDE8"/>
            <w:vAlign w:val="center"/>
          </w:tcPr>
          <w:p>
            <w:pPr>
              <w:jc w:val="center"/>
              <w:rPr>
                <w:rFonts w:ascii="宋体" w:hAnsi="宋体"/>
                <w:color w:val="000000"/>
                <w:sz w:val="24"/>
              </w:rPr>
            </w:pPr>
          </w:p>
        </w:tc>
        <w:tc>
          <w:tcPr>
            <w:tcW w:w="1056" w:type="dxa"/>
            <w:shd w:val="clear" w:color="auto" w:fill="B6DDE8"/>
            <w:vAlign w:val="center"/>
          </w:tcPr>
          <w:p>
            <w:pPr>
              <w:jc w:val="center"/>
              <w:rPr>
                <w:rFonts w:ascii="宋体" w:hAnsi="宋体"/>
                <w:color w:val="000000"/>
                <w:szCs w:val="21"/>
              </w:rPr>
            </w:pPr>
            <w:r>
              <w:rPr>
                <w:rFonts w:hint="eastAsia" w:ascii="宋体" w:hAnsi="宋体"/>
                <w:color w:val="000000"/>
                <w:szCs w:val="21"/>
              </w:rPr>
              <w:t>第九</w:t>
            </w:r>
          </w:p>
          <w:p>
            <w:pPr>
              <w:jc w:val="center"/>
              <w:rPr>
                <w:rFonts w:ascii="宋体" w:hAnsi="宋体"/>
                <w:color w:val="000000"/>
                <w:szCs w:val="21"/>
              </w:rPr>
            </w:pPr>
            <w:r>
              <w:rPr>
                <w:rFonts w:hint="eastAsia" w:ascii="宋体" w:hAnsi="宋体"/>
                <w:color w:val="000000"/>
                <w:szCs w:val="21"/>
              </w:rPr>
              <w:t>中学</w:t>
            </w:r>
          </w:p>
        </w:tc>
        <w:tc>
          <w:tcPr>
            <w:tcW w:w="1212" w:type="dxa"/>
            <w:shd w:val="clear" w:color="auto" w:fill="B6DDE8"/>
            <w:vAlign w:val="center"/>
          </w:tcPr>
          <w:p>
            <w:pPr>
              <w:jc w:val="center"/>
              <w:rPr>
                <w:rFonts w:ascii="宋体" w:hAnsi="宋体"/>
                <w:color w:val="000000"/>
                <w:szCs w:val="21"/>
              </w:rPr>
            </w:pPr>
            <w:r>
              <w:rPr>
                <w:rFonts w:hint="eastAsia" w:ascii="宋体" w:hAnsi="宋体"/>
                <w:color w:val="000000"/>
                <w:szCs w:val="21"/>
              </w:rPr>
              <w:t>玄武高级中学</w:t>
            </w:r>
          </w:p>
        </w:tc>
        <w:tc>
          <w:tcPr>
            <w:tcW w:w="1356" w:type="dxa"/>
            <w:shd w:val="clear" w:color="auto" w:fill="B6DDE8"/>
            <w:vAlign w:val="center"/>
          </w:tcPr>
          <w:p>
            <w:pPr>
              <w:rPr>
                <w:rFonts w:ascii="宋体" w:hAnsi="宋体"/>
                <w:color w:val="000000"/>
                <w:szCs w:val="21"/>
              </w:rPr>
            </w:pPr>
            <w:r>
              <w:rPr>
                <w:rFonts w:hint="eastAsia" w:ascii="宋体" w:hAnsi="宋体"/>
                <w:color w:val="000000"/>
                <w:szCs w:val="21"/>
              </w:rPr>
              <w:t>南京外国语学校</w:t>
            </w:r>
          </w:p>
        </w:tc>
        <w:tc>
          <w:tcPr>
            <w:tcW w:w="1211" w:type="dxa"/>
            <w:shd w:val="clear" w:color="auto" w:fill="B6DDE8"/>
            <w:vAlign w:val="center"/>
          </w:tcPr>
          <w:p>
            <w:pPr>
              <w:jc w:val="center"/>
              <w:rPr>
                <w:rFonts w:ascii="宋体" w:hAnsi="宋体"/>
                <w:color w:val="000000"/>
                <w:szCs w:val="21"/>
              </w:rPr>
            </w:pPr>
            <w:r>
              <w:rPr>
                <w:rFonts w:hint="eastAsia" w:ascii="宋体" w:hAnsi="宋体"/>
                <w:color w:val="000000"/>
                <w:szCs w:val="21"/>
              </w:rPr>
              <w:t>第十三中学</w:t>
            </w:r>
          </w:p>
        </w:tc>
        <w:tc>
          <w:tcPr>
            <w:tcW w:w="961" w:type="dxa"/>
            <w:shd w:val="clear" w:color="auto" w:fill="B6DDE8"/>
            <w:vAlign w:val="center"/>
          </w:tcPr>
          <w:p>
            <w:pPr>
              <w:jc w:val="center"/>
              <w:rPr>
                <w:rFonts w:ascii="宋体" w:hAnsi="宋体"/>
                <w:sz w:val="24"/>
              </w:rPr>
            </w:pPr>
            <w:r>
              <w:rPr>
                <w:rFonts w:hint="eastAsia" w:ascii="宋体" w:hAnsi="宋体"/>
                <w:sz w:val="24"/>
              </w:rPr>
              <w:t>王  平</w:t>
            </w:r>
          </w:p>
        </w:tc>
        <w:tc>
          <w:tcPr>
            <w:tcW w:w="1020" w:type="dxa"/>
            <w:shd w:val="clear" w:color="auto" w:fill="B6DDE8"/>
            <w:vAlign w:val="center"/>
          </w:tcPr>
          <w:p>
            <w:pPr>
              <w:jc w:val="center"/>
              <w:rPr>
                <w:rFonts w:ascii="宋体" w:hAnsi="宋体"/>
                <w:sz w:val="24"/>
              </w:rPr>
            </w:pPr>
            <w:r>
              <w:rPr>
                <w:rFonts w:hint="eastAsia" w:ascii="宋体" w:hAnsi="宋体"/>
                <w:sz w:val="24"/>
              </w:rPr>
              <w:t>陈俊</w:t>
            </w:r>
          </w:p>
        </w:tc>
        <w:tc>
          <w:tcPr>
            <w:tcW w:w="948" w:type="dxa"/>
            <w:shd w:val="clear" w:color="auto" w:fill="B6DDE8"/>
            <w:vAlign w:val="center"/>
          </w:tcPr>
          <w:p>
            <w:pPr>
              <w:jc w:val="center"/>
              <w:rPr>
                <w:rFonts w:ascii="宋体" w:hAnsi="宋体"/>
                <w:sz w:val="24"/>
              </w:rPr>
            </w:pPr>
            <w:r>
              <w:rPr>
                <w:rFonts w:hint="eastAsia" w:ascii="宋体" w:hAnsi="宋体"/>
                <w:sz w:val="24"/>
              </w:rPr>
              <w:t>殷从建</w:t>
            </w:r>
          </w:p>
        </w:tc>
        <w:tc>
          <w:tcPr>
            <w:tcW w:w="937" w:type="dxa"/>
            <w:shd w:val="clear" w:color="auto" w:fill="B6DDE8"/>
            <w:vAlign w:val="center"/>
          </w:tcPr>
          <w:p>
            <w:pPr>
              <w:jc w:val="center"/>
              <w:rPr>
                <w:sz w:val="24"/>
              </w:rPr>
            </w:pPr>
            <w:r>
              <w:rPr>
                <w:rFonts w:hint="eastAsia"/>
                <w:sz w:val="24"/>
              </w:rPr>
              <w:t>张宗伟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B6DDE8"/>
            <w:vAlign w:val="center"/>
          </w:tcPr>
          <w:p>
            <w:pPr>
              <w:jc w:val="center"/>
              <w:rPr>
                <w:rFonts w:ascii="宋体" w:hAnsi="宋体"/>
                <w:color w:val="000000"/>
                <w:sz w:val="24"/>
              </w:rPr>
            </w:pPr>
            <w:r>
              <w:rPr>
                <w:rFonts w:hint="eastAsia" w:ascii="宋体" w:hAnsi="宋体"/>
                <w:color w:val="000000"/>
                <w:sz w:val="24"/>
              </w:rPr>
              <w:t>06</w:t>
            </w:r>
          </w:p>
        </w:tc>
        <w:tc>
          <w:tcPr>
            <w:tcW w:w="708" w:type="dxa"/>
            <w:vMerge w:val="continue"/>
            <w:shd w:val="clear" w:color="auto" w:fill="B6DDE8"/>
            <w:vAlign w:val="center"/>
          </w:tcPr>
          <w:p>
            <w:pPr>
              <w:jc w:val="center"/>
              <w:rPr>
                <w:rFonts w:ascii="宋体" w:hAnsi="宋体"/>
                <w:color w:val="000000"/>
                <w:sz w:val="24"/>
              </w:rPr>
            </w:pPr>
          </w:p>
        </w:tc>
        <w:tc>
          <w:tcPr>
            <w:tcW w:w="1056" w:type="dxa"/>
            <w:shd w:val="clear" w:color="auto" w:fill="B6DDE8"/>
            <w:vAlign w:val="center"/>
          </w:tcPr>
          <w:p>
            <w:pPr>
              <w:jc w:val="center"/>
              <w:rPr>
                <w:rFonts w:ascii="宋体" w:hAnsi="宋体"/>
                <w:color w:val="000000"/>
                <w:szCs w:val="21"/>
              </w:rPr>
            </w:pPr>
            <w:r>
              <w:rPr>
                <w:rFonts w:hint="eastAsia" w:ascii="宋体" w:hAnsi="宋体"/>
                <w:color w:val="000000"/>
                <w:szCs w:val="21"/>
              </w:rPr>
              <w:t>燕子矶</w:t>
            </w:r>
          </w:p>
          <w:p>
            <w:pPr>
              <w:jc w:val="center"/>
              <w:rPr>
                <w:rFonts w:ascii="宋体" w:hAnsi="宋体"/>
                <w:color w:val="000000"/>
                <w:szCs w:val="21"/>
              </w:rPr>
            </w:pPr>
            <w:r>
              <w:rPr>
                <w:rFonts w:hint="eastAsia" w:ascii="宋体" w:hAnsi="宋体"/>
                <w:color w:val="000000"/>
                <w:szCs w:val="21"/>
              </w:rPr>
              <w:t>中学</w:t>
            </w:r>
          </w:p>
        </w:tc>
        <w:tc>
          <w:tcPr>
            <w:tcW w:w="1212" w:type="dxa"/>
            <w:shd w:val="clear" w:color="auto" w:fill="B6DDE8"/>
            <w:vAlign w:val="center"/>
          </w:tcPr>
          <w:p>
            <w:pPr>
              <w:jc w:val="center"/>
              <w:rPr>
                <w:rFonts w:ascii="宋体" w:hAnsi="宋体"/>
                <w:color w:val="000000"/>
                <w:szCs w:val="21"/>
              </w:rPr>
            </w:pPr>
            <w:r>
              <w:rPr>
                <w:rFonts w:hint="eastAsia" w:ascii="宋体" w:hAnsi="宋体"/>
                <w:color w:val="000000"/>
                <w:szCs w:val="21"/>
              </w:rPr>
              <w:t>栖霞</w:t>
            </w:r>
          </w:p>
          <w:p>
            <w:pPr>
              <w:jc w:val="center"/>
              <w:rPr>
                <w:rFonts w:ascii="宋体" w:hAnsi="宋体"/>
                <w:color w:val="000000"/>
                <w:szCs w:val="21"/>
              </w:rPr>
            </w:pPr>
            <w:r>
              <w:rPr>
                <w:rFonts w:hint="eastAsia" w:ascii="宋体" w:hAnsi="宋体"/>
                <w:color w:val="000000"/>
                <w:szCs w:val="21"/>
              </w:rPr>
              <w:t>中学</w:t>
            </w:r>
          </w:p>
        </w:tc>
        <w:tc>
          <w:tcPr>
            <w:tcW w:w="1356" w:type="dxa"/>
            <w:shd w:val="clear" w:color="auto" w:fill="B6DDE8"/>
            <w:vAlign w:val="center"/>
          </w:tcPr>
          <w:p>
            <w:pPr>
              <w:rPr>
                <w:rFonts w:ascii="宋体" w:hAnsi="宋体"/>
                <w:color w:val="000000"/>
                <w:szCs w:val="21"/>
              </w:rPr>
            </w:pPr>
            <w:r>
              <w:rPr>
                <w:rFonts w:hint="eastAsia" w:ascii="宋体" w:hAnsi="宋体"/>
                <w:color w:val="000000"/>
                <w:szCs w:val="21"/>
              </w:rPr>
              <w:t>南师大附属实验学校</w:t>
            </w:r>
          </w:p>
        </w:tc>
        <w:tc>
          <w:tcPr>
            <w:tcW w:w="1211" w:type="dxa"/>
            <w:shd w:val="clear" w:color="auto" w:fill="B6DDE8"/>
            <w:vAlign w:val="center"/>
          </w:tcPr>
          <w:p>
            <w:pPr>
              <w:jc w:val="center"/>
              <w:rPr>
                <w:rFonts w:ascii="宋体" w:hAnsi="宋体"/>
                <w:color w:val="000000"/>
                <w:szCs w:val="21"/>
              </w:rPr>
            </w:pPr>
            <w:r>
              <w:rPr>
                <w:rFonts w:hint="eastAsia" w:ascii="宋体" w:hAnsi="宋体"/>
                <w:color w:val="000000"/>
                <w:szCs w:val="21"/>
              </w:rPr>
              <w:t>南外仙林分校</w:t>
            </w:r>
          </w:p>
        </w:tc>
        <w:tc>
          <w:tcPr>
            <w:tcW w:w="961" w:type="dxa"/>
            <w:shd w:val="clear" w:color="auto" w:fill="B6DDE8"/>
            <w:vAlign w:val="center"/>
          </w:tcPr>
          <w:p>
            <w:pPr>
              <w:jc w:val="center"/>
              <w:rPr>
                <w:rFonts w:hint="eastAsia" w:ascii="宋体" w:hAnsi="宋体" w:eastAsia="宋体"/>
                <w:sz w:val="24"/>
                <w:lang w:eastAsia="zh-CN"/>
              </w:rPr>
            </w:pPr>
            <w:r>
              <w:rPr>
                <w:rFonts w:hint="eastAsia" w:ascii="宋体" w:hAnsi="宋体"/>
                <w:sz w:val="24"/>
                <w:lang w:val="en-US" w:eastAsia="zh-CN"/>
              </w:rPr>
              <w:t>王顺宝</w:t>
            </w:r>
          </w:p>
        </w:tc>
        <w:tc>
          <w:tcPr>
            <w:tcW w:w="1020" w:type="dxa"/>
            <w:shd w:val="clear" w:color="auto" w:fill="B6DDE8"/>
            <w:vAlign w:val="center"/>
          </w:tcPr>
          <w:p>
            <w:pPr>
              <w:jc w:val="center"/>
              <w:rPr>
                <w:rFonts w:hint="eastAsia" w:ascii="宋体" w:hAnsi="宋体"/>
                <w:sz w:val="24"/>
                <w:lang w:val="en-US" w:eastAsia="zh-CN"/>
              </w:rPr>
            </w:pPr>
            <w:r>
              <w:rPr>
                <w:rFonts w:hint="eastAsia" w:ascii="宋体" w:hAnsi="宋体"/>
                <w:sz w:val="24"/>
                <w:lang w:val="en-US" w:eastAsia="zh-CN"/>
              </w:rPr>
              <w:t>程智</w:t>
            </w:r>
          </w:p>
          <w:p>
            <w:pPr>
              <w:jc w:val="center"/>
              <w:rPr>
                <w:rFonts w:ascii="宋体" w:hAnsi="宋体"/>
                <w:sz w:val="24"/>
              </w:rPr>
            </w:pPr>
            <w:r>
              <w:rPr>
                <w:rFonts w:hint="eastAsia" w:ascii="宋体" w:hAnsi="宋体"/>
                <w:sz w:val="24"/>
              </w:rPr>
              <w:t>李清</w:t>
            </w:r>
          </w:p>
        </w:tc>
        <w:tc>
          <w:tcPr>
            <w:tcW w:w="948" w:type="dxa"/>
            <w:shd w:val="clear" w:color="auto" w:fill="B6DDE8"/>
            <w:vAlign w:val="center"/>
          </w:tcPr>
          <w:p>
            <w:pPr>
              <w:jc w:val="center"/>
              <w:rPr>
                <w:rFonts w:ascii="宋体" w:hAnsi="宋体"/>
                <w:sz w:val="24"/>
              </w:rPr>
            </w:pPr>
            <w:r>
              <w:rPr>
                <w:rFonts w:hint="eastAsia" w:ascii="宋体" w:hAnsi="宋体"/>
                <w:sz w:val="24"/>
              </w:rPr>
              <w:t>邬植幸</w:t>
            </w:r>
          </w:p>
        </w:tc>
        <w:tc>
          <w:tcPr>
            <w:tcW w:w="937" w:type="dxa"/>
            <w:shd w:val="clear" w:color="auto" w:fill="B6DDE8"/>
            <w:vAlign w:val="center"/>
          </w:tcPr>
          <w:p>
            <w:pPr>
              <w:jc w:val="center"/>
              <w:rPr>
                <w:sz w:val="24"/>
              </w:rPr>
            </w:pPr>
            <w:r>
              <w:rPr>
                <w:rFonts w:hint="eastAsia"/>
                <w:sz w:val="24"/>
              </w:rPr>
              <w:t>刘海兵戴刚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18" w:type="dxa"/>
            <w:shd w:val="clear" w:color="auto" w:fill="B6DDE8"/>
            <w:vAlign w:val="center"/>
          </w:tcPr>
          <w:p>
            <w:pPr>
              <w:jc w:val="center"/>
              <w:rPr>
                <w:rFonts w:ascii="宋体" w:hAnsi="宋体"/>
                <w:color w:val="000000"/>
                <w:sz w:val="24"/>
              </w:rPr>
            </w:pPr>
            <w:r>
              <w:rPr>
                <w:rFonts w:hint="eastAsia" w:ascii="宋体" w:hAnsi="宋体"/>
                <w:color w:val="000000"/>
                <w:sz w:val="24"/>
              </w:rPr>
              <w:t>07</w:t>
            </w:r>
          </w:p>
        </w:tc>
        <w:tc>
          <w:tcPr>
            <w:tcW w:w="708" w:type="dxa"/>
            <w:vMerge w:val="continue"/>
            <w:shd w:val="clear" w:color="auto" w:fill="B6DDE8"/>
            <w:vAlign w:val="center"/>
          </w:tcPr>
          <w:p>
            <w:pPr>
              <w:jc w:val="center"/>
              <w:rPr>
                <w:rFonts w:ascii="宋体" w:hAnsi="宋体"/>
                <w:color w:val="000000"/>
                <w:sz w:val="24"/>
              </w:rPr>
            </w:pPr>
          </w:p>
        </w:tc>
        <w:tc>
          <w:tcPr>
            <w:tcW w:w="1056" w:type="dxa"/>
            <w:shd w:val="clear" w:color="auto" w:fill="B6DDE8"/>
            <w:vAlign w:val="center"/>
          </w:tcPr>
          <w:p>
            <w:pPr>
              <w:jc w:val="center"/>
              <w:rPr>
                <w:rFonts w:ascii="宋体" w:hAnsi="宋体"/>
                <w:color w:val="000000"/>
                <w:szCs w:val="21"/>
              </w:rPr>
            </w:pPr>
            <w:r>
              <w:rPr>
                <w:rFonts w:hint="eastAsia" w:ascii="宋体" w:hAnsi="宋体"/>
                <w:color w:val="000000"/>
                <w:szCs w:val="21"/>
              </w:rPr>
              <w:t>溧水区第二高级中学</w:t>
            </w:r>
          </w:p>
        </w:tc>
        <w:tc>
          <w:tcPr>
            <w:tcW w:w="1212" w:type="dxa"/>
            <w:shd w:val="clear" w:color="auto" w:fill="B6DDE8"/>
            <w:vAlign w:val="center"/>
          </w:tcPr>
          <w:p>
            <w:pPr>
              <w:jc w:val="center"/>
              <w:rPr>
                <w:rFonts w:ascii="宋体" w:hAnsi="宋体"/>
                <w:color w:val="000000"/>
                <w:szCs w:val="21"/>
              </w:rPr>
            </w:pPr>
            <w:r>
              <w:rPr>
                <w:rFonts w:hint="eastAsia" w:ascii="宋体" w:hAnsi="宋体"/>
                <w:color w:val="000000"/>
                <w:szCs w:val="21"/>
              </w:rPr>
              <w:t>江苏省溧水高级中学</w:t>
            </w:r>
          </w:p>
        </w:tc>
        <w:tc>
          <w:tcPr>
            <w:tcW w:w="1356" w:type="dxa"/>
            <w:shd w:val="clear" w:color="auto" w:fill="B6DDE8"/>
            <w:vAlign w:val="center"/>
          </w:tcPr>
          <w:p>
            <w:pPr>
              <w:jc w:val="center"/>
              <w:rPr>
                <w:rFonts w:ascii="宋体" w:hAnsi="宋体"/>
                <w:color w:val="000000"/>
                <w:szCs w:val="21"/>
              </w:rPr>
            </w:pPr>
            <w:r>
              <w:rPr>
                <w:rFonts w:hint="eastAsia" w:ascii="宋体" w:hAnsi="宋体"/>
                <w:color w:val="000000"/>
                <w:szCs w:val="21"/>
              </w:rPr>
              <w:t>溧水第三高级中学</w:t>
            </w:r>
          </w:p>
        </w:tc>
        <w:tc>
          <w:tcPr>
            <w:tcW w:w="1211" w:type="dxa"/>
            <w:shd w:val="clear" w:color="auto" w:fill="B6DDE8"/>
            <w:vAlign w:val="center"/>
          </w:tcPr>
          <w:p>
            <w:pPr>
              <w:rPr>
                <w:rFonts w:ascii="宋体" w:hAnsi="宋体"/>
                <w:color w:val="000000"/>
                <w:szCs w:val="21"/>
              </w:rPr>
            </w:pPr>
            <w:r>
              <w:rPr>
                <w:rFonts w:hint="eastAsia" w:ascii="宋体" w:hAnsi="宋体"/>
                <w:color w:val="auto"/>
                <w:szCs w:val="21"/>
                <w:lang w:val="en-US" w:eastAsia="zh-CN"/>
              </w:rPr>
              <w:t>南京宇通实验学校</w:t>
            </w:r>
          </w:p>
        </w:tc>
        <w:tc>
          <w:tcPr>
            <w:tcW w:w="961" w:type="dxa"/>
            <w:shd w:val="clear" w:color="auto" w:fill="B6DDE8"/>
            <w:vAlign w:val="center"/>
          </w:tcPr>
          <w:p>
            <w:pPr>
              <w:jc w:val="center"/>
              <w:rPr>
                <w:rFonts w:ascii="宋体" w:hAnsi="宋体"/>
                <w:sz w:val="24"/>
              </w:rPr>
            </w:pPr>
            <w:r>
              <w:rPr>
                <w:rFonts w:hint="eastAsia" w:ascii="宋体" w:hAnsi="宋体"/>
                <w:sz w:val="24"/>
              </w:rPr>
              <w:t>张晓红</w:t>
            </w:r>
          </w:p>
        </w:tc>
        <w:tc>
          <w:tcPr>
            <w:tcW w:w="1020" w:type="dxa"/>
            <w:shd w:val="clear" w:color="auto" w:fill="B6DDE8"/>
            <w:vAlign w:val="center"/>
          </w:tcPr>
          <w:p>
            <w:pPr>
              <w:rPr>
                <w:rFonts w:hint="default" w:ascii="宋体" w:hAnsi="宋体" w:eastAsia="宋体"/>
                <w:sz w:val="24"/>
                <w:lang w:val="en-US" w:eastAsia="zh-CN"/>
              </w:rPr>
            </w:pPr>
            <w:r>
              <w:rPr>
                <w:rFonts w:hint="eastAsia" w:ascii="宋体" w:hAnsi="宋体"/>
                <w:sz w:val="24"/>
                <w:lang w:val="en-US" w:eastAsia="zh-CN"/>
              </w:rPr>
              <w:t>王达梅</w:t>
            </w:r>
          </w:p>
        </w:tc>
        <w:tc>
          <w:tcPr>
            <w:tcW w:w="948" w:type="dxa"/>
            <w:shd w:val="clear" w:color="auto" w:fill="B6DDE8"/>
            <w:vAlign w:val="center"/>
          </w:tcPr>
          <w:p>
            <w:pPr>
              <w:jc w:val="center"/>
              <w:rPr>
                <w:rFonts w:ascii="宋体" w:hAnsi="宋体"/>
                <w:sz w:val="24"/>
              </w:rPr>
            </w:pPr>
            <w:r>
              <w:rPr>
                <w:rFonts w:hint="eastAsia" w:ascii="宋体" w:hAnsi="宋体"/>
                <w:sz w:val="24"/>
              </w:rPr>
              <w:t>刘东</w:t>
            </w:r>
          </w:p>
        </w:tc>
        <w:tc>
          <w:tcPr>
            <w:tcW w:w="937" w:type="dxa"/>
            <w:shd w:val="clear" w:color="auto" w:fill="B6DDE8"/>
            <w:vAlign w:val="center"/>
          </w:tcPr>
          <w:p>
            <w:pPr>
              <w:jc w:val="center"/>
              <w:rPr>
                <w:rFonts w:hint="eastAsia"/>
                <w:sz w:val="24"/>
              </w:rPr>
            </w:pPr>
            <w:r>
              <w:rPr>
                <w:rFonts w:hint="eastAsia"/>
                <w:sz w:val="24"/>
              </w:rPr>
              <w:t>田兆武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D99594"/>
            <w:vAlign w:val="center"/>
          </w:tcPr>
          <w:p>
            <w:pPr>
              <w:jc w:val="center"/>
              <w:rPr>
                <w:rFonts w:ascii="宋体" w:hAnsi="宋体"/>
                <w:sz w:val="24"/>
              </w:rPr>
            </w:pPr>
            <w:r>
              <w:rPr>
                <w:rFonts w:hint="eastAsia" w:ascii="宋体" w:hAnsi="宋体"/>
                <w:sz w:val="24"/>
              </w:rPr>
              <w:t>08</w:t>
            </w:r>
          </w:p>
        </w:tc>
        <w:tc>
          <w:tcPr>
            <w:tcW w:w="708" w:type="dxa"/>
            <w:vMerge w:val="restart"/>
            <w:shd w:val="clear" w:color="auto" w:fill="D99594"/>
            <w:vAlign w:val="center"/>
          </w:tcPr>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3</w:t>
            </w:r>
          </w:p>
          <w:p>
            <w:pPr>
              <w:jc w:val="center"/>
              <w:rPr>
                <w:rFonts w:ascii="宋体" w:hAnsi="宋体"/>
                <w:color w:val="000000"/>
                <w:sz w:val="24"/>
              </w:rPr>
            </w:pPr>
            <w:r>
              <w:rPr>
                <w:rFonts w:hint="eastAsia" w:ascii="宋体" w:hAnsi="宋体"/>
                <w:color w:val="000000"/>
                <w:sz w:val="24"/>
              </w:rPr>
              <w:t>月2</w:t>
            </w:r>
            <w:r>
              <w:rPr>
                <w:rFonts w:hint="eastAsia" w:ascii="宋体" w:hAnsi="宋体"/>
                <w:color w:val="000000"/>
                <w:sz w:val="24"/>
                <w:lang w:val="en-US" w:eastAsia="zh-CN"/>
              </w:rPr>
              <w:t>7</w:t>
            </w:r>
            <w:r>
              <w:rPr>
                <w:rFonts w:hint="eastAsia" w:ascii="宋体" w:hAnsi="宋体"/>
                <w:color w:val="000000"/>
                <w:sz w:val="24"/>
              </w:rPr>
              <w:t>日</w:t>
            </w:r>
          </w:p>
          <w:p>
            <w:pPr>
              <w:jc w:val="center"/>
              <w:rPr>
                <w:rFonts w:ascii="宋体" w:hAnsi="宋体"/>
                <w:color w:val="000000"/>
                <w:sz w:val="24"/>
              </w:rPr>
            </w:pPr>
            <w:r>
              <w:rPr>
                <w:rFonts w:hint="eastAsia" w:ascii="宋体" w:hAnsi="宋体"/>
                <w:color w:val="000000"/>
                <w:sz w:val="24"/>
              </w:rPr>
              <w:t>、</w:t>
            </w:r>
          </w:p>
          <w:p>
            <w:pPr>
              <w:jc w:val="center"/>
              <w:rPr>
                <w:rFonts w:ascii="宋体" w:hAnsi="宋体"/>
                <w:color w:val="000000"/>
                <w:sz w:val="24"/>
              </w:rPr>
            </w:pPr>
            <w:r>
              <w:rPr>
                <w:rFonts w:hint="eastAsia" w:ascii="宋体" w:hAnsi="宋体"/>
                <w:color w:val="000000"/>
                <w:sz w:val="24"/>
              </w:rPr>
              <w:t>3</w:t>
            </w:r>
          </w:p>
          <w:p>
            <w:pPr>
              <w:jc w:val="center"/>
              <w:rPr>
                <w:rFonts w:ascii="宋体" w:hAnsi="宋体"/>
                <w:color w:val="000000"/>
                <w:sz w:val="24"/>
              </w:rPr>
            </w:pPr>
            <w:r>
              <w:rPr>
                <w:rFonts w:hint="eastAsia" w:ascii="宋体" w:hAnsi="宋体"/>
                <w:color w:val="000000"/>
                <w:sz w:val="24"/>
              </w:rPr>
              <w:t>月</w:t>
            </w:r>
          </w:p>
          <w:p>
            <w:pPr>
              <w:jc w:val="center"/>
              <w:rPr>
                <w:rFonts w:ascii="宋体" w:hAnsi="宋体"/>
                <w:sz w:val="24"/>
              </w:rPr>
            </w:pPr>
            <w:r>
              <w:rPr>
                <w:rFonts w:hint="eastAsia" w:ascii="宋体" w:hAnsi="宋体"/>
                <w:color w:val="000000"/>
                <w:sz w:val="24"/>
                <w:lang w:val="en-US" w:eastAsia="zh-CN"/>
              </w:rPr>
              <w:t>28</w:t>
            </w:r>
            <w:r>
              <w:rPr>
                <w:rFonts w:hint="eastAsia" w:ascii="宋体" w:hAnsi="宋体"/>
                <w:color w:val="000000"/>
                <w:sz w:val="24"/>
              </w:rPr>
              <w:t>日</w:t>
            </w:r>
          </w:p>
        </w:tc>
        <w:tc>
          <w:tcPr>
            <w:tcW w:w="1056" w:type="dxa"/>
            <w:shd w:val="clear" w:color="auto" w:fill="D99594"/>
            <w:vAlign w:val="center"/>
          </w:tcPr>
          <w:p>
            <w:pPr>
              <w:jc w:val="center"/>
              <w:rPr>
                <w:rFonts w:ascii="宋体" w:hAnsi="宋体"/>
                <w:szCs w:val="21"/>
              </w:rPr>
            </w:pPr>
            <w:r>
              <w:rPr>
                <w:rFonts w:hint="eastAsia" w:ascii="宋体" w:hAnsi="宋体"/>
                <w:szCs w:val="21"/>
              </w:rPr>
              <w:t>第三高级中学</w:t>
            </w:r>
          </w:p>
        </w:tc>
        <w:tc>
          <w:tcPr>
            <w:tcW w:w="1212" w:type="dxa"/>
            <w:shd w:val="clear" w:color="auto" w:fill="D99594"/>
            <w:vAlign w:val="center"/>
          </w:tcPr>
          <w:p>
            <w:pPr>
              <w:jc w:val="center"/>
              <w:rPr>
                <w:rFonts w:ascii="宋体" w:hAnsi="宋体"/>
                <w:szCs w:val="21"/>
              </w:rPr>
            </w:pPr>
            <w:r>
              <w:rPr>
                <w:rFonts w:hint="eastAsia" w:ascii="宋体" w:hAnsi="宋体"/>
                <w:szCs w:val="21"/>
              </w:rPr>
              <w:t>行知实验中学</w:t>
            </w:r>
          </w:p>
        </w:tc>
        <w:tc>
          <w:tcPr>
            <w:tcW w:w="1356" w:type="dxa"/>
            <w:shd w:val="clear" w:color="auto" w:fill="D99594"/>
            <w:vAlign w:val="center"/>
          </w:tcPr>
          <w:p>
            <w:pPr>
              <w:jc w:val="center"/>
              <w:rPr>
                <w:rFonts w:ascii="宋体" w:hAnsi="宋体"/>
                <w:szCs w:val="21"/>
              </w:rPr>
            </w:pPr>
            <w:r>
              <w:rPr>
                <w:rFonts w:hint="eastAsia" w:ascii="宋体" w:hAnsi="宋体"/>
                <w:szCs w:val="21"/>
              </w:rPr>
              <w:t>第一中学</w:t>
            </w:r>
          </w:p>
        </w:tc>
        <w:tc>
          <w:tcPr>
            <w:tcW w:w="1211" w:type="dxa"/>
            <w:shd w:val="clear" w:color="auto" w:fill="D99594"/>
            <w:vAlign w:val="center"/>
          </w:tcPr>
          <w:p>
            <w:pPr>
              <w:jc w:val="center"/>
              <w:rPr>
                <w:rFonts w:ascii="宋体" w:hAnsi="宋体"/>
                <w:szCs w:val="21"/>
              </w:rPr>
            </w:pPr>
            <w:r>
              <w:rPr>
                <w:rFonts w:hint="eastAsia" w:ascii="宋体" w:hAnsi="宋体"/>
                <w:szCs w:val="21"/>
              </w:rPr>
              <w:t>人民</w:t>
            </w:r>
          </w:p>
          <w:p>
            <w:pPr>
              <w:jc w:val="center"/>
              <w:rPr>
                <w:rFonts w:ascii="宋体" w:hAnsi="宋体"/>
                <w:szCs w:val="21"/>
              </w:rPr>
            </w:pPr>
            <w:r>
              <w:rPr>
                <w:rFonts w:hint="eastAsia" w:ascii="宋体" w:hAnsi="宋体"/>
                <w:szCs w:val="21"/>
              </w:rPr>
              <w:t>中学</w:t>
            </w:r>
          </w:p>
        </w:tc>
        <w:tc>
          <w:tcPr>
            <w:tcW w:w="961" w:type="dxa"/>
            <w:shd w:val="clear" w:color="auto" w:fill="D99594"/>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color w:val="000000"/>
                <w:kern w:val="0"/>
                <w:sz w:val="24"/>
                <w:szCs w:val="24"/>
                <w:u w:val="none"/>
                <w:lang w:val="en-US" w:eastAsia="zh-CN" w:bidi="ar"/>
              </w:rPr>
              <w:t>孙  辉</w:t>
            </w:r>
          </w:p>
        </w:tc>
        <w:tc>
          <w:tcPr>
            <w:tcW w:w="1020" w:type="dxa"/>
            <w:shd w:val="clear" w:color="auto" w:fill="D99594"/>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color w:val="000000"/>
                <w:kern w:val="0"/>
                <w:sz w:val="24"/>
                <w:szCs w:val="24"/>
                <w:u w:val="none"/>
                <w:lang w:val="en-US" w:eastAsia="zh-CN" w:bidi="ar"/>
              </w:rPr>
              <w:t>卞明</w:t>
            </w:r>
          </w:p>
        </w:tc>
        <w:tc>
          <w:tcPr>
            <w:tcW w:w="948" w:type="dxa"/>
            <w:shd w:val="clear" w:color="auto" w:fill="D99594"/>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color w:val="000000"/>
                <w:kern w:val="0"/>
                <w:sz w:val="24"/>
                <w:szCs w:val="24"/>
                <w:u w:val="none"/>
                <w:lang w:val="en-US" w:eastAsia="zh-CN" w:bidi="ar"/>
              </w:rPr>
              <w:t>孟齐慧</w:t>
            </w:r>
          </w:p>
        </w:tc>
        <w:tc>
          <w:tcPr>
            <w:tcW w:w="937" w:type="dxa"/>
            <w:shd w:val="clear" w:color="auto" w:fill="D99594"/>
            <w:vAlign w:val="center"/>
          </w:tcPr>
          <w:p>
            <w:pPr>
              <w:keepNext w:val="0"/>
              <w:keepLines w:val="0"/>
              <w:widowControl/>
              <w:suppressLineNumbers w:val="0"/>
              <w:jc w:val="center"/>
              <w:textAlignment w:val="center"/>
              <w:rPr>
                <w:sz w:val="24"/>
              </w:rPr>
            </w:pPr>
            <w:r>
              <w:rPr>
                <w:rFonts w:hint="eastAsia" w:ascii="宋体" w:hAnsi="宋体" w:eastAsia="宋体" w:cs="宋体"/>
                <w:i w:val="0"/>
                <w:color w:val="000000"/>
                <w:kern w:val="0"/>
                <w:sz w:val="24"/>
                <w:szCs w:val="24"/>
                <w:u w:val="none"/>
                <w:lang w:val="en-US" w:eastAsia="zh-CN" w:bidi="ar"/>
              </w:rPr>
              <w:t>张永桂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D99594"/>
            <w:vAlign w:val="center"/>
          </w:tcPr>
          <w:p>
            <w:pPr>
              <w:jc w:val="center"/>
              <w:rPr>
                <w:rFonts w:ascii="宋体" w:hAnsi="宋体"/>
                <w:sz w:val="24"/>
              </w:rPr>
            </w:pPr>
            <w:r>
              <w:rPr>
                <w:rFonts w:hint="eastAsia" w:ascii="宋体" w:hAnsi="宋体"/>
                <w:sz w:val="24"/>
              </w:rPr>
              <w:t>09</w:t>
            </w:r>
          </w:p>
        </w:tc>
        <w:tc>
          <w:tcPr>
            <w:tcW w:w="708" w:type="dxa"/>
            <w:vMerge w:val="continue"/>
            <w:shd w:val="clear" w:color="auto" w:fill="D99594"/>
            <w:vAlign w:val="center"/>
          </w:tcPr>
          <w:p>
            <w:pPr>
              <w:jc w:val="center"/>
              <w:rPr>
                <w:rFonts w:ascii="宋体" w:hAnsi="宋体"/>
                <w:sz w:val="24"/>
              </w:rPr>
            </w:pPr>
          </w:p>
        </w:tc>
        <w:tc>
          <w:tcPr>
            <w:tcW w:w="1056" w:type="dxa"/>
            <w:shd w:val="clear" w:color="auto" w:fill="D99594"/>
            <w:vAlign w:val="center"/>
          </w:tcPr>
          <w:p>
            <w:pPr>
              <w:jc w:val="center"/>
              <w:rPr>
                <w:rFonts w:ascii="宋体" w:hAnsi="宋体"/>
                <w:szCs w:val="21"/>
              </w:rPr>
            </w:pPr>
            <w:r>
              <w:rPr>
                <w:rFonts w:hint="eastAsia" w:ascii="宋体" w:hAnsi="宋体"/>
                <w:szCs w:val="21"/>
              </w:rPr>
              <w:t>第五高级中学</w:t>
            </w:r>
          </w:p>
        </w:tc>
        <w:tc>
          <w:tcPr>
            <w:tcW w:w="1212" w:type="dxa"/>
            <w:shd w:val="clear" w:color="auto" w:fill="D99594"/>
            <w:vAlign w:val="center"/>
          </w:tcPr>
          <w:p>
            <w:pPr>
              <w:jc w:val="center"/>
              <w:rPr>
                <w:rFonts w:ascii="宋体" w:hAnsi="宋体"/>
                <w:szCs w:val="21"/>
              </w:rPr>
            </w:pPr>
            <w:r>
              <w:rPr>
                <w:rFonts w:hint="eastAsia" w:ascii="宋体" w:hAnsi="宋体"/>
                <w:szCs w:val="21"/>
              </w:rPr>
              <w:t>南航附属高级中学</w:t>
            </w:r>
          </w:p>
        </w:tc>
        <w:tc>
          <w:tcPr>
            <w:tcW w:w="1356" w:type="dxa"/>
            <w:shd w:val="clear" w:color="auto" w:fill="D99594"/>
            <w:vAlign w:val="center"/>
          </w:tcPr>
          <w:p>
            <w:pPr>
              <w:rPr>
                <w:rFonts w:ascii="宋体" w:hAnsi="宋体"/>
                <w:szCs w:val="21"/>
              </w:rPr>
            </w:pPr>
            <w:r>
              <w:rPr>
                <w:rFonts w:hint="eastAsia" w:ascii="宋体" w:hAnsi="宋体"/>
                <w:szCs w:val="21"/>
              </w:rPr>
              <w:t>第二十七中学</w:t>
            </w:r>
          </w:p>
        </w:tc>
        <w:tc>
          <w:tcPr>
            <w:tcW w:w="1211" w:type="dxa"/>
            <w:shd w:val="clear" w:color="auto" w:fill="D99594"/>
            <w:vAlign w:val="center"/>
          </w:tcPr>
          <w:p>
            <w:pPr>
              <w:jc w:val="center"/>
              <w:rPr>
                <w:rFonts w:ascii="宋体" w:hAnsi="宋体"/>
                <w:szCs w:val="21"/>
              </w:rPr>
            </w:pPr>
            <w:r>
              <w:rPr>
                <w:rFonts w:hint="eastAsia" w:ascii="宋体" w:hAnsi="宋体"/>
                <w:szCs w:val="21"/>
              </w:rPr>
              <w:t>文枢</w:t>
            </w:r>
          </w:p>
          <w:p>
            <w:pPr>
              <w:jc w:val="center"/>
              <w:rPr>
                <w:rFonts w:ascii="宋体" w:hAnsi="宋体"/>
                <w:szCs w:val="21"/>
              </w:rPr>
            </w:pPr>
            <w:r>
              <w:rPr>
                <w:rFonts w:hint="eastAsia" w:ascii="宋体" w:hAnsi="宋体"/>
                <w:szCs w:val="21"/>
              </w:rPr>
              <w:t>中学</w:t>
            </w:r>
          </w:p>
        </w:tc>
        <w:tc>
          <w:tcPr>
            <w:tcW w:w="961" w:type="dxa"/>
            <w:shd w:val="clear" w:color="auto" w:fill="D99594"/>
            <w:vAlign w:val="center"/>
          </w:tcPr>
          <w:p>
            <w:pPr>
              <w:jc w:val="center"/>
              <w:rPr>
                <w:rFonts w:ascii="宋体" w:hAnsi="宋体"/>
                <w:sz w:val="24"/>
              </w:rPr>
            </w:pPr>
            <w:r>
              <w:rPr>
                <w:rFonts w:hint="eastAsia" w:ascii="宋体" w:hAnsi="宋体"/>
                <w:sz w:val="24"/>
              </w:rPr>
              <w:t>赵海滨</w:t>
            </w:r>
          </w:p>
        </w:tc>
        <w:tc>
          <w:tcPr>
            <w:tcW w:w="1020" w:type="dxa"/>
            <w:shd w:val="clear" w:color="auto" w:fill="D99594"/>
            <w:vAlign w:val="center"/>
          </w:tcPr>
          <w:p>
            <w:pPr>
              <w:jc w:val="center"/>
              <w:rPr>
                <w:rFonts w:ascii="宋体" w:hAnsi="宋体"/>
                <w:sz w:val="24"/>
              </w:rPr>
            </w:pPr>
            <w:r>
              <w:rPr>
                <w:rFonts w:hint="eastAsia" w:ascii="宋体" w:hAnsi="宋体"/>
                <w:sz w:val="24"/>
              </w:rPr>
              <w:t>刘挺</w:t>
            </w:r>
          </w:p>
        </w:tc>
        <w:tc>
          <w:tcPr>
            <w:tcW w:w="948" w:type="dxa"/>
            <w:shd w:val="clear" w:color="auto" w:fill="D99594"/>
            <w:vAlign w:val="center"/>
          </w:tcPr>
          <w:p>
            <w:pPr>
              <w:jc w:val="center"/>
              <w:rPr>
                <w:rFonts w:ascii="宋体" w:hAnsi="宋体"/>
                <w:sz w:val="24"/>
              </w:rPr>
            </w:pPr>
            <w:r>
              <w:rPr>
                <w:rFonts w:hint="eastAsia" w:ascii="宋体" w:hAnsi="宋体"/>
                <w:sz w:val="24"/>
              </w:rPr>
              <w:t>王红全</w:t>
            </w:r>
          </w:p>
        </w:tc>
        <w:tc>
          <w:tcPr>
            <w:tcW w:w="937" w:type="dxa"/>
            <w:shd w:val="clear" w:color="auto" w:fill="D99594"/>
            <w:vAlign w:val="center"/>
          </w:tcPr>
          <w:p>
            <w:pPr>
              <w:jc w:val="center"/>
              <w:rPr>
                <w:sz w:val="24"/>
              </w:rPr>
            </w:pPr>
            <w:r>
              <w:rPr>
                <w:rFonts w:hint="eastAsia"/>
                <w:sz w:val="24"/>
              </w:rPr>
              <w:t>胡永银</w:t>
            </w:r>
          </w:p>
          <w:p>
            <w:pPr>
              <w:jc w:val="center"/>
              <w:rPr>
                <w:rFonts w:ascii="宋体" w:hAnsi="宋体"/>
                <w:sz w:val="24"/>
              </w:rPr>
            </w:pPr>
            <w:r>
              <w:rPr>
                <w:rFonts w:hint="eastAsia"/>
                <w:sz w:val="24"/>
              </w:rPr>
              <w:t>董艳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D99594"/>
            <w:vAlign w:val="center"/>
          </w:tcPr>
          <w:p>
            <w:pPr>
              <w:jc w:val="center"/>
              <w:rPr>
                <w:rFonts w:ascii="宋体" w:hAnsi="宋体"/>
                <w:sz w:val="24"/>
              </w:rPr>
            </w:pPr>
            <w:r>
              <w:rPr>
                <w:rFonts w:hint="eastAsia" w:ascii="宋体" w:hAnsi="宋体"/>
                <w:sz w:val="24"/>
              </w:rPr>
              <w:t>10</w:t>
            </w:r>
          </w:p>
        </w:tc>
        <w:tc>
          <w:tcPr>
            <w:tcW w:w="708" w:type="dxa"/>
            <w:vMerge w:val="continue"/>
            <w:shd w:val="clear" w:color="auto" w:fill="D99594"/>
            <w:vAlign w:val="center"/>
          </w:tcPr>
          <w:p>
            <w:pPr>
              <w:ind w:left="480" w:hanging="480" w:hangingChars="200"/>
              <w:jc w:val="center"/>
              <w:rPr>
                <w:rFonts w:ascii="宋体" w:hAnsi="宋体"/>
                <w:sz w:val="24"/>
              </w:rPr>
            </w:pPr>
          </w:p>
        </w:tc>
        <w:tc>
          <w:tcPr>
            <w:tcW w:w="1056" w:type="dxa"/>
            <w:shd w:val="clear" w:color="auto" w:fill="D99594"/>
            <w:vAlign w:val="center"/>
          </w:tcPr>
          <w:p>
            <w:pPr>
              <w:ind w:left="420" w:hanging="420" w:hangingChars="200"/>
              <w:jc w:val="center"/>
              <w:rPr>
                <w:rFonts w:ascii="宋体" w:hAnsi="宋体"/>
                <w:szCs w:val="21"/>
              </w:rPr>
            </w:pPr>
            <w:r>
              <w:rPr>
                <w:rFonts w:hint="eastAsia" w:ascii="宋体" w:hAnsi="宋体"/>
                <w:szCs w:val="21"/>
              </w:rPr>
              <w:t>秦淮</w:t>
            </w:r>
          </w:p>
          <w:p>
            <w:pPr>
              <w:ind w:left="420" w:hanging="420" w:hangingChars="200"/>
              <w:jc w:val="center"/>
              <w:rPr>
                <w:rFonts w:ascii="宋体" w:hAnsi="宋体"/>
                <w:szCs w:val="21"/>
              </w:rPr>
            </w:pPr>
            <w:r>
              <w:rPr>
                <w:rFonts w:hint="eastAsia" w:ascii="宋体" w:hAnsi="宋体"/>
                <w:szCs w:val="21"/>
              </w:rPr>
              <w:t>中学</w:t>
            </w:r>
          </w:p>
        </w:tc>
        <w:tc>
          <w:tcPr>
            <w:tcW w:w="1212" w:type="dxa"/>
            <w:shd w:val="clear" w:color="auto" w:fill="D99594"/>
            <w:vAlign w:val="center"/>
          </w:tcPr>
          <w:p>
            <w:pPr>
              <w:jc w:val="center"/>
              <w:rPr>
                <w:rFonts w:ascii="宋体" w:hAnsi="宋体"/>
                <w:szCs w:val="21"/>
              </w:rPr>
            </w:pPr>
            <w:r>
              <w:rPr>
                <w:rFonts w:hint="eastAsia" w:ascii="宋体" w:hAnsi="宋体"/>
                <w:szCs w:val="21"/>
              </w:rPr>
              <w:t>金陵中学河西分校</w:t>
            </w:r>
          </w:p>
        </w:tc>
        <w:tc>
          <w:tcPr>
            <w:tcW w:w="1356" w:type="dxa"/>
            <w:shd w:val="clear" w:color="auto" w:fill="D99594"/>
            <w:vAlign w:val="center"/>
          </w:tcPr>
          <w:p>
            <w:pPr>
              <w:rPr>
                <w:rFonts w:ascii="宋体" w:hAnsi="宋体"/>
                <w:szCs w:val="21"/>
              </w:rPr>
            </w:pPr>
            <w:r>
              <w:rPr>
                <w:rFonts w:hint="eastAsia" w:ascii="宋体" w:hAnsi="宋体"/>
                <w:szCs w:val="21"/>
              </w:rPr>
              <w:t>建邺高级中学</w:t>
            </w:r>
          </w:p>
        </w:tc>
        <w:tc>
          <w:tcPr>
            <w:tcW w:w="1211" w:type="dxa"/>
            <w:shd w:val="clear" w:color="auto" w:fill="D99594"/>
            <w:vAlign w:val="center"/>
          </w:tcPr>
          <w:p>
            <w:pPr>
              <w:jc w:val="center"/>
              <w:rPr>
                <w:rFonts w:ascii="宋体" w:hAnsi="宋体"/>
                <w:szCs w:val="21"/>
              </w:rPr>
            </w:pPr>
          </w:p>
        </w:tc>
        <w:tc>
          <w:tcPr>
            <w:tcW w:w="961" w:type="dxa"/>
            <w:shd w:val="clear" w:color="auto" w:fill="D99594"/>
            <w:vAlign w:val="center"/>
          </w:tcPr>
          <w:p>
            <w:pPr>
              <w:jc w:val="center"/>
              <w:rPr>
                <w:rFonts w:ascii="宋体" w:hAnsi="宋体"/>
                <w:sz w:val="24"/>
              </w:rPr>
            </w:pPr>
            <w:r>
              <w:rPr>
                <w:rFonts w:hint="eastAsia" w:ascii="宋体" w:hAnsi="宋体"/>
                <w:sz w:val="24"/>
              </w:rPr>
              <w:t>张桂宁</w:t>
            </w:r>
          </w:p>
        </w:tc>
        <w:tc>
          <w:tcPr>
            <w:tcW w:w="1020" w:type="dxa"/>
            <w:shd w:val="clear" w:color="auto" w:fill="D99594"/>
            <w:vAlign w:val="center"/>
          </w:tcPr>
          <w:p>
            <w:pPr>
              <w:jc w:val="center"/>
              <w:rPr>
                <w:rFonts w:ascii="宋体" w:hAnsi="宋体"/>
                <w:sz w:val="24"/>
              </w:rPr>
            </w:pPr>
            <w:r>
              <w:rPr>
                <w:rFonts w:hint="eastAsia" w:ascii="宋体" w:hAnsi="宋体"/>
                <w:sz w:val="24"/>
              </w:rPr>
              <w:t>周明</w:t>
            </w:r>
          </w:p>
        </w:tc>
        <w:tc>
          <w:tcPr>
            <w:tcW w:w="948" w:type="dxa"/>
            <w:shd w:val="clear" w:color="auto" w:fill="D99594"/>
            <w:vAlign w:val="center"/>
          </w:tcPr>
          <w:p>
            <w:pPr>
              <w:jc w:val="center"/>
              <w:rPr>
                <w:rFonts w:ascii="宋体" w:hAnsi="宋体"/>
                <w:sz w:val="24"/>
              </w:rPr>
            </w:pPr>
            <w:r>
              <w:rPr>
                <w:rFonts w:hint="eastAsia" w:ascii="宋体" w:hAnsi="宋体"/>
                <w:sz w:val="24"/>
              </w:rPr>
              <w:t>朱晓山</w:t>
            </w:r>
          </w:p>
        </w:tc>
        <w:tc>
          <w:tcPr>
            <w:tcW w:w="937" w:type="dxa"/>
            <w:shd w:val="clear" w:color="auto" w:fill="D99594"/>
            <w:vAlign w:val="center"/>
          </w:tcPr>
          <w:p>
            <w:pPr>
              <w:jc w:val="center"/>
              <w:rPr>
                <w:rFonts w:ascii="宋体" w:hAnsi="宋体"/>
                <w:sz w:val="24"/>
              </w:rPr>
            </w:pPr>
            <w:r>
              <w:rPr>
                <w:rFonts w:hint="eastAsia" w:ascii="宋体" w:hAnsi="宋体"/>
                <w:sz w:val="24"/>
              </w:rPr>
              <w:t>季晓兵</w:t>
            </w:r>
          </w:p>
          <w:p>
            <w:pPr>
              <w:jc w:val="center"/>
              <w:rPr>
                <w:sz w:val="24"/>
              </w:rPr>
            </w:pPr>
            <w:r>
              <w:rPr>
                <w:rFonts w:hint="eastAsia" w:ascii="宋体" w:hAnsi="宋体"/>
                <w:sz w:val="24"/>
              </w:rPr>
              <w:t>李建军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D99594"/>
            <w:vAlign w:val="center"/>
          </w:tcPr>
          <w:p>
            <w:pPr>
              <w:jc w:val="center"/>
              <w:rPr>
                <w:rFonts w:ascii="宋体" w:hAnsi="宋体"/>
                <w:sz w:val="24"/>
              </w:rPr>
            </w:pPr>
            <w:r>
              <w:rPr>
                <w:rFonts w:hint="eastAsia" w:ascii="宋体" w:hAnsi="宋体"/>
                <w:sz w:val="24"/>
              </w:rPr>
              <w:t>11</w:t>
            </w:r>
          </w:p>
        </w:tc>
        <w:tc>
          <w:tcPr>
            <w:tcW w:w="708" w:type="dxa"/>
            <w:vMerge w:val="continue"/>
            <w:shd w:val="clear" w:color="auto" w:fill="D99594"/>
            <w:vAlign w:val="center"/>
          </w:tcPr>
          <w:p>
            <w:pPr>
              <w:jc w:val="center"/>
              <w:rPr>
                <w:rFonts w:ascii="宋体" w:hAnsi="宋体"/>
                <w:sz w:val="24"/>
              </w:rPr>
            </w:pPr>
          </w:p>
        </w:tc>
        <w:tc>
          <w:tcPr>
            <w:tcW w:w="1056" w:type="dxa"/>
            <w:shd w:val="clear" w:color="auto" w:fill="D99594"/>
            <w:vAlign w:val="center"/>
          </w:tcPr>
          <w:p>
            <w:pPr>
              <w:jc w:val="center"/>
              <w:rPr>
                <w:rFonts w:ascii="宋体" w:hAnsi="宋体"/>
                <w:szCs w:val="21"/>
              </w:rPr>
            </w:pPr>
            <w:r>
              <w:rPr>
                <w:rFonts w:hint="eastAsia" w:ascii="宋体" w:hAnsi="宋体"/>
                <w:szCs w:val="21"/>
              </w:rPr>
              <w:t>六合区实验高级中学</w:t>
            </w:r>
          </w:p>
        </w:tc>
        <w:tc>
          <w:tcPr>
            <w:tcW w:w="1212" w:type="dxa"/>
            <w:shd w:val="clear" w:color="auto" w:fill="D99594"/>
            <w:vAlign w:val="center"/>
          </w:tcPr>
          <w:p>
            <w:pPr>
              <w:jc w:val="center"/>
              <w:rPr>
                <w:rFonts w:ascii="宋体" w:hAnsi="宋体"/>
                <w:szCs w:val="21"/>
              </w:rPr>
            </w:pPr>
            <w:r>
              <w:rPr>
                <w:rFonts w:hint="eastAsia" w:ascii="宋体" w:hAnsi="宋体"/>
                <w:szCs w:val="21"/>
              </w:rPr>
              <w:t>江苏省六合高级中学</w:t>
            </w:r>
          </w:p>
        </w:tc>
        <w:tc>
          <w:tcPr>
            <w:tcW w:w="1356" w:type="dxa"/>
            <w:shd w:val="clear" w:color="auto" w:fill="D99594"/>
            <w:vAlign w:val="center"/>
          </w:tcPr>
          <w:p>
            <w:pPr>
              <w:rPr>
                <w:rFonts w:ascii="宋体" w:hAnsi="宋体"/>
                <w:szCs w:val="21"/>
              </w:rPr>
            </w:pPr>
            <w:r>
              <w:rPr>
                <w:rFonts w:hint="eastAsia" w:ascii="宋体" w:hAnsi="宋体"/>
                <w:szCs w:val="21"/>
              </w:rPr>
              <w:t>六合区程桥高级中学</w:t>
            </w:r>
          </w:p>
        </w:tc>
        <w:tc>
          <w:tcPr>
            <w:tcW w:w="1211" w:type="dxa"/>
            <w:shd w:val="clear" w:color="auto" w:fill="D99594"/>
            <w:vAlign w:val="center"/>
          </w:tcPr>
          <w:p>
            <w:pPr>
              <w:ind w:left="840" w:hanging="840" w:hangingChars="400"/>
              <w:jc w:val="center"/>
              <w:rPr>
                <w:rFonts w:ascii="宋体" w:hAnsi="宋体"/>
                <w:szCs w:val="21"/>
              </w:rPr>
            </w:pPr>
          </w:p>
        </w:tc>
        <w:tc>
          <w:tcPr>
            <w:tcW w:w="961" w:type="dxa"/>
            <w:shd w:val="clear" w:color="auto" w:fill="D99594"/>
            <w:vAlign w:val="center"/>
          </w:tcPr>
          <w:p>
            <w:pPr>
              <w:jc w:val="center"/>
              <w:rPr>
                <w:rFonts w:ascii="宋体" w:hAnsi="宋体"/>
                <w:sz w:val="24"/>
              </w:rPr>
            </w:pPr>
            <w:r>
              <w:rPr>
                <w:rFonts w:hint="eastAsia" w:ascii="宋体" w:hAnsi="宋体"/>
                <w:sz w:val="24"/>
              </w:rPr>
              <w:t>周卫东</w:t>
            </w:r>
          </w:p>
        </w:tc>
        <w:tc>
          <w:tcPr>
            <w:tcW w:w="1020" w:type="dxa"/>
            <w:shd w:val="clear" w:color="auto" w:fill="D99594"/>
            <w:vAlign w:val="center"/>
          </w:tcPr>
          <w:p>
            <w:pPr>
              <w:jc w:val="center"/>
              <w:rPr>
                <w:rFonts w:ascii="宋体" w:hAnsi="宋体"/>
                <w:sz w:val="24"/>
              </w:rPr>
            </w:pPr>
            <w:r>
              <w:rPr>
                <w:rFonts w:hint="eastAsia" w:ascii="宋体" w:hAnsi="宋体"/>
                <w:sz w:val="24"/>
              </w:rPr>
              <w:t>刘彦北</w:t>
            </w:r>
          </w:p>
        </w:tc>
        <w:tc>
          <w:tcPr>
            <w:tcW w:w="948" w:type="dxa"/>
            <w:shd w:val="clear" w:color="auto" w:fill="D99594"/>
            <w:vAlign w:val="center"/>
          </w:tcPr>
          <w:p>
            <w:pPr>
              <w:jc w:val="center"/>
              <w:rPr>
                <w:rFonts w:ascii="宋体" w:hAnsi="宋体"/>
                <w:sz w:val="24"/>
              </w:rPr>
            </w:pPr>
            <w:r>
              <w:rPr>
                <w:rFonts w:hint="eastAsia" w:ascii="宋体" w:hAnsi="宋体"/>
                <w:sz w:val="24"/>
              </w:rPr>
              <w:t>曾金州</w:t>
            </w:r>
          </w:p>
        </w:tc>
        <w:tc>
          <w:tcPr>
            <w:tcW w:w="937" w:type="dxa"/>
            <w:shd w:val="clear" w:color="auto" w:fill="D99594"/>
            <w:vAlign w:val="center"/>
          </w:tcPr>
          <w:p>
            <w:pPr>
              <w:jc w:val="center"/>
              <w:rPr>
                <w:sz w:val="24"/>
              </w:rPr>
            </w:pPr>
            <w:r>
              <w:rPr>
                <w:rFonts w:hint="eastAsia"/>
                <w:sz w:val="24"/>
              </w:rPr>
              <w:t>姜瑞华</w:t>
            </w:r>
          </w:p>
          <w:p>
            <w:pPr>
              <w:jc w:val="center"/>
              <w:rPr>
                <w:sz w:val="24"/>
              </w:rPr>
            </w:pPr>
            <w:r>
              <w:rPr>
                <w:rFonts w:hint="eastAsia" w:ascii="宋体" w:hAnsi="宋体"/>
                <w:sz w:val="24"/>
              </w:rPr>
              <w:t>仇乃安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D99594"/>
            <w:vAlign w:val="center"/>
          </w:tcPr>
          <w:p>
            <w:pPr>
              <w:jc w:val="center"/>
              <w:rPr>
                <w:rFonts w:ascii="宋体" w:hAnsi="宋体"/>
                <w:sz w:val="24"/>
              </w:rPr>
            </w:pPr>
            <w:r>
              <w:rPr>
                <w:rFonts w:hint="eastAsia" w:ascii="宋体" w:hAnsi="宋体"/>
                <w:sz w:val="24"/>
              </w:rPr>
              <w:t>12</w:t>
            </w:r>
          </w:p>
        </w:tc>
        <w:tc>
          <w:tcPr>
            <w:tcW w:w="708" w:type="dxa"/>
            <w:vMerge w:val="continue"/>
            <w:shd w:val="clear" w:color="auto" w:fill="D99594"/>
            <w:vAlign w:val="center"/>
          </w:tcPr>
          <w:p>
            <w:pPr>
              <w:rPr>
                <w:rFonts w:ascii="宋体" w:hAnsi="宋体"/>
                <w:sz w:val="24"/>
              </w:rPr>
            </w:pPr>
          </w:p>
        </w:tc>
        <w:tc>
          <w:tcPr>
            <w:tcW w:w="1056" w:type="dxa"/>
            <w:shd w:val="clear" w:color="auto" w:fill="D99594"/>
            <w:vAlign w:val="center"/>
          </w:tcPr>
          <w:p>
            <w:pPr>
              <w:rPr>
                <w:rFonts w:ascii="宋体" w:hAnsi="宋体"/>
                <w:szCs w:val="21"/>
              </w:rPr>
            </w:pPr>
            <w:r>
              <w:rPr>
                <w:rFonts w:hint="eastAsia" w:ascii="宋体" w:hAnsi="宋体"/>
                <w:szCs w:val="21"/>
              </w:rPr>
              <w:t>江苏省高淳高级中学</w:t>
            </w:r>
          </w:p>
        </w:tc>
        <w:tc>
          <w:tcPr>
            <w:tcW w:w="1212" w:type="dxa"/>
            <w:shd w:val="clear" w:color="auto" w:fill="D99594"/>
            <w:vAlign w:val="center"/>
          </w:tcPr>
          <w:p>
            <w:pPr>
              <w:jc w:val="center"/>
              <w:rPr>
                <w:rFonts w:ascii="宋体" w:hAnsi="宋体"/>
                <w:szCs w:val="21"/>
              </w:rPr>
            </w:pPr>
            <w:r>
              <w:rPr>
                <w:rFonts w:hint="eastAsia" w:ascii="宋体" w:hAnsi="宋体"/>
                <w:szCs w:val="21"/>
              </w:rPr>
              <w:t>高淳区湖滨高级中学</w:t>
            </w:r>
          </w:p>
        </w:tc>
        <w:tc>
          <w:tcPr>
            <w:tcW w:w="1356" w:type="dxa"/>
            <w:shd w:val="clear" w:color="auto" w:fill="D99594"/>
            <w:vAlign w:val="center"/>
          </w:tcPr>
          <w:p>
            <w:pPr>
              <w:jc w:val="center"/>
              <w:rPr>
                <w:rFonts w:ascii="宋体" w:hAnsi="宋体"/>
                <w:szCs w:val="21"/>
              </w:rPr>
            </w:pPr>
            <w:r>
              <w:rPr>
                <w:rFonts w:hint="eastAsia" w:ascii="宋体" w:hAnsi="宋体"/>
                <w:szCs w:val="21"/>
              </w:rPr>
              <w:t>高淳区淳辉高级中学</w:t>
            </w:r>
          </w:p>
        </w:tc>
        <w:tc>
          <w:tcPr>
            <w:tcW w:w="1211" w:type="dxa"/>
            <w:shd w:val="clear" w:color="auto" w:fill="D99594"/>
            <w:vAlign w:val="center"/>
          </w:tcPr>
          <w:p>
            <w:pPr>
              <w:jc w:val="center"/>
              <w:rPr>
                <w:rFonts w:ascii="宋体" w:hAnsi="宋体"/>
                <w:szCs w:val="21"/>
              </w:rPr>
            </w:pPr>
          </w:p>
        </w:tc>
        <w:tc>
          <w:tcPr>
            <w:tcW w:w="961" w:type="dxa"/>
            <w:shd w:val="clear" w:color="auto" w:fill="D99594"/>
            <w:vAlign w:val="center"/>
          </w:tcPr>
          <w:p>
            <w:pPr>
              <w:jc w:val="center"/>
              <w:rPr>
                <w:rFonts w:ascii="宋体" w:hAnsi="宋体"/>
                <w:sz w:val="24"/>
              </w:rPr>
            </w:pPr>
            <w:r>
              <w:rPr>
                <w:rFonts w:hint="eastAsia" w:ascii="宋体" w:hAnsi="宋体"/>
                <w:sz w:val="24"/>
              </w:rPr>
              <w:t>王  怡</w:t>
            </w:r>
          </w:p>
        </w:tc>
        <w:tc>
          <w:tcPr>
            <w:tcW w:w="1020" w:type="dxa"/>
            <w:shd w:val="clear" w:color="auto" w:fill="D99594"/>
            <w:vAlign w:val="center"/>
          </w:tcPr>
          <w:p>
            <w:pPr>
              <w:jc w:val="center"/>
              <w:rPr>
                <w:rFonts w:ascii="宋体" w:hAnsi="宋体"/>
                <w:sz w:val="24"/>
              </w:rPr>
            </w:pPr>
            <w:r>
              <w:rPr>
                <w:rFonts w:hint="eastAsia" w:ascii="宋体" w:hAnsi="宋体"/>
                <w:sz w:val="24"/>
              </w:rPr>
              <w:t>滕礼和</w:t>
            </w:r>
          </w:p>
        </w:tc>
        <w:tc>
          <w:tcPr>
            <w:tcW w:w="948" w:type="dxa"/>
            <w:shd w:val="clear" w:color="auto" w:fill="D99594"/>
            <w:vAlign w:val="center"/>
          </w:tcPr>
          <w:p>
            <w:pPr>
              <w:jc w:val="center"/>
              <w:rPr>
                <w:rFonts w:ascii="宋体" w:hAnsi="宋体"/>
                <w:sz w:val="24"/>
              </w:rPr>
            </w:pPr>
            <w:r>
              <w:rPr>
                <w:rFonts w:hint="eastAsia" w:ascii="宋体" w:hAnsi="宋体"/>
                <w:sz w:val="24"/>
              </w:rPr>
              <w:t>唐锦丽</w:t>
            </w:r>
          </w:p>
        </w:tc>
        <w:tc>
          <w:tcPr>
            <w:tcW w:w="937" w:type="dxa"/>
            <w:shd w:val="clear" w:color="auto" w:fill="D99594"/>
            <w:vAlign w:val="center"/>
          </w:tcPr>
          <w:p>
            <w:pPr>
              <w:jc w:val="center"/>
              <w:rPr>
                <w:sz w:val="24"/>
              </w:rPr>
            </w:pPr>
          </w:p>
          <w:p>
            <w:pPr>
              <w:jc w:val="center"/>
              <w:rPr>
                <w:rFonts w:ascii="宋体" w:hAnsi="宋体" w:cs="宋体"/>
                <w:sz w:val="24"/>
              </w:rPr>
            </w:pPr>
            <w:r>
              <w:rPr>
                <w:rFonts w:hint="eastAsia" w:ascii="宋体" w:hAnsi="宋体"/>
                <w:sz w:val="24"/>
              </w:rPr>
              <w:t>杨崇保唐晓民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D99594"/>
            <w:vAlign w:val="center"/>
          </w:tcPr>
          <w:p>
            <w:pPr>
              <w:jc w:val="center"/>
              <w:rPr>
                <w:rFonts w:ascii="宋体" w:hAnsi="宋体"/>
                <w:sz w:val="24"/>
              </w:rPr>
            </w:pPr>
            <w:r>
              <w:rPr>
                <w:rFonts w:hint="eastAsia" w:ascii="宋体" w:hAnsi="宋体"/>
                <w:sz w:val="24"/>
              </w:rPr>
              <w:t>13</w:t>
            </w:r>
          </w:p>
        </w:tc>
        <w:tc>
          <w:tcPr>
            <w:tcW w:w="708" w:type="dxa"/>
            <w:vMerge w:val="continue"/>
            <w:shd w:val="clear" w:color="auto" w:fill="D99594"/>
            <w:vAlign w:val="center"/>
          </w:tcPr>
          <w:p>
            <w:pPr>
              <w:rPr>
                <w:rFonts w:ascii="宋体" w:hAnsi="宋体"/>
                <w:sz w:val="24"/>
              </w:rPr>
            </w:pPr>
          </w:p>
        </w:tc>
        <w:tc>
          <w:tcPr>
            <w:tcW w:w="1056" w:type="dxa"/>
            <w:shd w:val="clear" w:color="auto" w:fill="D99594"/>
            <w:vAlign w:val="center"/>
          </w:tcPr>
          <w:p>
            <w:pPr>
              <w:rPr>
                <w:rFonts w:ascii="宋体" w:hAnsi="宋体"/>
                <w:szCs w:val="21"/>
              </w:rPr>
            </w:pPr>
            <w:r>
              <w:rPr>
                <w:rFonts w:hint="eastAsia" w:ascii="宋体" w:hAnsi="宋体"/>
                <w:szCs w:val="21"/>
              </w:rPr>
              <w:t>南京东山外校</w:t>
            </w:r>
          </w:p>
        </w:tc>
        <w:tc>
          <w:tcPr>
            <w:tcW w:w="1212" w:type="dxa"/>
            <w:shd w:val="clear" w:color="auto" w:fill="D99594"/>
            <w:vAlign w:val="center"/>
          </w:tcPr>
          <w:p>
            <w:pPr>
              <w:rPr>
                <w:rFonts w:ascii="宋体" w:hAnsi="宋体"/>
                <w:szCs w:val="21"/>
              </w:rPr>
            </w:pPr>
            <w:r>
              <w:rPr>
                <w:rFonts w:hint="eastAsia" w:ascii="宋体" w:hAnsi="宋体"/>
                <w:szCs w:val="21"/>
              </w:rPr>
              <w:t>天印高级中学</w:t>
            </w:r>
          </w:p>
        </w:tc>
        <w:tc>
          <w:tcPr>
            <w:tcW w:w="1356" w:type="dxa"/>
            <w:shd w:val="clear" w:color="auto" w:fill="D99594"/>
            <w:vAlign w:val="center"/>
          </w:tcPr>
          <w:p>
            <w:pPr>
              <w:rPr>
                <w:rFonts w:ascii="宋体" w:hAnsi="宋体"/>
                <w:szCs w:val="21"/>
              </w:rPr>
            </w:pPr>
            <w:r>
              <w:rPr>
                <w:rFonts w:hint="eastAsia" w:ascii="宋体" w:hAnsi="宋体"/>
                <w:szCs w:val="21"/>
              </w:rPr>
              <w:t>临江高级中学</w:t>
            </w:r>
          </w:p>
        </w:tc>
        <w:tc>
          <w:tcPr>
            <w:tcW w:w="1211" w:type="dxa"/>
            <w:shd w:val="clear" w:color="auto" w:fill="D99594"/>
            <w:vAlign w:val="center"/>
          </w:tcPr>
          <w:p>
            <w:pPr>
              <w:rPr>
                <w:rFonts w:ascii="宋体" w:hAnsi="宋体"/>
                <w:szCs w:val="21"/>
              </w:rPr>
            </w:pPr>
            <w:r>
              <w:rPr>
                <w:rFonts w:hint="eastAsia" w:ascii="宋体" w:hAnsi="宋体"/>
                <w:color w:val="000000"/>
                <w:szCs w:val="21"/>
              </w:rPr>
              <w:t>南师大附中江宁分校</w:t>
            </w:r>
          </w:p>
        </w:tc>
        <w:tc>
          <w:tcPr>
            <w:tcW w:w="961" w:type="dxa"/>
            <w:shd w:val="clear" w:color="auto" w:fill="D99594"/>
            <w:vAlign w:val="center"/>
          </w:tcPr>
          <w:p>
            <w:pPr>
              <w:jc w:val="center"/>
              <w:rPr>
                <w:rFonts w:ascii="宋体" w:hAnsi="宋体"/>
                <w:sz w:val="24"/>
              </w:rPr>
            </w:pPr>
            <w:r>
              <w:rPr>
                <w:rFonts w:ascii="宋体" w:hAnsi="宋体"/>
                <w:sz w:val="24"/>
              </w:rPr>
              <w:t>张庆怀</w:t>
            </w:r>
          </w:p>
        </w:tc>
        <w:tc>
          <w:tcPr>
            <w:tcW w:w="1020" w:type="dxa"/>
            <w:shd w:val="clear" w:color="auto" w:fill="D99594"/>
            <w:vAlign w:val="center"/>
          </w:tcPr>
          <w:p>
            <w:pPr>
              <w:jc w:val="center"/>
              <w:rPr>
                <w:rFonts w:ascii="宋体" w:hAnsi="宋体"/>
                <w:sz w:val="24"/>
              </w:rPr>
            </w:pPr>
            <w:r>
              <w:rPr>
                <w:rFonts w:hint="eastAsia" w:ascii="宋体" w:hAnsi="宋体"/>
                <w:sz w:val="24"/>
              </w:rPr>
              <w:t>朱诠</w:t>
            </w:r>
          </w:p>
        </w:tc>
        <w:tc>
          <w:tcPr>
            <w:tcW w:w="948" w:type="dxa"/>
            <w:shd w:val="clear" w:color="auto" w:fill="D99594"/>
            <w:vAlign w:val="center"/>
          </w:tcPr>
          <w:p>
            <w:pPr>
              <w:jc w:val="center"/>
              <w:rPr>
                <w:rFonts w:ascii="宋体" w:hAnsi="宋体"/>
                <w:sz w:val="24"/>
              </w:rPr>
            </w:pPr>
            <w:r>
              <w:rPr>
                <w:rFonts w:hint="eastAsia" w:ascii="宋体" w:hAnsi="宋体"/>
                <w:sz w:val="24"/>
              </w:rPr>
              <w:t>丁青</w:t>
            </w:r>
          </w:p>
        </w:tc>
        <w:tc>
          <w:tcPr>
            <w:tcW w:w="937" w:type="dxa"/>
            <w:shd w:val="clear" w:color="auto" w:fill="D99594"/>
            <w:vAlign w:val="center"/>
          </w:tcPr>
          <w:p>
            <w:pPr>
              <w:jc w:val="center"/>
              <w:rPr>
                <w:sz w:val="24"/>
              </w:rPr>
            </w:pPr>
            <w:r>
              <w:rPr>
                <w:rFonts w:hint="eastAsia"/>
                <w:sz w:val="24"/>
                <w:lang w:val="en-US" w:eastAsia="zh-CN"/>
              </w:rPr>
              <w:t>罗蓓蓓</w:t>
            </w:r>
            <w:r>
              <w:rPr>
                <w:rFonts w:hint="eastAsia" w:ascii="宋体" w:hAnsi="宋体" w:cs="宋体"/>
                <w:sz w:val="24"/>
              </w:rPr>
              <w:t>王建华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8" w:type="dxa"/>
            <w:shd w:val="clear" w:color="auto" w:fill="D99594"/>
            <w:vAlign w:val="center"/>
          </w:tcPr>
          <w:p>
            <w:pPr>
              <w:jc w:val="center"/>
              <w:rPr>
                <w:rFonts w:ascii="宋体" w:hAnsi="宋体"/>
                <w:sz w:val="24"/>
              </w:rPr>
            </w:pPr>
            <w:r>
              <w:rPr>
                <w:rFonts w:hint="eastAsia" w:ascii="宋体" w:hAnsi="宋体"/>
                <w:sz w:val="24"/>
              </w:rPr>
              <w:t>14</w:t>
            </w:r>
          </w:p>
        </w:tc>
        <w:tc>
          <w:tcPr>
            <w:tcW w:w="708" w:type="dxa"/>
            <w:vMerge w:val="continue"/>
            <w:shd w:val="clear" w:color="auto" w:fill="D99594"/>
            <w:vAlign w:val="center"/>
          </w:tcPr>
          <w:p>
            <w:pPr>
              <w:rPr>
                <w:rFonts w:ascii="宋体" w:hAnsi="宋体"/>
                <w:sz w:val="24"/>
              </w:rPr>
            </w:pPr>
          </w:p>
        </w:tc>
        <w:tc>
          <w:tcPr>
            <w:tcW w:w="1056" w:type="dxa"/>
            <w:shd w:val="clear" w:color="auto" w:fill="D99594"/>
            <w:vAlign w:val="center"/>
          </w:tcPr>
          <w:p>
            <w:pPr>
              <w:rPr>
                <w:rFonts w:ascii="宋体" w:hAnsi="宋体"/>
                <w:szCs w:val="21"/>
              </w:rPr>
            </w:pPr>
            <w:r>
              <w:rPr>
                <w:rFonts w:hint="eastAsia" w:ascii="宋体" w:hAnsi="宋体"/>
                <w:szCs w:val="21"/>
              </w:rPr>
              <w:t>江苏省江浦高级中学</w:t>
            </w:r>
          </w:p>
        </w:tc>
        <w:tc>
          <w:tcPr>
            <w:tcW w:w="1212" w:type="dxa"/>
            <w:shd w:val="clear" w:color="auto" w:fill="D99594"/>
            <w:vAlign w:val="center"/>
          </w:tcPr>
          <w:p>
            <w:pPr>
              <w:rPr>
                <w:rFonts w:ascii="宋体" w:hAnsi="宋体"/>
                <w:szCs w:val="21"/>
              </w:rPr>
            </w:pPr>
            <w:r>
              <w:rPr>
                <w:rFonts w:hint="eastAsia" w:ascii="宋体" w:hAnsi="宋体"/>
                <w:szCs w:val="21"/>
              </w:rPr>
              <w:t>江浦高级中学文昌校区</w:t>
            </w:r>
          </w:p>
        </w:tc>
        <w:tc>
          <w:tcPr>
            <w:tcW w:w="1356" w:type="dxa"/>
            <w:shd w:val="clear" w:color="auto" w:fill="D99594"/>
            <w:vAlign w:val="center"/>
          </w:tcPr>
          <w:p>
            <w:pPr>
              <w:rPr>
                <w:rFonts w:ascii="宋体" w:hAnsi="宋体"/>
                <w:szCs w:val="21"/>
              </w:rPr>
            </w:pPr>
            <w:r>
              <w:rPr>
                <w:rFonts w:hint="eastAsia" w:ascii="宋体" w:hAnsi="宋体"/>
                <w:szCs w:val="21"/>
              </w:rPr>
              <w:t>第十四中学</w:t>
            </w:r>
          </w:p>
        </w:tc>
        <w:tc>
          <w:tcPr>
            <w:tcW w:w="1211" w:type="dxa"/>
            <w:shd w:val="clear" w:color="auto" w:fill="D99594"/>
            <w:vAlign w:val="center"/>
          </w:tcPr>
          <w:p>
            <w:pPr>
              <w:jc w:val="center"/>
              <w:rPr>
                <w:rFonts w:ascii="宋体" w:hAnsi="宋体"/>
                <w:szCs w:val="21"/>
              </w:rPr>
            </w:pPr>
          </w:p>
        </w:tc>
        <w:tc>
          <w:tcPr>
            <w:tcW w:w="961" w:type="dxa"/>
            <w:shd w:val="clear" w:color="auto" w:fill="D99594"/>
            <w:vAlign w:val="center"/>
          </w:tcPr>
          <w:p>
            <w:pPr>
              <w:jc w:val="center"/>
              <w:rPr>
                <w:rFonts w:ascii="宋体" w:hAnsi="宋体"/>
                <w:sz w:val="24"/>
              </w:rPr>
            </w:pPr>
            <w:r>
              <w:rPr>
                <w:rFonts w:hint="eastAsia" w:ascii="宋体" w:hAnsi="宋体"/>
                <w:sz w:val="24"/>
              </w:rPr>
              <w:t>王如芳</w:t>
            </w:r>
          </w:p>
        </w:tc>
        <w:tc>
          <w:tcPr>
            <w:tcW w:w="1020" w:type="dxa"/>
            <w:shd w:val="clear" w:color="auto" w:fill="D99594"/>
            <w:vAlign w:val="center"/>
          </w:tcPr>
          <w:p>
            <w:pPr>
              <w:ind w:firstLine="240" w:firstLineChars="100"/>
              <w:jc w:val="center"/>
              <w:rPr>
                <w:rFonts w:ascii="宋体" w:hAnsi="宋体"/>
                <w:sz w:val="24"/>
              </w:rPr>
            </w:pPr>
            <w:r>
              <w:rPr>
                <w:rFonts w:hint="eastAsia" w:ascii="宋体" w:hAnsi="宋体"/>
                <w:sz w:val="24"/>
              </w:rPr>
              <w:t>沈锋</w:t>
            </w:r>
          </w:p>
        </w:tc>
        <w:tc>
          <w:tcPr>
            <w:tcW w:w="948" w:type="dxa"/>
            <w:shd w:val="clear" w:color="auto" w:fill="D99594"/>
            <w:vAlign w:val="center"/>
          </w:tcPr>
          <w:p>
            <w:pPr>
              <w:jc w:val="center"/>
              <w:rPr>
                <w:sz w:val="24"/>
              </w:rPr>
            </w:pPr>
            <w:r>
              <w:rPr>
                <w:rFonts w:hint="eastAsia" w:ascii="宋体" w:hAnsi="宋体"/>
                <w:sz w:val="24"/>
              </w:rPr>
              <w:t>潘宣豪</w:t>
            </w:r>
          </w:p>
        </w:tc>
        <w:tc>
          <w:tcPr>
            <w:tcW w:w="937" w:type="dxa"/>
            <w:shd w:val="clear" w:color="auto" w:fill="D99594"/>
            <w:vAlign w:val="center"/>
          </w:tcPr>
          <w:p>
            <w:pPr>
              <w:jc w:val="center"/>
              <w:rPr>
                <w:sz w:val="24"/>
              </w:rPr>
            </w:pPr>
            <w:r>
              <w:rPr>
                <w:rFonts w:hint="eastAsia"/>
                <w:sz w:val="24"/>
              </w:rPr>
              <w:t>殷利</w:t>
            </w:r>
          </w:p>
          <w:p>
            <w:pPr>
              <w:jc w:val="center"/>
              <w:rPr>
                <w:sz w:val="24"/>
              </w:rPr>
            </w:pPr>
            <w:r>
              <w:rPr>
                <w:rFonts w:hint="eastAsia"/>
                <w:sz w:val="24"/>
              </w:rPr>
              <w:t>许玲玲</w:t>
            </w:r>
          </w:p>
        </w:tc>
      </w:tr>
    </w:tbl>
    <w:p>
      <w:pPr>
        <w:jc w:val="left"/>
        <w:rPr>
          <w:rFonts w:hint="eastAsia" w:ascii="宋体" w:hAnsi="宋体"/>
          <w:color w:val="auto"/>
          <w:sz w:val="21"/>
          <w:szCs w:val="21"/>
          <w:lang w:val="en-US" w:eastAsia="zh-CN"/>
        </w:rPr>
      </w:pPr>
      <w:r>
        <w:rPr>
          <w:rFonts w:hint="eastAsia" w:ascii="宋体" w:hAnsi="宋体"/>
          <w:color w:val="auto"/>
          <w:sz w:val="21"/>
          <w:szCs w:val="21"/>
        </w:rPr>
        <w:t>巡视人员：杨潘顺</w:t>
      </w:r>
      <w:r>
        <w:rPr>
          <w:rFonts w:hint="eastAsia" w:ascii="宋体" w:hAnsi="宋体"/>
          <w:color w:val="auto"/>
          <w:sz w:val="21"/>
          <w:szCs w:val="21"/>
          <w:lang w:eastAsia="zh-CN"/>
        </w:rPr>
        <w:t>（</w:t>
      </w:r>
      <w:r>
        <w:rPr>
          <w:rFonts w:hint="eastAsia" w:ascii="宋体" w:hAnsi="宋体"/>
          <w:color w:val="auto"/>
          <w:sz w:val="21"/>
          <w:szCs w:val="21"/>
          <w:lang w:val="en-US" w:eastAsia="zh-CN"/>
        </w:rPr>
        <w:t>1组</w:t>
      </w:r>
      <w:r>
        <w:rPr>
          <w:rFonts w:hint="eastAsia" w:ascii="宋体" w:hAnsi="宋体"/>
          <w:color w:val="auto"/>
          <w:sz w:val="21"/>
          <w:szCs w:val="21"/>
          <w:lang w:eastAsia="zh-CN"/>
        </w:rPr>
        <w:t>）</w:t>
      </w:r>
      <w:r>
        <w:rPr>
          <w:rFonts w:hint="eastAsia" w:ascii="宋体" w:hAnsi="宋体"/>
          <w:color w:val="auto"/>
          <w:sz w:val="21"/>
          <w:szCs w:val="21"/>
        </w:rPr>
        <w:t>、赵一明</w:t>
      </w:r>
      <w:r>
        <w:rPr>
          <w:rFonts w:hint="eastAsia" w:ascii="宋体" w:hAnsi="宋体"/>
          <w:color w:val="auto"/>
          <w:sz w:val="21"/>
          <w:szCs w:val="21"/>
          <w:lang w:val="en-US" w:eastAsia="zh-CN"/>
        </w:rPr>
        <w:t>（2组）、陆伟</w:t>
      </w:r>
      <w:r>
        <w:rPr>
          <w:rFonts w:hint="eastAsia" w:ascii="宋体" w:hAnsi="宋体"/>
          <w:color w:val="auto"/>
          <w:sz w:val="21"/>
          <w:szCs w:val="21"/>
          <w:lang w:eastAsia="zh-CN"/>
        </w:rPr>
        <w:t>（</w:t>
      </w:r>
      <w:r>
        <w:rPr>
          <w:rFonts w:hint="eastAsia" w:ascii="宋体" w:hAnsi="宋体"/>
          <w:color w:val="auto"/>
          <w:sz w:val="21"/>
          <w:szCs w:val="21"/>
          <w:lang w:val="en-US" w:eastAsia="zh-CN"/>
        </w:rPr>
        <w:t>3组</w:t>
      </w:r>
      <w:r>
        <w:rPr>
          <w:rFonts w:hint="eastAsia" w:ascii="宋体" w:hAnsi="宋体"/>
          <w:color w:val="auto"/>
          <w:sz w:val="21"/>
          <w:szCs w:val="21"/>
          <w:lang w:eastAsia="zh-CN"/>
        </w:rPr>
        <w:t>）</w:t>
      </w:r>
      <w:r>
        <w:rPr>
          <w:rFonts w:hint="eastAsia" w:ascii="宋体" w:hAnsi="宋体"/>
          <w:color w:val="auto"/>
          <w:sz w:val="21"/>
          <w:szCs w:val="21"/>
        </w:rPr>
        <w:t>、</w:t>
      </w:r>
      <w:r>
        <w:rPr>
          <w:rFonts w:hint="eastAsia" w:ascii="宋体" w:hAnsi="宋体"/>
          <w:color w:val="auto"/>
          <w:sz w:val="21"/>
          <w:szCs w:val="21"/>
          <w:lang w:val="en-US" w:eastAsia="zh-CN"/>
        </w:rPr>
        <w:t>刘俊（4组）</w:t>
      </w:r>
      <w:r>
        <w:rPr>
          <w:rFonts w:hint="eastAsia" w:ascii="宋体" w:hAnsi="宋体"/>
          <w:color w:val="auto"/>
          <w:sz w:val="21"/>
          <w:szCs w:val="21"/>
        </w:rPr>
        <w:t>、姜玉华</w:t>
      </w:r>
      <w:r>
        <w:rPr>
          <w:rFonts w:hint="eastAsia" w:ascii="宋体" w:hAnsi="宋体"/>
          <w:color w:val="auto"/>
          <w:sz w:val="21"/>
          <w:szCs w:val="21"/>
          <w:lang w:eastAsia="zh-CN"/>
        </w:rPr>
        <w:t>（</w:t>
      </w:r>
      <w:r>
        <w:rPr>
          <w:rFonts w:hint="eastAsia" w:ascii="宋体" w:hAnsi="宋体"/>
          <w:color w:val="auto"/>
          <w:sz w:val="21"/>
          <w:szCs w:val="21"/>
          <w:lang w:val="en-US" w:eastAsia="zh-CN"/>
        </w:rPr>
        <w:t>5组</w:t>
      </w:r>
      <w:r>
        <w:rPr>
          <w:rFonts w:hint="eastAsia" w:ascii="宋体" w:hAnsi="宋体"/>
          <w:color w:val="auto"/>
          <w:sz w:val="21"/>
          <w:szCs w:val="21"/>
          <w:lang w:eastAsia="zh-CN"/>
        </w:rPr>
        <w:t>）</w:t>
      </w:r>
      <w:r>
        <w:rPr>
          <w:rFonts w:hint="eastAsia" w:ascii="宋体" w:hAnsi="宋体"/>
          <w:color w:val="auto"/>
          <w:sz w:val="21"/>
          <w:szCs w:val="21"/>
        </w:rPr>
        <w:t>、</w:t>
      </w:r>
      <w:r>
        <w:rPr>
          <w:rFonts w:hint="eastAsia" w:ascii="宋体" w:hAnsi="宋体"/>
          <w:color w:val="auto"/>
          <w:sz w:val="21"/>
          <w:szCs w:val="21"/>
          <w:lang w:val="en-US" w:eastAsia="zh-CN"/>
        </w:rPr>
        <w:t>王红兵（6组）、</w:t>
      </w:r>
      <w:r>
        <w:rPr>
          <w:rFonts w:hint="eastAsia" w:ascii="宋体" w:hAnsi="宋体"/>
          <w:color w:val="auto"/>
          <w:sz w:val="21"/>
          <w:szCs w:val="21"/>
        </w:rPr>
        <w:t>周云</w:t>
      </w:r>
      <w:r>
        <w:rPr>
          <w:rFonts w:hint="eastAsia" w:ascii="宋体" w:hAnsi="宋体"/>
          <w:color w:val="auto"/>
          <w:sz w:val="21"/>
          <w:szCs w:val="21"/>
          <w:lang w:val="en-US" w:eastAsia="zh-CN"/>
        </w:rPr>
        <w:t>（7组）、江宇</w:t>
      </w:r>
      <w:r>
        <w:rPr>
          <w:rFonts w:hint="eastAsia" w:ascii="宋体" w:hAnsi="宋体"/>
          <w:color w:val="auto"/>
          <w:sz w:val="21"/>
          <w:szCs w:val="21"/>
          <w:lang w:eastAsia="zh-CN"/>
        </w:rPr>
        <w:t>（</w:t>
      </w:r>
      <w:r>
        <w:rPr>
          <w:rFonts w:hint="eastAsia" w:ascii="宋体" w:hAnsi="宋体"/>
          <w:color w:val="auto"/>
          <w:sz w:val="21"/>
          <w:szCs w:val="21"/>
          <w:lang w:val="en-US" w:eastAsia="zh-CN"/>
        </w:rPr>
        <w:t>8组</w:t>
      </w:r>
      <w:r>
        <w:rPr>
          <w:rFonts w:hint="eastAsia" w:ascii="宋体" w:hAnsi="宋体"/>
          <w:color w:val="auto"/>
          <w:sz w:val="21"/>
          <w:szCs w:val="21"/>
          <w:lang w:eastAsia="zh-CN"/>
        </w:rPr>
        <w:t>）</w:t>
      </w:r>
      <w:r>
        <w:rPr>
          <w:rFonts w:hint="eastAsia" w:ascii="宋体" w:hAnsi="宋体"/>
          <w:color w:val="auto"/>
          <w:sz w:val="21"/>
          <w:szCs w:val="21"/>
        </w:rPr>
        <w:t>、</w:t>
      </w:r>
      <w:r>
        <w:rPr>
          <w:rFonts w:hint="eastAsia" w:ascii="宋体" w:hAnsi="宋体"/>
          <w:color w:val="auto"/>
          <w:sz w:val="21"/>
          <w:szCs w:val="21"/>
          <w:lang w:val="en-US" w:eastAsia="zh-CN"/>
        </w:rPr>
        <w:t>杨福群（9组）、王蓉（10组）、罗京宁（11组）、邹德成（12组）、贾荣（13组）、戴守慧（14组）</w:t>
      </w:r>
    </w:p>
    <w:p/>
    <w:p/>
    <w:p>
      <w:pPr>
        <w:ind w:right="640"/>
        <w:rPr>
          <w:rFonts w:ascii="宋体" w:hAnsi="宋体"/>
          <w:color w:val="000000"/>
          <w:sz w:val="28"/>
          <w:szCs w:val="28"/>
        </w:rPr>
      </w:pPr>
      <w:r>
        <w:rPr>
          <w:rFonts w:hint="eastAsia" w:ascii="宋体" w:hAnsi="宋体"/>
          <w:color w:val="000000"/>
          <w:sz w:val="28"/>
          <w:szCs w:val="28"/>
        </w:rPr>
        <w:t>附件2：</w:t>
      </w:r>
    </w:p>
    <w:p>
      <w:pPr>
        <w:ind w:firstLine="321" w:firstLineChars="100"/>
        <w:jc w:val="center"/>
        <w:rPr>
          <w:rFonts w:ascii="宋体" w:hAnsi="宋体"/>
          <w:b/>
          <w:bCs/>
          <w:color w:val="000000"/>
          <w:sz w:val="32"/>
          <w:szCs w:val="32"/>
        </w:rPr>
      </w:pPr>
      <w:r>
        <w:rPr>
          <w:rFonts w:hint="eastAsia" w:ascii="宋体" w:hAnsi="宋体"/>
          <w:b/>
          <w:bCs/>
          <w:color w:val="000000"/>
          <w:sz w:val="32"/>
          <w:szCs w:val="32"/>
        </w:rPr>
        <w:t>南京市高三体育选项教学实施质量调研回执单</w:t>
      </w:r>
    </w:p>
    <w:tbl>
      <w:tblPr>
        <w:tblStyle w:val="5"/>
        <w:tblpPr w:leftFromText="180" w:rightFromText="180" w:vertAnchor="text" w:tblpX="320" w:tblpY="318"/>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405"/>
        <w:gridCol w:w="594"/>
        <w:gridCol w:w="999"/>
        <w:gridCol w:w="999"/>
        <w:gridCol w:w="999"/>
        <w:gridCol w:w="999"/>
        <w:gridCol w:w="99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2286" w:type="dxa"/>
            <w:gridSpan w:val="3"/>
            <w:shd w:val="clear" w:color="auto" w:fill="auto"/>
            <w:vAlign w:val="center"/>
          </w:tcPr>
          <w:p>
            <w:pPr>
              <w:jc w:val="center"/>
              <w:rPr>
                <w:rFonts w:ascii="宋体" w:hAnsi="宋体"/>
                <w:color w:val="000000"/>
                <w:sz w:val="28"/>
                <w:szCs w:val="28"/>
              </w:rPr>
            </w:pPr>
            <w:r>
              <w:rPr>
                <w:rFonts w:hint="eastAsia" w:ascii="宋体" w:hAnsi="宋体"/>
                <w:color w:val="000000"/>
                <w:sz w:val="28"/>
                <w:szCs w:val="28"/>
              </w:rPr>
              <w:t>测试学校</w:t>
            </w:r>
          </w:p>
        </w:tc>
        <w:tc>
          <w:tcPr>
            <w:tcW w:w="2997" w:type="dxa"/>
            <w:gridSpan w:val="3"/>
            <w:shd w:val="clear" w:color="auto" w:fill="auto"/>
            <w:vAlign w:val="center"/>
          </w:tcPr>
          <w:p>
            <w:pPr>
              <w:rPr>
                <w:rFonts w:hint="eastAsia" w:ascii="宋体" w:hAnsi="宋体"/>
                <w:color w:val="000000"/>
                <w:sz w:val="28"/>
                <w:szCs w:val="28"/>
              </w:rPr>
            </w:pPr>
            <w:r>
              <w:rPr>
                <w:rFonts w:hint="eastAsia" w:ascii="宋体" w:hAnsi="宋体"/>
                <w:color w:val="000000"/>
                <w:sz w:val="28"/>
                <w:szCs w:val="28"/>
              </w:rPr>
              <w:t>（加盖公章）</w:t>
            </w:r>
          </w:p>
        </w:tc>
        <w:tc>
          <w:tcPr>
            <w:tcW w:w="1998" w:type="dxa"/>
            <w:gridSpan w:val="2"/>
            <w:shd w:val="clear" w:color="auto" w:fill="auto"/>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高三年级</w:t>
            </w:r>
          </w:p>
          <w:p>
            <w:pPr>
              <w:jc w:val="center"/>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总人数</w:t>
            </w:r>
          </w:p>
        </w:tc>
        <w:tc>
          <w:tcPr>
            <w:tcW w:w="999" w:type="dxa"/>
            <w:shd w:val="clear" w:color="auto" w:fill="auto"/>
          </w:tcPr>
          <w:p>
            <w:pP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287" w:type="dxa"/>
            <w:shd w:val="clear" w:color="auto" w:fill="auto"/>
            <w:vAlign w:val="center"/>
          </w:tcPr>
          <w:p>
            <w:pPr>
              <w:jc w:val="center"/>
              <w:rPr>
                <w:rFonts w:hint="eastAsia" w:ascii="宋体" w:hAnsi="宋体" w:eastAsia="宋体"/>
                <w:color w:val="000000"/>
                <w:sz w:val="28"/>
                <w:szCs w:val="28"/>
                <w:lang w:val="en-US" w:eastAsia="zh-CN"/>
              </w:rPr>
            </w:pPr>
            <w:r>
              <w:rPr>
                <w:rFonts w:hint="eastAsia" w:ascii="宋体" w:hAnsi="宋体"/>
                <w:color w:val="000000"/>
                <w:sz w:val="28"/>
                <w:szCs w:val="28"/>
                <w:lang w:val="en-US" w:eastAsia="zh-CN"/>
              </w:rPr>
              <w:t>选项</w:t>
            </w:r>
          </w:p>
        </w:tc>
        <w:tc>
          <w:tcPr>
            <w:tcW w:w="999" w:type="dxa"/>
            <w:gridSpan w:val="2"/>
            <w:shd w:val="clear" w:color="auto" w:fill="auto"/>
            <w:vAlign w:val="center"/>
          </w:tcPr>
          <w:p>
            <w:pPr>
              <w:jc w:val="both"/>
              <w:rPr>
                <w:rFonts w:hint="eastAsia" w:ascii="宋体" w:hAnsi="宋体"/>
                <w:color w:val="000000"/>
                <w:sz w:val="28"/>
                <w:szCs w:val="28"/>
              </w:rPr>
            </w:pPr>
          </w:p>
        </w:tc>
        <w:tc>
          <w:tcPr>
            <w:tcW w:w="999" w:type="dxa"/>
            <w:shd w:val="clear" w:color="auto" w:fill="auto"/>
            <w:vAlign w:val="center"/>
          </w:tcPr>
          <w:p>
            <w:pPr>
              <w:jc w:val="both"/>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287" w:type="dxa"/>
            <w:shd w:val="clear" w:color="auto" w:fill="auto"/>
            <w:vAlign w:val="center"/>
          </w:tcPr>
          <w:p>
            <w:pPr>
              <w:jc w:val="center"/>
              <w:rPr>
                <w:rFonts w:hint="eastAsia" w:ascii="宋体" w:hAnsi="宋体" w:eastAsia="宋体"/>
                <w:color w:val="000000"/>
                <w:sz w:val="28"/>
                <w:szCs w:val="28"/>
                <w:lang w:val="en-US" w:eastAsia="zh-CN"/>
              </w:rPr>
            </w:pPr>
            <w:r>
              <w:rPr>
                <w:rFonts w:hint="eastAsia" w:ascii="宋体" w:hAnsi="宋体"/>
                <w:color w:val="000000"/>
                <w:sz w:val="28"/>
                <w:szCs w:val="28"/>
                <w:lang w:val="en-US" w:eastAsia="zh-CN"/>
              </w:rPr>
              <w:t>人数</w:t>
            </w:r>
          </w:p>
        </w:tc>
        <w:tc>
          <w:tcPr>
            <w:tcW w:w="999" w:type="dxa"/>
            <w:gridSpan w:val="2"/>
            <w:shd w:val="clear" w:color="auto" w:fill="auto"/>
            <w:vAlign w:val="center"/>
          </w:tcPr>
          <w:p>
            <w:pPr>
              <w:jc w:val="center"/>
              <w:rPr>
                <w:rFonts w:hint="eastAsia" w:ascii="宋体" w:hAnsi="宋体"/>
                <w:color w:val="000000"/>
                <w:sz w:val="28"/>
                <w:szCs w:val="28"/>
              </w:rPr>
            </w:pPr>
          </w:p>
        </w:tc>
        <w:tc>
          <w:tcPr>
            <w:tcW w:w="999" w:type="dxa"/>
            <w:shd w:val="clear" w:color="auto" w:fill="auto"/>
            <w:vAlign w:val="center"/>
          </w:tcPr>
          <w:p>
            <w:pPr>
              <w:jc w:val="center"/>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c>
          <w:tcPr>
            <w:tcW w:w="999" w:type="dxa"/>
            <w:shd w:val="clear" w:color="auto" w:fill="auto"/>
          </w:tcPr>
          <w:p>
            <w:pPr>
              <w:ind w:firstLine="2800" w:firstLineChars="1000"/>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4284" w:type="dxa"/>
            <w:gridSpan w:val="5"/>
            <w:shd w:val="clear" w:color="auto" w:fill="auto"/>
            <w:vAlign w:val="center"/>
          </w:tcPr>
          <w:p>
            <w:pPr>
              <w:jc w:val="center"/>
              <w:rPr>
                <w:rFonts w:ascii="宋体" w:hAnsi="宋体"/>
                <w:color w:val="000000"/>
                <w:sz w:val="28"/>
                <w:szCs w:val="28"/>
              </w:rPr>
            </w:pPr>
            <w:r>
              <w:rPr>
                <w:rFonts w:hint="eastAsia" w:ascii="宋体" w:hAnsi="宋体"/>
                <w:color w:val="000000"/>
                <w:sz w:val="28"/>
                <w:szCs w:val="28"/>
              </w:rPr>
              <w:t>学校推荐选项</w:t>
            </w:r>
          </w:p>
        </w:tc>
        <w:tc>
          <w:tcPr>
            <w:tcW w:w="1998" w:type="dxa"/>
            <w:gridSpan w:val="2"/>
            <w:shd w:val="clear" w:color="auto" w:fill="auto"/>
            <w:vAlign w:val="center"/>
          </w:tcPr>
          <w:p>
            <w:pPr>
              <w:jc w:val="center"/>
              <w:rPr>
                <w:rFonts w:ascii="宋体" w:hAnsi="宋体"/>
                <w:color w:val="000000"/>
                <w:sz w:val="28"/>
                <w:szCs w:val="28"/>
              </w:rPr>
            </w:pPr>
            <w:r>
              <w:rPr>
                <w:rFonts w:hint="eastAsia" w:ascii="宋体" w:hAnsi="宋体"/>
                <w:color w:val="000000"/>
                <w:sz w:val="28"/>
                <w:szCs w:val="28"/>
              </w:rPr>
              <w:t>任课教师</w:t>
            </w:r>
          </w:p>
        </w:tc>
        <w:tc>
          <w:tcPr>
            <w:tcW w:w="1998" w:type="dxa"/>
            <w:gridSpan w:val="2"/>
            <w:shd w:val="clear" w:color="auto" w:fill="auto"/>
            <w:vAlign w:val="center"/>
          </w:tcPr>
          <w:p>
            <w:pPr>
              <w:jc w:val="center"/>
              <w:rPr>
                <w:rFonts w:ascii="宋体" w:hAnsi="宋体"/>
                <w:color w:val="000000"/>
                <w:sz w:val="28"/>
                <w:szCs w:val="28"/>
              </w:rPr>
            </w:pPr>
            <w:r>
              <w:rPr>
                <w:rFonts w:hint="eastAsia" w:ascii="宋体" w:hAnsi="宋体"/>
                <w:color w:val="000000"/>
                <w:sz w:val="28"/>
                <w:szCs w:val="28"/>
              </w:rPr>
              <w:t>选项人数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692" w:type="dxa"/>
            <w:gridSpan w:val="2"/>
            <w:shd w:val="clear" w:color="auto" w:fill="auto"/>
            <w:vAlign w:val="center"/>
          </w:tcPr>
          <w:p>
            <w:pPr>
              <w:jc w:val="center"/>
              <w:rPr>
                <w:rFonts w:ascii="宋体" w:hAnsi="宋体"/>
                <w:color w:val="000000"/>
                <w:sz w:val="28"/>
                <w:szCs w:val="28"/>
              </w:rPr>
            </w:pPr>
            <w:r>
              <w:rPr>
                <w:rFonts w:hint="eastAsia" w:ascii="宋体" w:hAnsi="宋体"/>
                <w:color w:val="000000"/>
                <w:sz w:val="28"/>
                <w:szCs w:val="28"/>
              </w:rPr>
              <w:t>项目1</w:t>
            </w:r>
          </w:p>
        </w:tc>
        <w:tc>
          <w:tcPr>
            <w:tcW w:w="2592" w:type="dxa"/>
            <w:gridSpan w:val="3"/>
            <w:shd w:val="clear" w:color="auto" w:fill="auto"/>
          </w:tcPr>
          <w:p>
            <w:pPr>
              <w:rPr>
                <w:rFonts w:ascii="宋体" w:hAnsi="宋体"/>
                <w:color w:val="000000"/>
                <w:sz w:val="28"/>
                <w:szCs w:val="28"/>
              </w:rPr>
            </w:pPr>
          </w:p>
        </w:tc>
        <w:tc>
          <w:tcPr>
            <w:tcW w:w="1998" w:type="dxa"/>
            <w:gridSpan w:val="2"/>
            <w:shd w:val="clear" w:color="auto" w:fill="auto"/>
          </w:tcPr>
          <w:p>
            <w:pPr>
              <w:rPr>
                <w:rFonts w:ascii="宋体" w:hAnsi="宋体"/>
                <w:color w:val="000000"/>
                <w:sz w:val="28"/>
                <w:szCs w:val="28"/>
              </w:rPr>
            </w:pPr>
          </w:p>
        </w:tc>
        <w:tc>
          <w:tcPr>
            <w:tcW w:w="1998" w:type="dxa"/>
            <w:gridSpan w:val="2"/>
            <w:shd w:val="clear" w:color="auto" w:fill="auto"/>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692" w:type="dxa"/>
            <w:gridSpan w:val="2"/>
            <w:shd w:val="clear" w:color="auto" w:fill="auto"/>
            <w:vAlign w:val="center"/>
          </w:tcPr>
          <w:p>
            <w:pPr>
              <w:jc w:val="center"/>
              <w:rPr>
                <w:rFonts w:ascii="宋体" w:hAnsi="宋体"/>
                <w:color w:val="000000"/>
                <w:sz w:val="28"/>
                <w:szCs w:val="28"/>
              </w:rPr>
            </w:pPr>
            <w:r>
              <w:rPr>
                <w:rFonts w:hint="eastAsia" w:ascii="宋体" w:hAnsi="宋体"/>
                <w:color w:val="000000"/>
                <w:sz w:val="28"/>
                <w:szCs w:val="28"/>
              </w:rPr>
              <w:t>项目2</w:t>
            </w:r>
          </w:p>
        </w:tc>
        <w:tc>
          <w:tcPr>
            <w:tcW w:w="2592" w:type="dxa"/>
            <w:gridSpan w:val="3"/>
            <w:shd w:val="clear" w:color="auto" w:fill="auto"/>
          </w:tcPr>
          <w:p>
            <w:pPr>
              <w:rPr>
                <w:rFonts w:ascii="宋体" w:hAnsi="宋体"/>
                <w:color w:val="000000"/>
                <w:sz w:val="28"/>
                <w:szCs w:val="28"/>
              </w:rPr>
            </w:pPr>
          </w:p>
        </w:tc>
        <w:tc>
          <w:tcPr>
            <w:tcW w:w="1998" w:type="dxa"/>
            <w:gridSpan w:val="2"/>
            <w:shd w:val="clear" w:color="auto" w:fill="auto"/>
          </w:tcPr>
          <w:p>
            <w:pPr>
              <w:rPr>
                <w:rFonts w:ascii="宋体" w:hAnsi="宋体"/>
                <w:color w:val="000000"/>
                <w:sz w:val="28"/>
                <w:szCs w:val="28"/>
              </w:rPr>
            </w:pPr>
          </w:p>
        </w:tc>
        <w:tc>
          <w:tcPr>
            <w:tcW w:w="1998" w:type="dxa"/>
            <w:gridSpan w:val="2"/>
            <w:shd w:val="clear" w:color="auto" w:fill="auto"/>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692" w:type="dxa"/>
            <w:gridSpan w:val="2"/>
            <w:shd w:val="clear" w:color="auto" w:fill="auto"/>
          </w:tcPr>
          <w:p>
            <w:pPr>
              <w:rPr>
                <w:rFonts w:ascii="宋体" w:hAnsi="宋体"/>
                <w:color w:val="000000"/>
                <w:sz w:val="28"/>
                <w:szCs w:val="28"/>
              </w:rPr>
            </w:pPr>
            <w:r>
              <w:rPr>
                <w:rFonts w:hint="eastAsia" w:ascii="宋体" w:hAnsi="宋体"/>
                <w:color w:val="000000"/>
                <w:sz w:val="28"/>
                <w:szCs w:val="28"/>
              </w:rPr>
              <w:t>必测项目1</w:t>
            </w:r>
          </w:p>
        </w:tc>
        <w:tc>
          <w:tcPr>
            <w:tcW w:w="2592" w:type="dxa"/>
            <w:gridSpan w:val="3"/>
            <w:shd w:val="clear" w:color="auto" w:fill="auto"/>
            <w:vAlign w:val="center"/>
          </w:tcPr>
          <w:p>
            <w:pPr>
              <w:jc w:val="center"/>
              <w:rPr>
                <w:rFonts w:ascii="宋体" w:hAnsi="宋体"/>
                <w:color w:val="000000"/>
                <w:sz w:val="28"/>
                <w:szCs w:val="28"/>
              </w:rPr>
            </w:pPr>
            <w:r>
              <w:rPr>
                <w:rFonts w:hint="eastAsia" w:ascii="宋体" w:hAnsi="宋体"/>
                <w:color w:val="000000"/>
                <w:sz w:val="28"/>
                <w:szCs w:val="28"/>
              </w:rPr>
              <w:t>篮球</w:t>
            </w:r>
          </w:p>
        </w:tc>
        <w:tc>
          <w:tcPr>
            <w:tcW w:w="1998" w:type="dxa"/>
            <w:gridSpan w:val="2"/>
            <w:shd w:val="clear" w:color="auto" w:fill="auto"/>
          </w:tcPr>
          <w:p>
            <w:pPr>
              <w:rPr>
                <w:rFonts w:ascii="宋体" w:hAnsi="宋体"/>
                <w:color w:val="000000"/>
                <w:sz w:val="28"/>
                <w:szCs w:val="28"/>
              </w:rPr>
            </w:pPr>
          </w:p>
        </w:tc>
        <w:tc>
          <w:tcPr>
            <w:tcW w:w="1998" w:type="dxa"/>
            <w:gridSpan w:val="2"/>
            <w:shd w:val="clear" w:color="auto" w:fill="auto"/>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692" w:type="dxa"/>
            <w:gridSpan w:val="2"/>
            <w:shd w:val="clear" w:color="auto" w:fill="auto"/>
          </w:tcPr>
          <w:p>
            <w:pPr>
              <w:rPr>
                <w:rFonts w:ascii="宋体" w:hAnsi="宋体"/>
                <w:color w:val="000000"/>
                <w:sz w:val="28"/>
                <w:szCs w:val="28"/>
              </w:rPr>
            </w:pPr>
            <w:r>
              <w:rPr>
                <w:rFonts w:hint="eastAsia" w:ascii="宋体" w:hAnsi="宋体"/>
                <w:color w:val="000000"/>
                <w:sz w:val="28"/>
                <w:szCs w:val="28"/>
              </w:rPr>
              <w:t>必测项目2</w:t>
            </w:r>
          </w:p>
        </w:tc>
        <w:tc>
          <w:tcPr>
            <w:tcW w:w="2592" w:type="dxa"/>
            <w:gridSpan w:val="3"/>
            <w:shd w:val="clear" w:color="auto" w:fill="auto"/>
            <w:vAlign w:val="center"/>
          </w:tcPr>
          <w:p>
            <w:pPr>
              <w:jc w:val="center"/>
              <w:rPr>
                <w:rFonts w:ascii="宋体" w:hAnsi="宋体"/>
                <w:color w:val="000000"/>
                <w:sz w:val="28"/>
                <w:szCs w:val="28"/>
              </w:rPr>
            </w:pPr>
            <w:r>
              <w:rPr>
                <w:rFonts w:hint="eastAsia" w:ascii="宋体" w:hAnsi="宋体"/>
                <w:color w:val="000000"/>
                <w:sz w:val="28"/>
                <w:szCs w:val="28"/>
              </w:rPr>
              <w:t>足球</w:t>
            </w:r>
          </w:p>
        </w:tc>
        <w:tc>
          <w:tcPr>
            <w:tcW w:w="1998" w:type="dxa"/>
            <w:gridSpan w:val="2"/>
            <w:shd w:val="clear" w:color="auto" w:fill="auto"/>
          </w:tcPr>
          <w:p>
            <w:pPr>
              <w:rPr>
                <w:rFonts w:ascii="宋体" w:hAnsi="宋体"/>
                <w:color w:val="000000"/>
                <w:sz w:val="28"/>
                <w:szCs w:val="28"/>
              </w:rPr>
            </w:pPr>
          </w:p>
        </w:tc>
        <w:tc>
          <w:tcPr>
            <w:tcW w:w="1998" w:type="dxa"/>
            <w:gridSpan w:val="2"/>
            <w:shd w:val="clear" w:color="auto" w:fill="auto"/>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692" w:type="dxa"/>
            <w:gridSpan w:val="2"/>
            <w:shd w:val="clear" w:color="auto" w:fill="auto"/>
          </w:tcPr>
          <w:p>
            <w:pPr>
              <w:rPr>
                <w:rFonts w:ascii="宋体" w:hAnsi="宋体"/>
                <w:color w:val="000000"/>
                <w:sz w:val="28"/>
                <w:szCs w:val="28"/>
              </w:rPr>
            </w:pPr>
            <w:r>
              <w:rPr>
                <w:rFonts w:hint="eastAsia" w:ascii="宋体" w:hAnsi="宋体"/>
                <w:color w:val="000000"/>
                <w:sz w:val="28"/>
                <w:szCs w:val="28"/>
              </w:rPr>
              <w:t>教研组长</w:t>
            </w:r>
          </w:p>
        </w:tc>
        <w:tc>
          <w:tcPr>
            <w:tcW w:w="6588" w:type="dxa"/>
            <w:gridSpan w:val="7"/>
            <w:shd w:val="clear" w:color="auto" w:fill="auto"/>
          </w:tcPr>
          <w:p>
            <w:pP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692" w:type="dxa"/>
            <w:gridSpan w:val="2"/>
            <w:shd w:val="clear" w:color="auto" w:fill="auto"/>
          </w:tcPr>
          <w:p>
            <w:pPr>
              <w:rPr>
                <w:rFonts w:ascii="宋体" w:hAnsi="宋体"/>
                <w:color w:val="000000"/>
                <w:sz w:val="28"/>
                <w:szCs w:val="28"/>
              </w:rPr>
            </w:pPr>
            <w:r>
              <w:rPr>
                <w:rFonts w:hint="eastAsia" w:ascii="宋体" w:hAnsi="宋体"/>
                <w:color w:val="000000"/>
                <w:sz w:val="28"/>
                <w:szCs w:val="28"/>
              </w:rPr>
              <w:t>分管校长</w:t>
            </w:r>
          </w:p>
        </w:tc>
        <w:tc>
          <w:tcPr>
            <w:tcW w:w="6588" w:type="dxa"/>
            <w:gridSpan w:val="7"/>
            <w:shd w:val="clear" w:color="auto" w:fill="auto"/>
          </w:tcPr>
          <w:p>
            <w:pPr>
              <w:rPr>
                <w:rFonts w:ascii="宋体" w:hAnsi="宋体"/>
                <w:color w:val="000000"/>
                <w:sz w:val="28"/>
                <w:szCs w:val="28"/>
              </w:rPr>
            </w:pPr>
          </w:p>
        </w:tc>
      </w:tr>
    </w:tbl>
    <w:p>
      <w:pPr>
        <w:ind w:firstLine="280" w:firstLineChars="100"/>
        <w:rPr>
          <w:rFonts w:hint="default" w:ascii="宋体" w:hAnsi="宋体"/>
          <w:color w:val="000000"/>
          <w:sz w:val="28"/>
          <w:szCs w:val="28"/>
          <w:lang w:val="en-US" w:eastAsia="zh-CN"/>
        </w:rPr>
      </w:pPr>
      <w:r>
        <w:rPr>
          <w:rFonts w:hint="eastAsia" w:ascii="宋体" w:hAnsi="宋体"/>
          <w:color w:val="000000"/>
          <w:sz w:val="28"/>
          <w:szCs w:val="28"/>
          <w:lang w:val="en-US" w:eastAsia="zh-CN"/>
        </w:rPr>
        <w:t>备注;实施选项教学的学校，需注明高三年级开设的选项名称及选项班人数。</w:t>
      </w:r>
    </w:p>
    <w:p>
      <w:pPr>
        <w:rPr>
          <w:rFonts w:ascii="楷体" w:hAnsi="楷体" w:eastAsia="楷体"/>
          <w:color w:val="000000"/>
          <w:sz w:val="30"/>
          <w:szCs w:val="30"/>
        </w:rPr>
      </w:pPr>
    </w:p>
    <w:p>
      <w:pPr>
        <w:rPr>
          <w:rFonts w:ascii="楷体" w:hAnsi="楷体" w:eastAsia="楷体"/>
          <w:color w:val="000000"/>
          <w:sz w:val="30"/>
          <w:szCs w:val="30"/>
        </w:rPr>
      </w:pPr>
    </w:p>
    <w:p>
      <w:pPr>
        <w:rPr>
          <w:rFonts w:ascii="楷体" w:hAnsi="楷体" w:eastAsia="楷体"/>
          <w:color w:val="000000"/>
          <w:sz w:val="30"/>
          <w:szCs w:val="30"/>
        </w:rPr>
      </w:pPr>
    </w:p>
    <w:p>
      <w:pPr>
        <w:rPr>
          <w:rFonts w:ascii="楷体" w:hAnsi="楷体" w:eastAsia="楷体"/>
          <w:color w:val="000000"/>
          <w:sz w:val="30"/>
          <w:szCs w:val="30"/>
        </w:rPr>
      </w:pPr>
    </w:p>
    <w:p>
      <w:pPr>
        <w:rPr>
          <w:rFonts w:ascii="楷体" w:hAnsi="楷体" w:eastAsia="楷体"/>
          <w:color w:val="000000"/>
          <w:sz w:val="30"/>
          <w:szCs w:val="30"/>
        </w:rPr>
      </w:pPr>
    </w:p>
    <w:p>
      <w:pPr>
        <w:rPr>
          <w:rFonts w:ascii="楷体" w:hAnsi="楷体" w:eastAsia="楷体"/>
          <w:color w:val="000000"/>
          <w:sz w:val="30"/>
          <w:szCs w:val="30"/>
        </w:rPr>
      </w:pPr>
    </w:p>
    <w:p>
      <w:pPr>
        <w:rPr>
          <w:sz w:val="24"/>
          <w:szCs w:val="24"/>
        </w:rPr>
      </w:pPr>
      <w:r>
        <w:rPr>
          <w:rFonts w:hint="eastAsia"/>
          <w:sz w:val="24"/>
          <w:szCs w:val="24"/>
        </w:rPr>
        <w:t>附件3：</w:t>
      </w:r>
    </w:p>
    <w:p>
      <w:r>
        <w:drawing>
          <wp:inline distT="0" distB="0" distL="114300" distR="114300">
            <wp:extent cx="1989455" cy="1989455"/>
            <wp:effectExtent l="0" t="0" r="10795" b="10795"/>
            <wp:docPr id="29" name="图片 1" descr="足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descr="足球.png"/>
                    <pic:cNvPicPr>
                      <a:picLocks noChangeAspect="1"/>
                    </pic:cNvPicPr>
                  </pic:nvPicPr>
                  <pic:blipFill>
                    <a:blip r:embed="rId4"/>
                    <a:stretch>
                      <a:fillRect/>
                    </a:stretch>
                  </pic:blipFill>
                  <pic:spPr>
                    <a:xfrm>
                      <a:off x="0" y="0"/>
                      <a:ext cx="1989455" cy="1989455"/>
                    </a:xfrm>
                    <a:prstGeom prst="rect">
                      <a:avLst/>
                    </a:prstGeom>
                    <a:noFill/>
                    <a:ln w="9525">
                      <a:noFill/>
                    </a:ln>
                  </pic:spPr>
                </pic:pic>
              </a:graphicData>
            </a:graphic>
          </wp:inline>
        </w:drawing>
      </w:r>
      <w:r>
        <w:t xml:space="preserve"> </w:t>
      </w:r>
      <w:r>
        <w:drawing>
          <wp:inline distT="0" distB="0" distL="114300" distR="114300">
            <wp:extent cx="2039620" cy="2039620"/>
            <wp:effectExtent l="0" t="0" r="17780" b="17780"/>
            <wp:docPr id="30" name="图片 2" descr="健美操（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健美操（新）"/>
                    <pic:cNvPicPr>
                      <a:picLocks noChangeAspect="1"/>
                    </pic:cNvPicPr>
                  </pic:nvPicPr>
                  <pic:blipFill>
                    <a:blip r:embed="rId5"/>
                    <a:stretch>
                      <a:fillRect/>
                    </a:stretch>
                  </pic:blipFill>
                  <pic:spPr>
                    <a:xfrm>
                      <a:off x="0" y="0"/>
                      <a:ext cx="2039620" cy="2039620"/>
                    </a:xfrm>
                    <a:prstGeom prst="rect">
                      <a:avLst/>
                    </a:prstGeom>
                    <a:noFill/>
                    <a:ln w="9525">
                      <a:noFill/>
                    </a:ln>
                  </pic:spPr>
                </pic:pic>
              </a:graphicData>
            </a:graphic>
          </wp:inline>
        </w:drawing>
      </w:r>
      <w:r>
        <w:rPr>
          <w:rFonts w:hint="eastAsia"/>
        </w:rPr>
        <w:t xml:space="preserve"> </w:t>
      </w:r>
      <w:r>
        <w:drawing>
          <wp:inline distT="0" distB="0" distL="114300" distR="114300">
            <wp:extent cx="2029460" cy="2029460"/>
            <wp:effectExtent l="0" t="0" r="8890" b="8890"/>
            <wp:docPr id="31" name="图片 3" descr="啦啦操（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啦啦操（最新）"/>
                    <pic:cNvPicPr>
                      <a:picLocks noChangeAspect="1"/>
                    </pic:cNvPicPr>
                  </pic:nvPicPr>
                  <pic:blipFill>
                    <a:blip r:embed="rId6"/>
                    <a:stretch>
                      <a:fillRect/>
                    </a:stretch>
                  </pic:blipFill>
                  <pic:spPr>
                    <a:xfrm>
                      <a:off x="0" y="0"/>
                      <a:ext cx="2029460" cy="2029460"/>
                    </a:xfrm>
                    <a:prstGeom prst="rect">
                      <a:avLst/>
                    </a:prstGeom>
                    <a:noFill/>
                    <a:ln w="9525">
                      <a:noFill/>
                    </a:ln>
                  </pic:spPr>
                </pic:pic>
              </a:graphicData>
            </a:graphic>
          </wp:inline>
        </w:drawing>
      </w:r>
      <w:r>
        <w:rPr>
          <w:rFonts w:hint="eastAsia"/>
        </w:rPr>
        <w:t xml:space="preserve">                  </w:t>
      </w:r>
      <w:r>
        <w:drawing>
          <wp:inline distT="0" distB="0" distL="114300" distR="114300">
            <wp:extent cx="2009775" cy="2009775"/>
            <wp:effectExtent l="0" t="0" r="9525" b="9525"/>
            <wp:docPr id="32" name="图片 4" descr="篮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descr="篮球.png"/>
                    <pic:cNvPicPr>
                      <a:picLocks noChangeAspect="1"/>
                    </pic:cNvPicPr>
                  </pic:nvPicPr>
                  <pic:blipFill>
                    <a:blip r:embed="rId7"/>
                    <a:stretch>
                      <a:fillRect/>
                    </a:stretch>
                  </pic:blipFill>
                  <pic:spPr>
                    <a:xfrm>
                      <a:off x="0" y="0"/>
                      <a:ext cx="2009775" cy="2009775"/>
                    </a:xfrm>
                    <a:prstGeom prst="rect">
                      <a:avLst/>
                    </a:prstGeom>
                    <a:noFill/>
                    <a:ln w="9525">
                      <a:noFill/>
                    </a:ln>
                  </pic:spPr>
                </pic:pic>
              </a:graphicData>
            </a:graphic>
          </wp:inline>
        </w:drawing>
      </w:r>
    </w:p>
    <w:p>
      <w:r>
        <w:drawing>
          <wp:inline distT="0" distB="0" distL="114300" distR="114300">
            <wp:extent cx="1989455" cy="1989455"/>
            <wp:effectExtent l="0" t="0" r="10795" b="10795"/>
            <wp:docPr id="33" name="图片 5" descr="排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descr="排球.png"/>
                    <pic:cNvPicPr>
                      <a:picLocks noChangeAspect="1"/>
                    </pic:cNvPicPr>
                  </pic:nvPicPr>
                  <pic:blipFill>
                    <a:blip r:embed="rId8"/>
                    <a:stretch>
                      <a:fillRect/>
                    </a:stretch>
                  </pic:blipFill>
                  <pic:spPr>
                    <a:xfrm>
                      <a:off x="0" y="0"/>
                      <a:ext cx="1989455" cy="1989455"/>
                    </a:xfrm>
                    <a:prstGeom prst="rect">
                      <a:avLst/>
                    </a:prstGeom>
                    <a:noFill/>
                    <a:ln w="9525">
                      <a:noFill/>
                    </a:ln>
                  </pic:spPr>
                </pic:pic>
              </a:graphicData>
            </a:graphic>
          </wp:inline>
        </w:drawing>
      </w:r>
      <w:r>
        <w:drawing>
          <wp:inline distT="0" distB="0" distL="114300" distR="114300">
            <wp:extent cx="1939290" cy="1939290"/>
            <wp:effectExtent l="0" t="0" r="3810" b="3810"/>
            <wp:docPr id="34" name="图片 6" descr="乒乓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descr="乒乓球.png"/>
                    <pic:cNvPicPr>
                      <a:picLocks noChangeAspect="1"/>
                    </pic:cNvPicPr>
                  </pic:nvPicPr>
                  <pic:blipFill>
                    <a:blip r:embed="rId9"/>
                    <a:stretch>
                      <a:fillRect/>
                    </a:stretch>
                  </pic:blipFill>
                  <pic:spPr>
                    <a:xfrm>
                      <a:off x="0" y="0"/>
                      <a:ext cx="1939290" cy="1939290"/>
                    </a:xfrm>
                    <a:prstGeom prst="rect">
                      <a:avLst/>
                    </a:prstGeom>
                    <a:noFill/>
                    <a:ln w="9525">
                      <a:noFill/>
                    </a:ln>
                  </pic:spPr>
                </pic:pic>
              </a:graphicData>
            </a:graphic>
          </wp:inline>
        </w:drawing>
      </w:r>
      <w:r>
        <w:drawing>
          <wp:inline distT="0" distB="0" distL="114300" distR="114300">
            <wp:extent cx="1989455" cy="1989455"/>
            <wp:effectExtent l="0" t="0" r="10795" b="10795"/>
            <wp:docPr id="35" name="图片 7" descr="武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descr="武术.png"/>
                    <pic:cNvPicPr>
                      <a:picLocks noChangeAspect="1"/>
                    </pic:cNvPicPr>
                  </pic:nvPicPr>
                  <pic:blipFill>
                    <a:blip r:embed="rId10"/>
                    <a:stretch>
                      <a:fillRect/>
                    </a:stretch>
                  </pic:blipFill>
                  <pic:spPr>
                    <a:xfrm>
                      <a:off x="0" y="0"/>
                      <a:ext cx="1989455" cy="1989455"/>
                    </a:xfrm>
                    <a:prstGeom prst="rect">
                      <a:avLst/>
                    </a:prstGeom>
                    <a:noFill/>
                    <a:ln w="9525">
                      <a:noFill/>
                    </a:ln>
                  </pic:spPr>
                </pic:pic>
              </a:graphicData>
            </a:graphic>
          </wp:inline>
        </w:drawing>
      </w:r>
      <w:r>
        <w:rPr>
          <w:rFonts w:hint="eastAsia"/>
        </w:rPr>
        <w:t xml:space="preserve">                    </w:t>
      </w:r>
      <w:r>
        <w:drawing>
          <wp:inline distT="0" distB="0" distL="114300" distR="114300">
            <wp:extent cx="1918970" cy="1918970"/>
            <wp:effectExtent l="0" t="0" r="5080" b="5080"/>
            <wp:docPr id="36" name="图片 8" descr="羽毛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羽毛球.png"/>
                    <pic:cNvPicPr>
                      <a:picLocks noChangeAspect="1"/>
                    </pic:cNvPicPr>
                  </pic:nvPicPr>
                  <pic:blipFill>
                    <a:blip r:embed="rId11"/>
                    <a:stretch>
                      <a:fillRect/>
                    </a:stretch>
                  </pic:blipFill>
                  <pic:spPr>
                    <a:xfrm>
                      <a:off x="0" y="0"/>
                      <a:ext cx="1918970" cy="1918970"/>
                    </a:xfrm>
                    <a:prstGeom prst="rect">
                      <a:avLst/>
                    </a:prstGeom>
                    <a:noFill/>
                    <a:ln w="9525">
                      <a:noFill/>
                    </a:ln>
                  </pic:spPr>
                </pic:pic>
              </a:graphicData>
            </a:graphic>
          </wp:inline>
        </w:drawing>
      </w:r>
    </w:p>
    <w:p>
      <w:pPr>
        <w:jc w:val="center"/>
        <w:rPr>
          <w:b/>
          <w:sz w:val="36"/>
          <w:szCs w:val="36"/>
        </w:rPr>
      </w:pPr>
      <w:r>
        <w:rPr>
          <w:b/>
          <w:sz w:val="36"/>
          <w:szCs w:val="36"/>
        </w:rPr>
        <w:t>高中</w:t>
      </w:r>
      <w:r>
        <w:rPr>
          <w:rFonts w:hint="eastAsia"/>
          <w:b/>
          <w:sz w:val="36"/>
          <w:szCs w:val="36"/>
        </w:rPr>
        <w:t>体育</w:t>
      </w:r>
      <w:r>
        <w:rPr>
          <w:b/>
          <w:sz w:val="36"/>
          <w:szCs w:val="36"/>
        </w:rPr>
        <w:t>选项教学实施质量调研测试项目及标准</w:t>
      </w:r>
    </w:p>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48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188" w:type="dxa"/>
            <w:vAlign w:val="center"/>
          </w:tcPr>
          <w:p>
            <w:pPr>
              <w:jc w:val="center"/>
              <w:rPr>
                <w:b/>
              </w:rPr>
            </w:pPr>
            <w:r>
              <w:rPr>
                <w:rFonts w:hint="eastAsia"/>
                <w:b/>
              </w:rPr>
              <w:t>测试项目</w:t>
            </w:r>
          </w:p>
        </w:tc>
        <w:tc>
          <w:tcPr>
            <w:tcW w:w="7394" w:type="dxa"/>
            <w:gridSpan w:val="2"/>
            <w:vAlign w:val="center"/>
          </w:tcPr>
          <w:p>
            <w:pPr>
              <w:jc w:val="center"/>
            </w:pPr>
            <w:r>
              <w:rPr>
                <w:rFonts w:hint="eastAsia"/>
              </w:rPr>
              <w:t>健美操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1188" w:type="dxa"/>
            <w:vAlign w:val="center"/>
          </w:tcPr>
          <w:p>
            <w:pPr>
              <w:jc w:val="center"/>
              <w:rPr>
                <w:b/>
              </w:rPr>
            </w:pPr>
            <w:r>
              <w:rPr>
                <w:rFonts w:hint="eastAsia"/>
                <w:b/>
              </w:rPr>
              <w:t>测试内容</w:t>
            </w:r>
          </w:p>
        </w:tc>
        <w:tc>
          <w:tcPr>
            <w:tcW w:w="7394" w:type="dxa"/>
            <w:gridSpan w:val="2"/>
          </w:tcPr>
          <w:p>
            <w:r>
              <w:rPr>
                <w:rFonts w:hint="eastAsia"/>
                <w:b/>
              </w:rPr>
              <w:t>基本动作</w:t>
            </w:r>
          </w:p>
          <w:p>
            <w:r>
              <w:rPr>
                <w:rFonts w:hint="eastAsia"/>
              </w:rPr>
              <w:t>踏步</w:t>
            </w:r>
            <w:r>
              <w:t>、</w:t>
            </w:r>
            <w:r>
              <w:rPr>
                <w:rFonts w:hint="eastAsia"/>
              </w:rPr>
              <w:t>点地（前点地</w:t>
            </w:r>
            <w:r>
              <w:t>、侧点地</w:t>
            </w:r>
            <w:r>
              <w:rPr>
                <w:rFonts w:hint="eastAsia"/>
              </w:rPr>
              <w:t>）</w:t>
            </w:r>
            <w:r>
              <w:t>、</w:t>
            </w:r>
            <w:r>
              <w:rPr>
                <w:rFonts w:hint="eastAsia"/>
              </w:rPr>
              <w:t>一字步</w:t>
            </w:r>
            <w:r>
              <w:t>、</w:t>
            </w:r>
            <w:r>
              <w:rPr>
                <w:rFonts w:hint="eastAsia"/>
              </w:rPr>
              <w:t>侧并步</w:t>
            </w:r>
            <w:r>
              <w:t>、</w:t>
            </w:r>
            <w:r>
              <w:rPr>
                <w:rFonts w:hint="eastAsia"/>
              </w:rPr>
              <w:t>后交叉步</w:t>
            </w:r>
            <w:r>
              <w:t>、</w:t>
            </w:r>
            <w:r>
              <w:rPr>
                <w:rFonts w:hint="eastAsia"/>
              </w:rPr>
              <w:t>V字步</w:t>
            </w:r>
            <w:r>
              <w:t>（</w:t>
            </w:r>
            <w:r>
              <w:rPr>
                <w:rFonts w:hint="eastAsia"/>
              </w:rPr>
              <w:t>正V字步</w:t>
            </w:r>
            <w:r>
              <w:t>和倒</w:t>
            </w:r>
            <w:r>
              <w:rPr>
                <w:rFonts w:hint="eastAsia"/>
              </w:rPr>
              <w:t>V字步</w:t>
            </w:r>
            <w:r>
              <w:t>）</w:t>
            </w:r>
            <w:r>
              <w:rPr>
                <w:rFonts w:hint="eastAsia"/>
              </w:rPr>
              <w:t>、</w:t>
            </w:r>
            <w:r>
              <w:t>迈步后屈腿</w:t>
            </w:r>
            <w:r>
              <w:rPr>
                <w:rFonts w:hint="eastAsia"/>
              </w:rPr>
              <w:t>、恰恰恰</w:t>
            </w:r>
            <w:r>
              <w:t>、并步跳、小马跳、开合跳、</w:t>
            </w:r>
            <w:r>
              <w:rPr>
                <w:rFonts w:hint="eastAsia"/>
              </w:rPr>
              <w:t>提膝</w:t>
            </w:r>
            <w:r>
              <w:t>跳、</w:t>
            </w:r>
            <w:r>
              <w:rPr>
                <w:rFonts w:hint="eastAsia"/>
              </w:rPr>
              <w:t>后踢腿跳</w:t>
            </w:r>
          </w:p>
          <w:p>
            <w:pPr>
              <w:rPr>
                <w:b/>
              </w:rPr>
            </w:pPr>
            <w:r>
              <w:rPr>
                <w:rFonts w:hint="eastAsia"/>
                <w:b/>
              </w:rPr>
              <w:t>技巧动作</w:t>
            </w:r>
          </w:p>
          <w:p>
            <w:r>
              <w:rPr>
                <w:rFonts w:hint="eastAsia"/>
              </w:rPr>
              <w:t>1.大踢腿跳：站立位</w:t>
            </w:r>
            <w:r>
              <w:t>开始，身体保持直立，左右腿交替跳踢</w:t>
            </w:r>
            <w:r>
              <w:rPr>
                <w:rFonts w:hint="eastAsia"/>
              </w:rPr>
              <w:t>4次</w:t>
            </w:r>
            <w:r>
              <w:t>，姿态优美，夹角尽量大，落地平稳</w:t>
            </w:r>
            <w:r>
              <w:rPr>
                <w:rFonts w:hint="eastAsia"/>
              </w:rPr>
              <w:t>。</w:t>
            </w:r>
          </w:p>
          <w:p>
            <w:r>
              <w:rPr>
                <w:rFonts w:hint="eastAsia"/>
              </w:rPr>
              <w:t>2.平转1周</w:t>
            </w:r>
            <w:r>
              <w:t>：从站立位开始，身体直立，双脚立踵，身体保持额状面完成转体</w:t>
            </w:r>
            <w:r>
              <w:rPr>
                <w:rFonts w:hint="eastAsia"/>
              </w:rPr>
              <w:t>1周</w:t>
            </w:r>
            <w:r>
              <w:t>（</w:t>
            </w:r>
            <w:r>
              <w:rPr>
                <w:rFonts w:hint="eastAsia"/>
              </w:rPr>
              <w:t xml:space="preserve">360度）后成开合半蹲手臂侧下举姿势，并腿还原成直立， </w:t>
            </w:r>
            <w:r>
              <w:t>转动流畅、平稳、姿态美。</w:t>
            </w:r>
          </w:p>
          <w:p>
            <w:r>
              <w:rPr>
                <w:rFonts w:hint="eastAsia"/>
              </w:rPr>
              <w:t>3.前滚翻</w:t>
            </w:r>
            <w:r>
              <w:t>：</w:t>
            </w:r>
            <w:r>
              <w:rPr>
                <w:rFonts w:hint="eastAsia"/>
              </w:rPr>
              <w:t>蹲撑</w:t>
            </w:r>
            <w:r>
              <w:t>开始，重心前移，两腿蹬直离地。低头</w:t>
            </w:r>
            <w:r>
              <w:rPr>
                <w:rFonts w:hint="eastAsia"/>
              </w:rPr>
              <w:t>、</w:t>
            </w:r>
            <w:r>
              <w:t>含胸、提臀，以</w:t>
            </w:r>
            <w:r>
              <w:rPr>
                <w:rFonts w:hint="eastAsia"/>
              </w:rPr>
              <w:t>头后部</w:t>
            </w:r>
            <w:r>
              <w:t>在两手支点前着垫，依次经</w:t>
            </w:r>
            <w:r>
              <w:rPr>
                <w:rFonts w:hint="eastAsia"/>
              </w:rPr>
              <w:t>后脑、</w:t>
            </w:r>
            <w:r>
              <w:t>颈、肩、背、腰、臀向前滚动</w:t>
            </w:r>
            <w:r>
              <w:rPr>
                <w:rFonts w:hint="eastAsia"/>
              </w:rPr>
              <w:t>，</w:t>
            </w:r>
            <w:r>
              <w:t>当</w:t>
            </w:r>
            <w:r>
              <w:rPr>
                <w:rFonts w:hint="eastAsia"/>
              </w:rPr>
              <w:t>滚至</w:t>
            </w:r>
            <w:r>
              <w:t>背部</w:t>
            </w:r>
            <w:r>
              <w:rPr>
                <w:rFonts w:hint="eastAsia"/>
              </w:rPr>
              <w:t>着地时迅速</w:t>
            </w:r>
            <w:r>
              <w:t>收腹屈膝，上体紧跟大腿团身抱膝</w:t>
            </w:r>
            <w:r>
              <w:rPr>
                <w:rFonts w:hint="eastAsia"/>
              </w:rPr>
              <w:t>成</w:t>
            </w:r>
            <w:r>
              <w:t>蹲立。</w:t>
            </w:r>
          </w:p>
          <w:p>
            <w:r>
              <w:rPr>
                <w:rFonts w:hint="eastAsia"/>
                <w:b/>
              </w:rPr>
              <w:t>编排要求</w:t>
            </w:r>
          </w:p>
          <w:p>
            <w:r>
              <w:rPr>
                <w:rFonts w:hint="eastAsia"/>
              </w:rPr>
              <w:t>由基本动作随机抽选四个基本步伐和三个技巧动作自由编排8*8拍组合动作，组合动作</w:t>
            </w:r>
            <w:r>
              <w:t>以左侧开始，</w:t>
            </w:r>
            <w:r>
              <w:rPr>
                <w:rFonts w:hint="eastAsia"/>
              </w:rPr>
              <w:t>其中不少于四个基本步法，大踢腿跳要左右腿交替跳踢4次共8拍，平转1周和前滚翻动作可任选几拍完成，组合动作对手臂动作</w:t>
            </w:r>
            <w:r>
              <w:t>和</w:t>
            </w:r>
            <w:r>
              <w:rPr>
                <w:rFonts w:hint="eastAsia"/>
              </w:rPr>
              <w:t>方向</w:t>
            </w:r>
            <w:r>
              <w:t>变化不做强制要求，可根据个人能力自由</w:t>
            </w:r>
            <w:r>
              <w:rPr>
                <w:rFonts w:hint="eastAsia"/>
              </w:rPr>
              <w:t>编排</w:t>
            </w:r>
            <w:r>
              <w:t>。</w:t>
            </w:r>
          </w:p>
          <w:p>
            <w:pPr>
              <w:rPr>
                <w:b/>
              </w:rPr>
            </w:pPr>
            <w:r>
              <w:rPr>
                <w:rFonts w:hint="eastAsia"/>
                <w:b/>
              </w:rPr>
              <w:t>测试方法</w:t>
            </w:r>
          </w:p>
          <w:p>
            <w:r>
              <w:rPr>
                <w:rFonts w:hint="eastAsia"/>
              </w:rPr>
              <w:t>五人为一组，在规定时间内合作编排组合动作，在音乐伴奏下集体测试，并对个人依次打分进行评价，音乐由测试组统一提供。</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188" w:type="dxa"/>
            <w:vMerge w:val="restart"/>
            <w:vAlign w:val="center"/>
          </w:tcPr>
          <w:p>
            <w:pPr>
              <w:jc w:val="center"/>
              <w:rPr>
                <w:b/>
              </w:rPr>
            </w:pPr>
            <w:r>
              <w:rPr>
                <w:rFonts w:hint="eastAsia"/>
                <w:b/>
              </w:rPr>
              <w:t>技能</w:t>
            </w:r>
          </w:p>
          <w:p>
            <w:pPr>
              <w:jc w:val="center"/>
              <w:rPr>
                <w:b/>
              </w:rPr>
            </w:pPr>
            <w:r>
              <w:rPr>
                <w:rFonts w:hint="eastAsia"/>
                <w:b/>
              </w:rPr>
              <w:t>评价</w:t>
            </w:r>
          </w:p>
          <w:p>
            <w:pPr>
              <w:jc w:val="center"/>
              <w:rPr>
                <w:b/>
              </w:rPr>
            </w:pPr>
            <w:r>
              <w:rPr>
                <w:rFonts w:hint="eastAsia"/>
                <w:b/>
              </w:rPr>
              <w:t>标准</w:t>
            </w:r>
          </w:p>
        </w:tc>
        <w:tc>
          <w:tcPr>
            <w:tcW w:w="6480" w:type="dxa"/>
          </w:tcPr>
          <w:p>
            <w:pPr>
              <w:rPr>
                <w:szCs w:val="21"/>
              </w:rPr>
            </w:pPr>
            <w:r>
              <w:rPr>
                <w:rFonts w:hint="eastAsia"/>
              </w:rPr>
              <w:t>基本动作准确</w:t>
            </w:r>
            <w:r>
              <w:t>规范</w:t>
            </w:r>
            <w:r>
              <w:rPr>
                <w:rFonts w:hint="eastAsia"/>
              </w:rPr>
              <w:t>，具有</w:t>
            </w:r>
            <w:r>
              <w:t>很好</w:t>
            </w:r>
            <w:r>
              <w:rPr>
                <w:rFonts w:hint="eastAsia"/>
              </w:rPr>
              <w:t>的</w:t>
            </w:r>
            <w:r>
              <w:t>动作幅度、力度</w:t>
            </w:r>
            <w:r>
              <w:rPr>
                <w:rFonts w:hint="eastAsia"/>
              </w:rPr>
              <w:t>和</w:t>
            </w:r>
            <w:r>
              <w:t>弹性</w:t>
            </w:r>
            <w:r>
              <w:rPr>
                <w:rFonts w:hint="eastAsia"/>
              </w:rPr>
              <w:t>，能在音乐</w:t>
            </w:r>
            <w:r>
              <w:t>的伴奏下熟练、流畅地完成组合动作，</w:t>
            </w:r>
            <w:r>
              <w:rPr>
                <w:rFonts w:hint="eastAsia"/>
              </w:rPr>
              <w:t>姿态</w:t>
            </w:r>
            <w:r>
              <w:t>优美，具有</w:t>
            </w:r>
            <w:r>
              <w:rPr>
                <w:rFonts w:hint="eastAsia"/>
              </w:rPr>
              <w:t>很好的</w:t>
            </w:r>
            <w:r>
              <w:t>表现力和感染力</w:t>
            </w:r>
            <w:r>
              <w:rPr>
                <w:rFonts w:hint="eastAsia"/>
              </w:rPr>
              <w:t>。</w:t>
            </w:r>
            <w:r>
              <w:rPr>
                <w:rFonts w:hint="eastAsia"/>
                <w:szCs w:val="21"/>
              </w:rPr>
              <w:t>失误次数达二次</w:t>
            </w:r>
            <w:r>
              <w:rPr>
                <w:szCs w:val="21"/>
              </w:rPr>
              <w:t>以内。</w:t>
            </w:r>
          </w:p>
          <w:p>
            <w:pPr>
              <w:rPr>
                <w:szCs w:val="21"/>
              </w:rPr>
            </w:pPr>
            <w:r>
              <w:rPr>
                <w:rFonts w:hint="eastAsia"/>
                <w:szCs w:val="21"/>
              </w:rPr>
              <w:t>1.</w:t>
            </w:r>
            <w:r>
              <w:rPr>
                <w:szCs w:val="21"/>
              </w:rPr>
              <w:t>大踢腿</w:t>
            </w:r>
            <w:r>
              <w:rPr>
                <w:rFonts w:hint="eastAsia"/>
                <w:szCs w:val="21"/>
              </w:rPr>
              <w:t>跳</w:t>
            </w:r>
            <w:r>
              <w:rPr>
                <w:szCs w:val="21"/>
              </w:rPr>
              <w:t>节奏好、姿态优美、夹角大于</w:t>
            </w:r>
            <w:r>
              <w:rPr>
                <w:rFonts w:hint="eastAsia"/>
                <w:szCs w:val="21"/>
              </w:rPr>
              <w:t>160度</w:t>
            </w:r>
            <w:r>
              <w:rPr>
                <w:szCs w:val="21"/>
              </w:rPr>
              <w:t>，落地平稳。</w:t>
            </w:r>
          </w:p>
          <w:p>
            <w:pPr>
              <w:rPr>
                <w:szCs w:val="21"/>
              </w:rPr>
            </w:pPr>
            <w:r>
              <w:rPr>
                <w:rFonts w:hint="eastAsia"/>
                <w:szCs w:val="21"/>
              </w:rPr>
              <w:t>2.平转1周动作完成</w:t>
            </w:r>
            <w:r>
              <w:rPr>
                <w:szCs w:val="21"/>
              </w:rPr>
              <w:t>质量高</w:t>
            </w:r>
            <w:r>
              <w:rPr>
                <w:rFonts w:hint="eastAsia"/>
                <w:szCs w:val="21"/>
              </w:rPr>
              <w:t>，旋转</w:t>
            </w:r>
            <w:r>
              <w:rPr>
                <w:szCs w:val="21"/>
              </w:rPr>
              <w:t>流畅、平稳</w:t>
            </w:r>
            <w:r>
              <w:rPr>
                <w:rFonts w:hint="eastAsia"/>
                <w:szCs w:val="21"/>
              </w:rPr>
              <w:t>，</w:t>
            </w:r>
            <w:r>
              <w:rPr>
                <w:szCs w:val="21"/>
              </w:rPr>
              <w:t>发力正确</w:t>
            </w:r>
            <w:r>
              <w:rPr>
                <w:rFonts w:hint="eastAsia"/>
                <w:szCs w:val="21"/>
              </w:rPr>
              <w:t>，</w:t>
            </w:r>
            <w:r>
              <w:rPr>
                <w:szCs w:val="21"/>
              </w:rPr>
              <w:t>姿态</w:t>
            </w:r>
            <w:r>
              <w:rPr>
                <w:rFonts w:hint="eastAsia"/>
                <w:szCs w:val="21"/>
              </w:rPr>
              <w:t>规范</w:t>
            </w:r>
            <w:r>
              <w:rPr>
                <w:szCs w:val="21"/>
              </w:rPr>
              <w:t>优美</w:t>
            </w:r>
            <w:r>
              <w:rPr>
                <w:rFonts w:hint="eastAsia"/>
                <w:szCs w:val="21"/>
              </w:rPr>
              <w:t>。</w:t>
            </w:r>
          </w:p>
          <w:p>
            <w:pPr>
              <w:rPr>
                <w:szCs w:val="21"/>
              </w:rPr>
            </w:pPr>
            <w:r>
              <w:rPr>
                <w:rFonts w:hint="eastAsia"/>
                <w:szCs w:val="21"/>
              </w:rPr>
              <w:t>3.前滚翻动作完成质量高，动作连贯、协调、身体姿态优美。</w:t>
            </w:r>
          </w:p>
        </w:tc>
        <w:tc>
          <w:tcPr>
            <w:tcW w:w="914" w:type="dxa"/>
            <w:vAlign w:val="center"/>
          </w:tcPr>
          <w:p>
            <w:pPr>
              <w:jc w:val="center"/>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88" w:type="dxa"/>
            <w:vMerge w:val="continue"/>
            <w:vAlign w:val="center"/>
          </w:tcPr>
          <w:p>
            <w:pPr>
              <w:jc w:val="center"/>
              <w:rPr>
                <w:b/>
              </w:rPr>
            </w:pPr>
          </w:p>
        </w:tc>
        <w:tc>
          <w:tcPr>
            <w:tcW w:w="6480" w:type="dxa"/>
          </w:tcPr>
          <w:p>
            <w:r>
              <w:rPr>
                <w:rFonts w:hint="eastAsia"/>
              </w:rPr>
              <w:t>基本动作比较准确，</w:t>
            </w:r>
            <w:r>
              <w:t>具有较好的动作力度和弹性</w:t>
            </w:r>
            <w:r>
              <w:rPr>
                <w:rFonts w:hint="eastAsia"/>
              </w:rPr>
              <w:t>，在音乐</w:t>
            </w:r>
            <w:r>
              <w:t>的伴奏下</w:t>
            </w:r>
            <w:r>
              <w:rPr>
                <w:rFonts w:hint="eastAsia"/>
              </w:rPr>
              <w:t>能</w:t>
            </w:r>
            <w:r>
              <w:t>基本流畅地完成组合动作，</w:t>
            </w:r>
            <w:r>
              <w:rPr>
                <w:rFonts w:hint="eastAsia"/>
              </w:rPr>
              <w:t>姿态较</w:t>
            </w:r>
            <w:r>
              <w:t>优美，具有</w:t>
            </w:r>
            <w:r>
              <w:rPr>
                <w:rFonts w:hint="eastAsia"/>
              </w:rPr>
              <w:t>一定</w:t>
            </w:r>
            <w:r>
              <w:t>的表现力和感染力</w:t>
            </w:r>
            <w:r>
              <w:rPr>
                <w:rFonts w:hint="eastAsia"/>
              </w:rPr>
              <w:t>。</w:t>
            </w:r>
          </w:p>
          <w:p>
            <w:pPr>
              <w:rPr>
                <w:szCs w:val="21"/>
              </w:rPr>
            </w:pPr>
            <w:r>
              <w:rPr>
                <w:rFonts w:hint="eastAsia"/>
                <w:szCs w:val="21"/>
              </w:rPr>
              <w:t>失误次数达三</w:t>
            </w:r>
            <w:r>
              <w:rPr>
                <w:szCs w:val="21"/>
              </w:rPr>
              <w:t>到四</w:t>
            </w:r>
            <w:r>
              <w:rPr>
                <w:rFonts w:hint="eastAsia"/>
                <w:szCs w:val="21"/>
              </w:rPr>
              <w:t>次</w:t>
            </w:r>
            <w:r>
              <w:rPr>
                <w:szCs w:val="21"/>
              </w:rPr>
              <w:t>。</w:t>
            </w:r>
          </w:p>
          <w:p>
            <w:pPr>
              <w:rPr>
                <w:szCs w:val="21"/>
              </w:rPr>
            </w:pPr>
            <w:r>
              <w:rPr>
                <w:rFonts w:hint="eastAsia"/>
                <w:szCs w:val="21"/>
              </w:rPr>
              <w:t>1.</w:t>
            </w:r>
            <w:r>
              <w:rPr>
                <w:szCs w:val="21"/>
              </w:rPr>
              <w:t>大踢腿</w:t>
            </w:r>
            <w:r>
              <w:rPr>
                <w:rFonts w:hint="eastAsia"/>
                <w:szCs w:val="21"/>
              </w:rPr>
              <w:t>跳</w:t>
            </w:r>
            <w:r>
              <w:rPr>
                <w:szCs w:val="21"/>
              </w:rPr>
              <w:t>节奏</w:t>
            </w:r>
            <w:r>
              <w:rPr>
                <w:rFonts w:hint="eastAsia"/>
                <w:szCs w:val="21"/>
              </w:rPr>
              <w:t>较</w:t>
            </w:r>
            <w:r>
              <w:rPr>
                <w:szCs w:val="21"/>
              </w:rPr>
              <w:t>好、姿态</w:t>
            </w:r>
            <w:r>
              <w:rPr>
                <w:rFonts w:hint="eastAsia"/>
                <w:szCs w:val="21"/>
              </w:rPr>
              <w:t>较</w:t>
            </w:r>
            <w:r>
              <w:rPr>
                <w:szCs w:val="21"/>
              </w:rPr>
              <w:t>优美、夹角大于120</w:t>
            </w:r>
            <w:r>
              <w:rPr>
                <w:rFonts w:hint="eastAsia"/>
                <w:szCs w:val="21"/>
              </w:rPr>
              <w:t>度</w:t>
            </w:r>
            <w:r>
              <w:rPr>
                <w:szCs w:val="21"/>
              </w:rPr>
              <w:t>，落地平稳。</w:t>
            </w:r>
          </w:p>
          <w:p>
            <w:pPr>
              <w:rPr>
                <w:szCs w:val="21"/>
              </w:rPr>
            </w:pPr>
            <w:r>
              <w:rPr>
                <w:rFonts w:hint="eastAsia"/>
                <w:szCs w:val="21"/>
              </w:rPr>
              <w:t>2.平转1周动作完成</w:t>
            </w:r>
            <w:r>
              <w:rPr>
                <w:szCs w:val="21"/>
              </w:rPr>
              <w:t>质量</w:t>
            </w:r>
            <w:r>
              <w:rPr>
                <w:rFonts w:hint="eastAsia"/>
                <w:szCs w:val="21"/>
              </w:rPr>
              <w:t>较高，旋转</w:t>
            </w:r>
            <w:r>
              <w:rPr>
                <w:szCs w:val="21"/>
              </w:rPr>
              <w:t>较流畅、平稳</w:t>
            </w:r>
            <w:r>
              <w:rPr>
                <w:rFonts w:hint="eastAsia"/>
                <w:szCs w:val="21"/>
              </w:rPr>
              <w:t>，</w:t>
            </w:r>
            <w:r>
              <w:rPr>
                <w:szCs w:val="21"/>
              </w:rPr>
              <w:t>发力</w:t>
            </w:r>
            <w:r>
              <w:rPr>
                <w:rFonts w:hint="eastAsia"/>
                <w:szCs w:val="21"/>
              </w:rPr>
              <w:t>基本</w:t>
            </w:r>
            <w:r>
              <w:rPr>
                <w:szCs w:val="21"/>
              </w:rPr>
              <w:t>正确</w:t>
            </w:r>
            <w:r>
              <w:rPr>
                <w:rFonts w:hint="eastAsia"/>
                <w:szCs w:val="21"/>
              </w:rPr>
              <w:t>，</w:t>
            </w:r>
            <w:r>
              <w:rPr>
                <w:szCs w:val="21"/>
              </w:rPr>
              <w:t>姿态</w:t>
            </w:r>
            <w:r>
              <w:rPr>
                <w:rFonts w:hint="eastAsia"/>
                <w:szCs w:val="21"/>
              </w:rPr>
              <w:t>较规范</w:t>
            </w:r>
            <w:r>
              <w:rPr>
                <w:szCs w:val="21"/>
              </w:rPr>
              <w:t>优美</w:t>
            </w:r>
            <w:r>
              <w:rPr>
                <w:rFonts w:hint="eastAsia"/>
                <w:szCs w:val="21"/>
              </w:rPr>
              <w:t>。</w:t>
            </w:r>
          </w:p>
          <w:p>
            <w:pPr>
              <w:rPr>
                <w:szCs w:val="21"/>
              </w:rPr>
            </w:pPr>
            <w:r>
              <w:rPr>
                <w:rFonts w:hint="eastAsia"/>
                <w:szCs w:val="21"/>
              </w:rPr>
              <w:t>3. 前滚翻动作完成质量较高，动作基本连贯但不够协调，身体姿态较好。</w:t>
            </w:r>
          </w:p>
        </w:tc>
        <w:tc>
          <w:tcPr>
            <w:tcW w:w="914" w:type="dxa"/>
            <w:vAlign w:val="center"/>
          </w:tcPr>
          <w:p>
            <w:pPr>
              <w:jc w:val="center"/>
            </w:pPr>
            <w:r>
              <w:rPr>
                <w:rFonts w:hint="eastAsia"/>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188" w:type="dxa"/>
            <w:vMerge w:val="continue"/>
            <w:vAlign w:val="center"/>
          </w:tcPr>
          <w:p>
            <w:pPr>
              <w:jc w:val="center"/>
              <w:rPr>
                <w:b/>
              </w:rPr>
            </w:pPr>
          </w:p>
        </w:tc>
        <w:tc>
          <w:tcPr>
            <w:tcW w:w="6480" w:type="dxa"/>
          </w:tcPr>
          <w:p>
            <w:r>
              <w:rPr>
                <w:rFonts w:hint="eastAsia"/>
              </w:rPr>
              <w:t>基本动作准确和表现力</w:t>
            </w:r>
            <w:r>
              <w:t>稍欠缺，</w:t>
            </w:r>
            <w:r>
              <w:rPr>
                <w:rFonts w:hint="eastAsia"/>
              </w:rPr>
              <w:t>在音乐的伴奏下能完成组合动作。失误次数达五到</w:t>
            </w:r>
            <w:r>
              <w:t>六次</w:t>
            </w:r>
            <w:r>
              <w:rPr>
                <w:rFonts w:hint="eastAsia"/>
              </w:rPr>
              <w:t>。</w:t>
            </w:r>
          </w:p>
          <w:p>
            <w:pPr>
              <w:rPr>
                <w:szCs w:val="21"/>
              </w:rPr>
            </w:pPr>
            <w:r>
              <w:rPr>
                <w:rFonts w:hint="eastAsia"/>
                <w:szCs w:val="21"/>
              </w:rPr>
              <w:t>1.</w:t>
            </w:r>
            <w:r>
              <w:rPr>
                <w:szCs w:val="21"/>
              </w:rPr>
              <w:t>大踢腿</w:t>
            </w:r>
            <w:r>
              <w:rPr>
                <w:rFonts w:hint="eastAsia"/>
                <w:szCs w:val="21"/>
              </w:rPr>
              <w:t>跳</w:t>
            </w:r>
            <w:r>
              <w:rPr>
                <w:szCs w:val="21"/>
              </w:rPr>
              <w:t>节奏</w:t>
            </w:r>
            <w:r>
              <w:rPr>
                <w:rFonts w:hint="eastAsia"/>
                <w:szCs w:val="21"/>
              </w:rPr>
              <w:t>和</w:t>
            </w:r>
            <w:r>
              <w:rPr>
                <w:szCs w:val="21"/>
              </w:rPr>
              <w:t>姿态</w:t>
            </w:r>
            <w:r>
              <w:rPr>
                <w:rFonts w:hint="eastAsia"/>
                <w:szCs w:val="21"/>
              </w:rPr>
              <w:t>稍欠缺</w:t>
            </w:r>
            <w:r>
              <w:rPr>
                <w:szCs w:val="21"/>
              </w:rPr>
              <w:t>、夹角大于90</w:t>
            </w:r>
            <w:r>
              <w:rPr>
                <w:rFonts w:hint="eastAsia"/>
                <w:szCs w:val="21"/>
              </w:rPr>
              <w:t>度</w:t>
            </w:r>
            <w:r>
              <w:rPr>
                <w:szCs w:val="21"/>
              </w:rPr>
              <w:t>，落地</w:t>
            </w:r>
            <w:r>
              <w:rPr>
                <w:rFonts w:hint="eastAsia"/>
                <w:szCs w:val="21"/>
              </w:rPr>
              <w:t>稍</w:t>
            </w:r>
            <w:r>
              <w:rPr>
                <w:szCs w:val="21"/>
              </w:rPr>
              <w:t>平稳。</w:t>
            </w:r>
          </w:p>
          <w:p>
            <w:pPr>
              <w:rPr>
                <w:szCs w:val="21"/>
              </w:rPr>
            </w:pPr>
            <w:r>
              <w:rPr>
                <w:rFonts w:hint="eastAsia"/>
                <w:szCs w:val="21"/>
              </w:rPr>
              <w:t>2.平转1周动作基本</w:t>
            </w:r>
            <w:r>
              <w:rPr>
                <w:szCs w:val="21"/>
              </w:rPr>
              <w:t>完成</w:t>
            </w:r>
            <w:r>
              <w:rPr>
                <w:rFonts w:hint="eastAsia"/>
                <w:szCs w:val="21"/>
              </w:rPr>
              <w:t>，流畅</w:t>
            </w:r>
            <w:r>
              <w:rPr>
                <w:szCs w:val="21"/>
              </w:rPr>
              <w:t>性及稳定性稍欠缺，姿态</w:t>
            </w:r>
            <w:r>
              <w:rPr>
                <w:rFonts w:hint="eastAsia"/>
                <w:szCs w:val="21"/>
              </w:rPr>
              <w:t>美</w:t>
            </w:r>
            <w:r>
              <w:rPr>
                <w:szCs w:val="21"/>
              </w:rPr>
              <w:t>稍欠缺</w:t>
            </w:r>
            <w:r>
              <w:rPr>
                <w:rFonts w:hint="eastAsia"/>
                <w:szCs w:val="21"/>
              </w:rPr>
              <w:t>。</w:t>
            </w:r>
          </w:p>
          <w:p>
            <w:pPr>
              <w:rPr>
                <w:szCs w:val="21"/>
              </w:rPr>
            </w:pPr>
            <w:r>
              <w:rPr>
                <w:rFonts w:hint="eastAsia"/>
                <w:szCs w:val="21"/>
              </w:rPr>
              <w:t>前滚翻。</w:t>
            </w:r>
          </w:p>
          <w:p>
            <w:pPr>
              <w:rPr>
                <w:szCs w:val="21"/>
              </w:rPr>
            </w:pPr>
            <w:r>
              <w:rPr>
                <w:rFonts w:hint="eastAsia"/>
                <w:szCs w:val="21"/>
              </w:rPr>
              <w:t>3.前滚翻动作基本完成，动作不够连贯、不够协调，身体姿态少欠缺。</w:t>
            </w:r>
          </w:p>
        </w:tc>
        <w:tc>
          <w:tcPr>
            <w:tcW w:w="914" w:type="dxa"/>
            <w:vAlign w:val="center"/>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88" w:type="dxa"/>
            <w:vMerge w:val="continue"/>
            <w:vAlign w:val="center"/>
          </w:tcPr>
          <w:p>
            <w:pPr>
              <w:jc w:val="center"/>
              <w:rPr>
                <w:b/>
              </w:rPr>
            </w:pPr>
          </w:p>
        </w:tc>
        <w:tc>
          <w:tcPr>
            <w:tcW w:w="6480" w:type="dxa"/>
          </w:tcPr>
          <w:p>
            <w:r>
              <w:rPr>
                <w:rFonts w:hint="eastAsia"/>
              </w:rPr>
              <w:t>基本</w:t>
            </w:r>
            <w:r>
              <w:t>动作不准确，不能</w:t>
            </w:r>
            <w:r>
              <w:rPr>
                <w:rFonts w:hint="eastAsia"/>
              </w:rPr>
              <w:t>在</w:t>
            </w:r>
            <w:r>
              <w:t>音乐伴奏下完成组合动作。</w:t>
            </w:r>
            <w:r>
              <w:rPr>
                <w:rFonts w:hint="eastAsia"/>
              </w:rPr>
              <w:t>失误次数达</w:t>
            </w:r>
            <w:r>
              <w:t>七次以上。</w:t>
            </w:r>
          </w:p>
          <w:p>
            <w:pPr>
              <w:rPr>
                <w:szCs w:val="21"/>
              </w:rPr>
            </w:pPr>
            <w:r>
              <w:rPr>
                <w:rFonts w:hint="eastAsia"/>
                <w:szCs w:val="21"/>
              </w:rPr>
              <w:t>1.</w:t>
            </w:r>
            <w:r>
              <w:rPr>
                <w:szCs w:val="21"/>
              </w:rPr>
              <w:t>大踢腿</w:t>
            </w:r>
            <w:r>
              <w:rPr>
                <w:rFonts w:hint="eastAsia"/>
                <w:szCs w:val="21"/>
              </w:rPr>
              <w:t>跳</w:t>
            </w:r>
            <w:r>
              <w:rPr>
                <w:szCs w:val="21"/>
              </w:rPr>
              <w:t>节奏</w:t>
            </w:r>
            <w:r>
              <w:rPr>
                <w:rFonts w:hint="eastAsia"/>
                <w:szCs w:val="21"/>
              </w:rPr>
              <w:t>和</w:t>
            </w:r>
            <w:r>
              <w:rPr>
                <w:szCs w:val="21"/>
              </w:rPr>
              <w:t>姿态</w:t>
            </w:r>
            <w:r>
              <w:rPr>
                <w:rFonts w:hint="eastAsia"/>
                <w:szCs w:val="21"/>
              </w:rPr>
              <w:t>欠缺</w:t>
            </w:r>
            <w:r>
              <w:rPr>
                <w:szCs w:val="21"/>
              </w:rPr>
              <w:t>、夹角</w:t>
            </w:r>
            <w:r>
              <w:rPr>
                <w:rFonts w:hint="eastAsia"/>
                <w:szCs w:val="21"/>
              </w:rPr>
              <w:t>小</w:t>
            </w:r>
            <w:r>
              <w:rPr>
                <w:szCs w:val="21"/>
              </w:rPr>
              <w:t>于90</w:t>
            </w:r>
            <w:r>
              <w:rPr>
                <w:rFonts w:hint="eastAsia"/>
                <w:szCs w:val="21"/>
              </w:rPr>
              <w:t>度</w:t>
            </w:r>
            <w:r>
              <w:rPr>
                <w:szCs w:val="21"/>
              </w:rPr>
              <w:t>，落地平稳</w:t>
            </w:r>
            <w:r>
              <w:rPr>
                <w:rFonts w:hint="eastAsia"/>
                <w:szCs w:val="21"/>
              </w:rPr>
              <w:t>性</w:t>
            </w:r>
            <w:r>
              <w:rPr>
                <w:szCs w:val="21"/>
              </w:rPr>
              <w:t>差。</w:t>
            </w:r>
          </w:p>
          <w:p>
            <w:pPr>
              <w:rPr>
                <w:szCs w:val="21"/>
              </w:rPr>
            </w:pPr>
            <w:r>
              <w:rPr>
                <w:rFonts w:hint="eastAsia"/>
                <w:szCs w:val="21"/>
              </w:rPr>
              <w:t>2.平转1周动作未能完成360度</w:t>
            </w:r>
            <w:r>
              <w:rPr>
                <w:szCs w:val="21"/>
              </w:rPr>
              <w:t>旋转</w:t>
            </w:r>
            <w:r>
              <w:rPr>
                <w:rFonts w:hint="eastAsia"/>
                <w:szCs w:val="21"/>
              </w:rPr>
              <w:t>，流畅</w:t>
            </w:r>
            <w:r>
              <w:rPr>
                <w:szCs w:val="21"/>
              </w:rPr>
              <w:t>性及稳定性</w:t>
            </w:r>
            <w:r>
              <w:rPr>
                <w:rFonts w:hint="eastAsia"/>
                <w:szCs w:val="21"/>
              </w:rPr>
              <w:t>差。</w:t>
            </w:r>
          </w:p>
          <w:p>
            <w:pPr>
              <w:rPr>
                <w:szCs w:val="21"/>
              </w:rPr>
            </w:pPr>
            <w:r>
              <w:rPr>
                <w:rFonts w:hint="eastAsia"/>
                <w:szCs w:val="21"/>
              </w:rPr>
              <w:t>3.前滚翻动作不能完成。</w:t>
            </w:r>
          </w:p>
          <w:p>
            <w:pPr>
              <w:rPr>
                <w:szCs w:val="21"/>
              </w:rPr>
            </w:pPr>
          </w:p>
        </w:tc>
        <w:tc>
          <w:tcPr>
            <w:tcW w:w="914" w:type="dxa"/>
            <w:vAlign w:val="center"/>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trPr>
        <w:tc>
          <w:tcPr>
            <w:tcW w:w="1188" w:type="dxa"/>
            <w:vAlign w:val="center"/>
          </w:tcPr>
          <w:p>
            <w:pPr>
              <w:jc w:val="center"/>
              <w:rPr>
                <w:b/>
              </w:rPr>
            </w:pPr>
            <w:r>
              <w:rPr>
                <w:rFonts w:hint="eastAsia"/>
                <w:b/>
              </w:rPr>
              <w:t>量化</w:t>
            </w:r>
          </w:p>
          <w:p>
            <w:pPr>
              <w:jc w:val="center"/>
              <w:rPr>
                <w:b/>
              </w:rPr>
            </w:pPr>
            <w:r>
              <w:rPr>
                <w:rFonts w:hint="eastAsia"/>
                <w:b/>
              </w:rPr>
              <w:t>评价</w:t>
            </w:r>
          </w:p>
          <w:p>
            <w:pPr>
              <w:jc w:val="center"/>
              <w:rPr>
                <w:b/>
              </w:rPr>
            </w:pPr>
            <w:r>
              <w:rPr>
                <w:rFonts w:hint="eastAsia"/>
                <w:b/>
              </w:rPr>
              <w:t>标准</w:t>
            </w:r>
          </w:p>
        </w:tc>
        <w:tc>
          <w:tcPr>
            <w:tcW w:w="7394" w:type="dxa"/>
            <w:gridSpan w:val="2"/>
          </w:tcPr>
          <w:p/>
        </w:tc>
      </w:tr>
    </w:tbl>
    <w:p>
      <w:r>
        <w:rPr>
          <w:rFonts w:hint="eastAsia"/>
        </w:rPr>
        <w:t>备注：</w:t>
      </w:r>
    </w:p>
    <w:p>
      <w:r>
        <w:rPr>
          <w:rFonts w:hint="eastAsia"/>
        </w:rPr>
        <w:t>1.测试内容没有男女生差别；</w:t>
      </w:r>
    </w:p>
    <w:p>
      <w:r>
        <w:rPr>
          <w:rFonts w:hint="eastAsia"/>
        </w:rPr>
        <w:t>2.技能评价满分为10分。分为优、良、合格和不合格四挡。分数分别为9分以上、7.5-8.9分、6-7.4分以及6分以下。</w:t>
      </w:r>
    </w:p>
    <w:p/>
    <w:p/>
    <w:p/>
    <w:p/>
    <w:p/>
    <w:p/>
    <w:p/>
    <w:p/>
    <w:p/>
    <w:p/>
    <w:p/>
    <w:p/>
    <w:p/>
    <w:p/>
    <w:p/>
    <w:p/>
    <w:p/>
    <w:p/>
    <w:p/>
    <w:p>
      <w:pPr>
        <w:jc w:val="center"/>
        <w:rPr>
          <w:b/>
          <w:sz w:val="36"/>
          <w:szCs w:val="36"/>
        </w:rPr>
      </w:pPr>
      <w:r>
        <w:rPr>
          <w:b/>
          <w:sz w:val="36"/>
          <w:szCs w:val="36"/>
        </w:rPr>
        <w:t>高中</w:t>
      </w:r>
      <w:r>
        <w:rPr>
          <w:rFonts w:hint="eastAsia"/>
          <w:b/>
          <w:sz w:val="36"/>
          <w:szCs w:val="36"/>
        </w:rPr>
        <w:t>体育</w:t>
      </w:r>
      <w:r>
        <w:rPr>
          <w:b/>
          <w:sz w:val="36"/>
          <w:szCs w:val="36"/>
        </w:rPr>
        <w:t>选项教学实施质量调研测试项目及标准</w:t>
      </w:r>
    </w:p>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48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188" w:type="dxa"/>
            <w:vAlign w:val="center"/>
          </w:tcPr>
          <w:p>
            <w:pPr>
              <w:jc w:val="center"/>
              <w:rPr>
                <w:b/>
              </w:rPr>
            </w:pPr>
            <w:r>
              <w:rPr>
                <w:rFonts w:hint="eastAsia"/>
                <w:b/>
              </w:rPr>
              <w:t>测试项目</w:t>
            </w:r>
          </w:p>
        </w:tc>
        <w:tc>
          <w:tcPr>
            <w:tcW w:w="7394" w:type="dxa"/>
            <w:gridSpan w:val="2"/>
            <w:vAlign w:val="center"/>
          </w:tcPr>
          <w:p>
            <w:pPr>
              <w:jc w:val="center"/>
            </w:pPr>
            <w:r>
              <w:t>啦啦操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1188" w:type="dxa"/>
            <w:vAlign w:val="center"/>
          </w:tcPr>
          <w:p>
            <w:pPr>
              <w:jc w:val="center"/>
              <w:rPr>
                <w:b/>
              </w:rPr>
            </w:pPr>
            <w:r>
              <w:rPr>
                <w:rFonts w:hint="eastAsia"/>
                <w:b/>
              </w:rPr>
              <w:t>测试内容</w:t>
            </w:r>
          </w:p>
        </w:tc>
        <w:tc>
          <w:tcPr>
            <w:tcW w:w="7394" w:type="dxa"/>
            <w:gridSpan w:val="2"/>
          </w:tcPr>
          <w:p>
            <w:pPr>
              <w:rPr>
                <w:b/>
              </w:rPr>
            </w:pPr>
            <w:r>
              <w:rPr>
                <w:rFonts w:hint="eastAsia"/>
                <w:b/>
              </w:rPr>
              <w:t>基本动作</w:t>
            </w:r>
          </w:p>
          <w:p>
            <w:r>
              <w:rPr>
                <w:rFonts w:hint="eastAsia"/>
              </w:rPr>
              <w:t>32个</w:t>
            </w:r>
            <w:r>
              <w:t>基本手位动作</w:t>
            </w:r>
            <w:r>
              <w:rPr>
                <w:rFonts w:hint="eastAsia"/>
              </w:rPr>
              <w:t>（下A、</w:t>
            </w:r>
            <w:r>
              <w:t>上</w:t>
            </w:r>
            <w:r>
              <w:rPr>
                <w:rFonts w:hint="eastAsia"/>
              </w:rPr>
              <w:t>A、高V、</w:t>
            </w:r>
            <w:r>
              <w:t>倒</w:t>
            </w:r>
            <w:r>
              <w:rPr>
                <w:rFonts w:hint="eastAsia"/>
              </w:rPr>
              <w:t>V、</w:t>
            </w:r>
            <w:r>
              <w:t>加油、</w:t>
            </w:r>
            <w:r>
              <w:rPr>
                <w:rFonts w:hint="eastAsia"/>
              </w:rPr>
              <w:t>T、</w:t>
            </w:r>
            <w:r>
              <w:t>短</w:t>
            </w:r>
            <w:r>
              <w:rPr>
                <w:rFonts w:hint="eastAsia"/>
              </w:rPr>
              <w:t>T、W、</w:t>
            </w:r>
            <w:r>
              <w:t>上</w:t>
            </w:r>
            <w:r>
              <w:rPr>
                <w:rFonts w:hint="eastAsia"/>
              </w:rPr>
              <w:t>L（左）、</w:t>
            </w:r>
            <w:r>
              <w:t>倒</w:t>
            </w:r>
            <w:r>
              <w:rPr>
                <w:rFonts w:hint="eastAsia"/>
              </w:rPr>
              <w:t>L（左）、</w:t>
            </w:r>
            <w:r>
              <w:t>斜线</w:t>
            </w:r>
            <w:r>
              <w:rPr>
                <w:rFonts w:hint="eastAsia"/>
              </w:rPr>
              <w:t>（左）</w:t>
            </w:r>
            <w:r>
              <w:t>、</w:t>
            </w:r>
            <w:r>
              <w:rPr>
                <w:rFonts w:hint="eastAsia"/>
              </w:rPr>
              <w:t>K、</w:t>
            </w:r>
            <w:r>
              <w:t>侧</w:t>
            </w:r>
            <w:r>
              <w:rPr>
                <w:rFonts w:hint="eastAsia"/>
              </w:rPr>
              <w:t>K（左）、</w:t>
            </w:r>
            <w:r>
              <w:t>弓箭、小弓箭、短剑</w:t>
            </w:r>
            <w:r>
              <w:rPr>
                <w:rFonts w:hint="eastAsia"/>
              </w:rPr>
              <w:t>、侧上</w:t>
            </w:r>
            <w:r>
              <w:t>冲拳（</w:t>
            </w:r>
            <w:r>
              <w:rPr>
                <w:rFonts w:hint="eastAsia"/>
              </w:rPr>
              <w:t>左</w:t>
            </w:r>
            <w:r>
              <w:t>）</w:t>
            </w:r>
            <w:r>
              <w:rPr>
                <w:rFonts w:hint="eastAsia"/>
              </w:rPr>
              <w:t>、</w:t>
            </w:r>
            <w:r>
              <w:t>侧下</w:t>
            </w:r>
            <w:r>
              <w:rPr>
                <w:rFonts w:hint="eastAsia"/>
              </w:rPr>
              <w:t>冲拳</w:t>
            </w:r>
            <w:r>
              <w:t>（</w:t>
            </w:r>
            <w:r>
              <w:rPr>
                <w:rFonts w:hint="eastAsia"/>
              </w:rPr>
              <w:t>左</w:t>
            </w:r>
            <w:r>
              <w:t>）</w:t>
            </w:r>
            <w:r>
              <w:rPr>
                <w:rFonts w:hint="eastAsia"/>
              </w:rPr>
              <w:t>、</w:t>
            </w:r>
            <w:r>
              <w:t>斜下冲拳（</w:t>
            </w:r>
            <w:r>
              <w:rPr>
                <w:rFonts w:hint="eastAsia"/>
              </w:rPr>
              <w:t>左</w:t>
            </w:r>
            <w:r>
              <w:t>）</w:t>
            </w:r>
            <w:r>
              <w:rPr>
                <w:rFonts w:hint="eastAsia"/>
              </w:rPr>
              <w:t>、</w:t>
            </w:r>
            <w:r>
              <w:t>斜上冲拳（</w:t>
            </w:r>
            <w:r>
              <w:rPr>
                <w:rFonts w:hint="eastAsia"/>
              </w:rPr>
              <w:t>左</w:t>
            </w:r>
            <w:r>
              <w:t>）</w:t>
            </w:r>
            <w:r>
              <w:rPr>
                <w:rFonts w:hint="eastAsia"/>
              </w:rPr>
              <w:t>、</w:t>
            </w:r>
            <w:r>
              <w:t>高冲拳、</w:t>
            </w:r>
            <w:r>
              <w:rPr>
                <w:rFonts w:hint="eastAsia"/>
              </w:rPr>
              <w:t>R、</w:t>
            </w:r>
            <w:r>
              <w:t>下</w:t>
            </w:r>
            <w:r>
              <w:rPr>
                <w:rFonts w:hint="eastAsia"/>
              </w:rPr>
              <w:t>M、</w:t>
            </w:r>
            <w:r>
              <w:t>上</w:t>
            </w:r>
            <w:r>
              <w:rPr>
                <w:rFonts w:hint="eastAsia"/>
              </w:rPr>
              <w:t>M、</w:t>
            </w:r>
            <w:r>
              <w:t>屈</w:t>
            </w:r>
            <w:r>
              <w:rPr>
                <w:rFonts w:hint="eastAsia"/>
              </w:rPr>
              <w:t>X、</w:t>
            </w:r>
            <w:r>
              <w:t>上</w:t>
            </w:r>
            <w:r>
              <w:rPr>
                <w:rFonts w:hint="eastAsia"/>
              </w:rPr>
              <w:t>X、</w:t>
            </w:r>
            <w:r>
              <w:t>前</w:t>
            </w:r>
            <w:r>
              <w:rPr>
                <w:rFonts w:hint="eastAsia"/>
              </w:rPr>
              <w:t>X、</w:t>
            </w:r>
            <w:r>
              <w:t>下</w:t>
            </w:r>
            <w:r>
              <w:rPr>
                <w:rFonts w:hint="eastAsia"/>
              </w:rPr>
              <w:t>X、X、</w:t>
            </w:r>
            <w:r>
              <w:t>上</w:t>
            </w:r>
            <w:r>
              <w:rPr>
                <w:rFonts w:hint="eastAsia"/>
              </w:rPr>
              <w:t>H、</w:t>
            </w:r>
            <w:r>
              <w:t>小</w:t>
            </w:r>
            <w:r>
              <w:rPr>
                <w:rFonts w:hint="eastAsia"/>
              </w:rPr>
              <w:t>H、下H）</w:t>
            </w:r>
          </w:p>
          <w:p>
            <w:pPr>
              <w:rPr>
                <w:b/>
              </w:rPr>
            </w:pPr>
            <w:r>
              <w:rPr>
                <w:rFonts w:hint="eastAsia"/>
                <w:b/>
              </w:rPr>
              <w:t>技巧动作</w:t>
            </w:r>
          </w:p>
          <w:p>
            <w:r>
              <w:rPr>
                <w:rFonts w:hint="eastAsia"/>
              </w:rPr>
              <w:t>1.大踢腿跳：站立位</w:t>
            </w:r>
            <w:r>
              <w:t>开始，身体保持直立，左右腿交替跳踢</w:t>
            </w:r>
            <w:r>
              <w:rPr>
                <w:rFonts w:hint="eastAsia"/>
              </w:rPr>
              <w:t>4次</w:t>
            </w:r>
            <w:r>
              <w:t>，姿态优美，夹角尽量大，落地平稳</w:t>
            </w:r>
            <w:r>
              <w:rPr>
                <w:rFonts w:hint="eastAsia"/>
              </w:rPr>
              <w:t>。</w:t>
            </w:r>
          </w:p>
          <w:p>
            <w:r>
              <w:rPr>
                <w:rFonts w:hint="eastAsia"/>
              </w:rPr>
              <w:t>2.平转1周</w:t>
            </w:r>
            <w:r>
              <w:t>：从站立位开始，身体直立，双脚立踵，身体保持额状面完成转体</w:t>
            </w:r>
            <w:r>
              <w:rPr>
                <w:rFonts w:hint="eastAsia"/>
              </w:rPr>
              <w:t>1周</w:t>
            </w:r>
            <w:r>
              <w:t>（</w:t>
            </w:r>
            <w:r>
              <w:rPr>
                <w:rFonts w:hint="eastAsia"/>
              </w:rPr>
              <w:t xml:space="preserve">360度）后成开合半蹲手臂侧下举姿势，并腿还原成直立， </w:t>
            </w:r>
            <w:r>
              <w:t>转动流畅、平稳、姿态美。</w:t>
            </w:r>
          </w:p>
          <w:p>
            <w:r>
              <w:rPr>
                <w:rFonts w:hint="eastAsia"/>
              </w:rPr>
              <w:t>3.前滚翻</w:t>
            </w:r>
            <w:r>
              <w:t>：</w:t>
            </w:r>
            <w:r>
              <w:rPr>
                <w:rFonts w:hint="eastAsia"/>
              </w:rPr>
              <w:t>蹲撑</w:t>
            </w:r>
            <w:r>
              <w:t>开始，重心前移，两腿蹬直离地。低头</w:t>
            </w:r>
            <w:r>
              <w:rPr>
                <w:rFonts w:hint="eastAsia"/>
              </w:rPr>
              <w:t>、</w:t>
            </w:r>
            <w:r>
              <w:t>含胸、提臀，以</w:t>
            </w:r>
            <w:r>
              <w:rPr>
                <w:rFonts w:hint="eastAsia"/>
              </w:rPr>
              <w:t>头后部</w:t>
            </w:r>
            <w:r>
              <w:t>在两手支点前着垫，依次经</w:t>
            </w:r>
            <w:r>
              <w:rPr>
                <w:rFonts w:hint="eastAsia"/>
              </w:rPr>
              <w:t>后脑、</w:t>
            </w:r>
            <w:r>
              <w:t>颈、肩、背、腰、臀向前滚动</w:t>
            </w:r>
            <w:r>
              <w:rPr>
                <w:rFonts w:hint="eastAsia"/>
              </w:rPr>
              <w:t>，</w:t>
            </w:r>
            <w:r>
              <w:t>当</w:t>
            </w:r>
            <w:r>
              <w:rPr>
                <w:rFonts w:hint="eastAsia"/>
              </w:rPr>
              <w:t>滚至</w:t>
            </w:r>
            <w:r>
              <w:t>背部</w:t>
            </w:r>
            <w:r>
              <w:rPr>
                <w:rFonts w:hint="eastAsia"/>
              </w:rPr>
              <w:t>着地时迅速</w:t>
            </w:r>
            <w:r>
              <w:t>收腹屈膝，上体紧跟大腿团身抱膝</w:t>
            </w:r>
            <w:r>
              <w:rPr>
                <w:rFonts w:hint="eastAsia"/>
              </w:rPr>
              <w:t>成</w:t>
            </w:r>
            <w:r>
              <w:t>蹲立。</w:t>
            </w:r>
          </w:p>
          <w:p>
            <w:r>
              <w:rPr>
                <w:rFonts w:hint="eastAsia"/>
                <w:b/>
              </w:rPr>
              <w:t>编排要求</w:t>
            </w:r>
          </w:p>
          <w:p>
            <w:r>
              <w:rPr>
                <w:rFonts w:hint="eastAsia"/>
              </w:rPr>
              <w:t>由基本动作随机抽选8个手位动作结合基本步伐和三个技巧动作大踢腿跳、平转1周、前滚翻技巧动作自由编排8*8拍组合动作,组合动作</w:t>
            </w:r>
            <w:r>
              <w:t>以左侧开始，</w:t>
            </w:r>
            <w:r>
              <w:rPr>
                <w:rFonts w:hint="eastAsia"/>
              </w:rPr>
              <w:t>其中不少于8</w:t>
            </w:r>
            <w:r>
              <w:t>个</w:t>
            </w:r>
            <w:r>
              <w:rPr>
                <w:rFonts w:hint="eastAsia"/>
              </w:rPr>
              <w:t>手位动作，大踢腿跳要左右腿交替跳踢4次共8拍，平转1周和前滚翻动作可任选几拍完成，组合动作对基本步伐</w:t>
            </w:r>
            <w:r>
              <w:t>和</w:t>
            </w:r>
            <w:r>
              <w:rPr>
                <w:rFonts w:hint="eastAsia"/>
              </w:rPr>
              <w:t>方向</w:t>
            </w:r>
            <w:r>
              <w:t>变化不做强制要求，可根据个人能力自由</w:t>
            </w:r>
            <w:r>
              <w:rPr>
                <w:rFonts w:hint="eastAsia"/>
              </w:rPr>
              <w:t>编排。</w:t>
            </w:r>
          </w:p>
          <w:p>
            <w:pPr>
              <w:rPr>
                <w:b/>
              </w:rPr>
            </w:pPr>
            <w:r>
              <w:rPr>
                <w:rFonts w:hint="eastAsia"/>
                <w:b/>
              </w:rPr>
              <w:t>测试方法</w:t>
            </w:r>
          </w:p>
          <w:p>
            <w:r>
              <w:rPr>
                <w:rFonts w:hint="eastAsia"/>
              </w:rPr>
              <w:t>五人为一组，在规定时间内合作编排组合动作，在音乐伴奏下小组集体测试，并对个人依次打分进行评价，音乐由测试组统一提供。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188" w:type="dxa"/>
            <w:vMerge w:val="restart"/>
            <w:vAlign w:val="center"/>
          </w:tcPr>
          <w:p>
            <w:pPr>
              <w:jc w:val="center"/>
              <w:rPr>
                <w:b/>
              </w:rPr>
            </w:pPr>
            <w:r>
              <w:rPr>
                <w:rFonts w:hint="eastAsia"/>
                <w:b/>
              </w:rPr>
              <w:t>技能</w:t>
            </w:r>
          </w:p>
          <w:p>
            <w:pPr>
              <w:jc w:val="center"/>
              <w:rPr>
                <w:b/>
              </w:rPr>
            </w:pPr>
            <w:r>
              <w:rPr>
                <w:rFonts w:hint="eastAsia"/>
                <w:b/>
              </w:rPr>
              <w:t>评价</w:t>
            </w:r>
          </w:p>
          <w:p>
            <w:pPr>
              <w:jc w:val="center"/>
              <w:rPr>
                <w:b/>
              </w:rPr>
            </w:pPr>
            <w:r>
              <w:rPr>
                <w:rFonts w:hint="eastAsia"/>
                <w:b/>
              </w:rPr>
              <w:t>标准</w:t>
            </w:r>
          </w:p>
        </w:tc>
        <w:tc>
          <w:tcPr>
            <w:tcW w:w="6480" w:type="dxa"/>
          </w:tcPr>
          <w:p>
            <w:pPr>
              <w:rPr>
                <w:szCs w:val="21"/>
              </w:rPr>
            </w:pPr>
            <w:r>
              <w:rPr>
                <w:rFonts w:hint="eastAsia"/>
              </w:rPr>
              <w:t>基本动作准确</w:t>
            </w:r>
            <w:r>
              <w:t>规范</w:t>
            </w:r>
            <w:r>
              <w:rPr>
                <w:rFonts w:hint="eastAsia"/>
              </w:rPr>
              <w:t>，短</w:t>
            </w:r>
            <w:r>
              <w:t>杠杆发力正确，</w:t>
            </w:r>
            <w:r>
              <w:rPr>
                <w:rFonts w:hint="eastAsia"/>
              </w:rPr>
              <w:t>动作</w:t>
            </w:r>
            <w:r>
              <w:t>快速、有力</w:t>
            </w:r>
            <w:r>
              <w:rPr>
                <w:rFonts w:hint="eastAsia"/>
              </w:rPr>
              <w:t>，重心</w:t>
            </w:r>
            <w:r>
              <w:t>平稳，</w:t>
            </w:r>
            <w:r>
              <w:rPr>
                <w:rFonts w:hint="eastAsia"/>
              </w:rPr>
              <w:t>能在音乐</w:t>
            </w:r>
            <w:r>
              <w:t>的伴奏下熟练、流畅地完成组合动作，</w:t>
            </w:r>
            <w:r>
              <w:rPr>
                <w:rFonts w:hint="eastAsia"/>
              </w:rPr>
              <w:t>姿态</w:t>
            </w:r>
            <w:r>
              <w:t>优美，具有</w:t>
            </w:r>
            <w:r>
              <w:rPr>
                <w:rFonts w:hint="eastAsia"/>
              </w:rPr>
              <w:t>很好的</w:t>
            </w:r>
            <w:r>
              <w:t>表现力和感染力</w:t>
            </w:r>
            <w:r>
              <w:rPr>
                <w:rFonts w:hint="eastAsia"/>
              </w:rPr>
              <w:t>。</w:t>
            </w:r>
            <w:r>
              <w:rPr>
                <w:rFonts w:hint="eastAsia"/>
                <w:szCs w:val="21"/>
              </w:rPr>
              <w:t>失误次数达二次</w:t>
            </w:r>
            <w:r>
              <w:rPr>
                <w:szCs w:val="21"/>
              </w:rPr>
              <w:t>以内。</w:t>
            </w:r>
          </w:p>
          <w:p>
            <w:pPr>
              <w:rPr>
                <w:szCs w:val="21"/>
              </w:rPr>
            </w:pPr>
            <w:r>
              <w:rPr>
                <w:rFonts w:hint="eastAsia"/>
                <w:szCs w:val="21"/>
              </w:rPr>
              <w:t>1.</w:t>
            </w:r>
            <w:r>
              <w:rPr>
                <w:szCs w:val="21"/>
              </w:rPr>
              <w:t>大踢腿</w:t>
            </w:r>
            <w:r>
              <w:rPr>
                <w:rFonts w:hint="eastAsia"/>
                <w:szCs w:val="21"/>
              </w:rPr>
              <w:t>跳</w:t>
            </w:r>
            <w:r>
              <w:rPr>
                <w:szCs w:val="21"/>
              </w:rPr>
              <w:t>节奏好、姿态优美、夹角大于</w:t>
            </w:r>
            <w:r>
              <w:rPr>
                <w:rFonts w:hint="eastAsia"/>
                <w:szCs w:val="21"/>
              </w:rPr>
              <w:t>160度</w:t>
            </w:r>
            <w:r>
              <w:rPr>
                <w:szCs w:val="21"/>
              </w:rPr>
              <w:t>，落地平稳。</w:t>
            </w:r>
          </w:p>
          <w:p>
            <w:pPr>
              <w:rPr>
                <w:szCs w:val="21"/>
              </w:rPr>
            </w:pPr>
            <w:r>
              <w:rPr>
                <w:rFonts w:hint="eastAsia"/>
                <w:szCs w:val="21"/>
              </w:rPr>
              <w:t>2.平转1周动作完成</w:t>
            </w:r>
            <w:r>
              <w:rPr>
                <w:szCs w:val="21"/>
              </w:rPr>
              <w:t>质量高</w:t>
            </w:r>
            <w:r>
              <w:rPr>
                <w:rFonts w:hint="eastAsia"/>
                <w:szCs w:val="21"/>
              </w:rPr>
              <w:t>，旋转</w:t>
            </w:r>
            <w:r>
              <w:rPr>
                <w:szCs w:val="21"/>
              </w:rPr>
              <w:t>流畅、平稳</w:t>
            </w:r>
            <w:r>
              <w:rPr>
                <w:rFonts w:hint="eastAsia"/>
                <w:szCs w:val="21"/>
              </w:rPr>
              <w:t>，</w:t>
            </w:r>
            <w:r>
              <w:rPr>
                <w:szCs w:val="21"/>
              </w:rPr>
              <w:t>发力正确</w:t>
            </w:r>
            <w:r>
              <w:rPr>
                <w:rFonts w:hint="eastAsia"/>
                <w:szCs w:val="21"/>
              </w:rPr>
              <w:t>，</w:t>
            </w:r>
            <w:r>
              <w:rPr>
                <w:szCs w:val="21"/>
              </w:rPr>
              <w:t>姿态</w:t>
            </w:r>
            <w:r>
              <w:rPr>
                <w:rFonts w:hint="eastAsia"/>
                <w:szCs w:val="21"/>
              </w:rPr>
              <w:t>规范</w:t>
            </w:r>
            <w:r>
              <w:rPr>
                <w:szCs w:val="21"/>
              </w:rPr>
              <w:t>优美</w:t>
            </w:r>
            <w:r>
              <w:rPr>
                <w:rFonts w:hint="eastAsia"/>
                <w:szCs w:val="21"/>
              </w:rPr>
              <w:t>。</w:t>
            </w:r>
          </w:p>
          <w:p>
            <w:r>
              <w:rPr>
                <w:rFonts w:hint="eastAsia"/>
                <w:szCs w:val="21"/>
              </w:rPr>
              <w:t>3.前滚翻动作完成质量高，动作连贯、协调、身体姿态优美。</w:t>
            </w:r>
          </w:p>
        </w:tc>
        <w:tc>
          <w:tcPr>
            <w:tcW w:w="914" w:type="dxa"/>
            <w:vAlign w:val="center"/>
          </w:tcPr>
          <w:p>
            <w:pPr>
              <w:jc w:val="center"/>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88" w:type="dxa"/>
            <w:vMerge w:val="continue"/>
            <w:vAlign w:val="center"/>
          </w:tcPr>
          <w:p>
            <w:pPr>
              <w:jc w:val="center"/>
              <w:rPr>
                <w:b/>
              </w:rPr>
            </w:pPr>
          </w:p>
        </w:tc>
        <w:tc>
          <w:tcPr>
            <w:tcW w:w="6480" w:type="dxa"/>
          </w:tcPr>
          <w:p>
            <w:r>
              <w:rPr>
                <w:rFonts w:hint="eastAsia"/>
              </w:rPr>
              <w:t>基本动作比较准确，短</w:t>
            </w:r>
            <w:r>
              <w:t>杠杆发力</w:t>
            </w:r>
            <w:r>
              <w:rPr>
                <w:rFonts w:hint="eastAsia"/>
              </w:rPr>
              <w:t>基本</w:t>
            </w:r>
            <w:r>
              <w:t>正确</w:t>
            </w:r>
            <w:r>
              <w:rPr>
                <w:rFonts w:hint="eastAsia"/>
              </w:rPr>
              <w:t>，动作</w:t>
            </w:r>
            <w:r>
              <w:t>速度和力度较好，</w:t>
            </w:r>
            <w:r>
              <w:rPr>
                <w:rFonts w:hint="eastAsia"/>
              </w:rPr>
              <w:t>在音乐</w:t>
            </w:r>
            <w:r>
              <w:t>的伴奏下</w:t>
            </w:r>
            <w:r>
              <w:rPr>
                <w:rFonts w:hint="eastAsia"/>
              </w:rPr>
              <w:t>能</w:t>
            </w:r>
            <w:r>
              <w:t>基本流畅地完成组合动作，</w:t>
            </w:r>
            <w:r>
              <w:rPr>
                <w:rFonts w:hint="eastAsia"/>
              </w:rPr>
              <w:t>姿态较</w:t>
            </w:r>
            <w:r>
              <w:t>优美，具有</w:t>
            </w:r>
            <w:r>
              <w:rPr>
                <w:rFonts w:hint="eastAsia"/>
              </w:rPr>
              <w:t>一定</w:t>
            </w:r>
            <w:r>
              <w:t>的表现力和感染力</w:t>
            </w:r>
            <w:r>
              <w:rPr>
                <w:rFonts w:hint="eastAsia"/>
              </w:rPr>
              <w:t>。</w:t>
            </w:r>
          </w:p>
          <w:p>
            <w:pPr>
              <w:rPr>
                <w:szCs w:val="21"/>
              </w:rPr>
            </w:pPr>
            <w:r>
              <w:rPr>
                <w:rFonts w:hint="eastAsia"/>
                <w:szCs w:val="21"/>
              </w:rPr>
              <w:t>失误次数达三</w:t>
            </w:r>
            <w:r>
              <w:rPr>
                <w:szCs w:val="21"/>
              </w:rPr>
              <w:t>到四</w:t>
            </w:r>
            <w:r>
              <w:rPr>
                <w:rFonts w:hint="eastAsia"/>
                <w:szCs w:val="21"/>
              </w:rPr>
              <w:t>次</w:t>
            </w:r>
            <w:r>
              <w:rPr>
                <w:szCs w:val="21"/>
              </w:rPr>
              <w:t>。</w:t>
            </w:r>
          </w:p>
          <w:p>
            <w:pPr>
              <w:rPr>
                <w:szCs w:val="21"/>
              </w:rPr>
            </w:pPr>
            <w:r>
              <w:rPr>
                <w:rFonts w:hint="eastAsia"/>
                <w:szCs w:val="21"/>
              </w:rPr>
              <w:t>1.</w:t>
            </w:r>
            <w:r>
              <w:rPr>
                <w:szCs w:val="21"/>
              </w:rPr>
              <w:t>大踢腿</w:t>
            </w:r>
            <w:r>
              <w:rPr>
                <w:rFonts w:hint="eastAsia"/>
                <w:szCs w:val="21"/>
              </w:rPr>
              <w:t>跳</w:t>
            </w:r>
            <w:r>
              <w:rPr>
                <w:szCs w:val="21"/>
              </w:rPr>
              <w:t>节奏</w:t>
            </w:r>
            <w:r>
              <w:rPr>
                <w:rFonts w:hint="eastAsia"/>
                <w:szCs w:val="21"/>
              </w:rPr>
              <w:t>较</w:t>
            </w:r>
            <w:r>
              <w:rPr>
                <w:szCs w:val="21"/>
              </w:rPr>
              <w:t>好、姿态</w:t>
            </w:r>
            <w:r>
              <w:rPr>
                <w:rFonts w:hint="eastAsia"/>
                <w:szCs w:val="21"/>
              </w:rPr>
              <w:t>较</w:t>
            </w:r>
            <w:r>
              <w:rPr>
                <w:szCs w:val="21"/>
              </w:rPr>
              <w:t>优美、夹角大于120</w:t>
            </w:r>
            <w:r>
              <w:rPr>
                <w:rFonts w:hint="eastAsia"/>
                <w:szCs w:val="21"/>
              </w:rPr>
              <w:t>度</w:t>
            </w:r>
            <w:r>
              <w:rPr>
                <w:szCs w:val="21"/>
              </w:rPr>
              <w:t>，落地平稳。</w:t>
            </w:r>
          </w:p>
          <w:p>
            <w:pPr>
              <w:rPr>
                <w:szCs w:val="21"/>
              </w:rPr>
            </w:pPr>
            <w:r>
              <w:rPr>
                <w:rFonts w:hint="eastAsia"/>
                <w:szCs w:val="21"/>
              </w:rPr>
              <w:t>2. 平转1周动作完成</w:t>
            </w:r>
            <w:r>
              <w:rPr>
                <w:szCs w:val="21"/>
              </w:rPr>
              <w:t>质量</w:t>
            </w:r>
            <w:r>
              <w:rPr>
                <w:rFonts w:hint="eastAsia"/>
                <w:szCs w:val="21"/>
              </w:rPr>
              <w:t>较高，旋转</w:t>
            </w:r>
            <w:r>
              <w:rPr>
                <w:szCs w:val="21"/>
              </w:rPr>
              <w:t>较流畅、平稳</w:t>
            </w:r>
            <w:r>
              <w:rPr>
                <w:rFonts w:hint="eastAsia"/>
                <w:szCs w:val="21"/>
              </w:rPr>
              <w:t>，</w:t>
            </w:r>
            <w:r>
              <w:rPr>
                <w:szCs w:val="21"/>
              </w:rPr>
              <w:t>发力</w:t>
            </w:r>
            <w:r>
              <w:rPr>
                <w:rFonts w:hint="eastAsia"/>
                <w:szCs w:val="21"/>
              </w:rPr>
              <w:t>基本</w:t>
            </w:r>
            <w:r>
              <w:rPr>
                <w:szCs w:val="21"/>
              </w:rPr>
              <w:t>正确</w:t>
            </w:r>
            <w:r>
              <w:rPr>
                <w:rFonts w:hint="eastAsia"/>
                <w:szCs w:val="21"/>
              </w:rPr>
              <w:t>，</w:t>
            </w:r>
            <w:r>
              <w:rPr>
                <w:szCs w:val="21"/>
              </w:rPr>
              <w:t>姿态</w:t>
            </w:r>
            <w:r>
              <w:rPr>
                <w:rFonts w:hint="eastAsia"/>
                <w:szCs w:val="21"/>
              </w:rPr>
              <w:t>较规范</w:t>
            </w:r>
            <w:r>
              <w:rPr>
                <w:szCs w:val="21"/>
              </w:rPr>
              <w:t>优美</w:t>
            </w:r>
            <w:r>
              <w:rPr>
                <w:rFonts w:hint="eastAsia"/>
                <w:szCs w:val="21"/>
              </w:rPr>
              <w:t>。</w:t>
            </w:r>
          </w:p>
          <w:p>
            <w:r>
              <w:rPr>
                <w:rFonts w:hint="eastAsia"/>
                <w:szCs w:val="21"/>
              </w:rPr>
              <w:t>3. 前滚翻动作完成质量较高，动作基本连贯但不够协调，身体姿态较好。</w:t>
            </w:r>
          </w:p>
        </w:tc>
        <w:tc>
          <w:tcPr>
            <w:tcW w:w="914" w:type="dxa"/>
            <w:vAlign w:val="center"/>
          </w:tcPr>
          <w:p>
            <w:pPr>
              <w:jc w:val="center"/>
            </w:pPr>
            <w:r>
              <w:rPr>
                <w:rFonts w:hint="eastAsia"/>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188" w:type="dxa"/>
            <w:vMerge w:val="continue"/>
            <w:vAlign w:val="center"/>
          </w:tcPr>
          <w:p>
            <w:pPr>
              <w:jc w:val="center"/>
              <w:rPr>
                <w:b/>
              </w:rPr>
            </w:pPr>
          </w:p>
        </w:tc>
        <w:tc>
          <w:tcPr>
            <w:tcW w:w="6480" w:type="dxa"/>
          </w:tcPr>
          <w:p>
            <w:r>
              <w:rPr>
                <w:rFonts w:hint="eastAsia"/>
              </w:rPr>
              <w:t>基本动作准确和表现力</w:t>
            </w:r>
            <w:r>
              <w:t>稍欠缺，</w:t>
            </w:r>
            <w:r>
              <w:rPr>
                <w:rFonts w:hint="eastAsia"/>
              </w:rPr>
              <w:t>在音乐的伴奏下能完成组合动作。失误次数达五到</w:t>
            </w:r>
            <w:r>
              <w:t>六次</w:t>
            </w:r>
            <w:r>
              <w:rPr>
                <w:rFonts w:hint="eastAsia"/>
              </w:rPr>
              <w:t>。</w:t>
            </w:r>
          </w:p>
          <w:p>
            <w:pPr>
              <w:rPr>
                <w:szCs w:val="21"/>
              </w:rPr>
            </w:pPr>
            <w:r>
              <w:rPr>
                <w:rFonts w:hint="eastAsia"/>
                <w:szCs w:val="21"/>
              </w:rPr>
              <w:t>1.</w:t>
            </w:r>
            <w:r>
              <w:rPr>
                <w:szCs w:val="21"/>
              </w:rPr>
              <w:t>大踢腿</w:t>
            </w:r>
            <w:r>
              <w:rPr>
                <w:rFonts w:hint="eastAsia"/>
                <w:szCs w:val="21"/>
              </w:rPr>
              <w:t>跳</w:t>
            </w:r>
            <w:r>
              <w:rPr>
                <w:szCs w:val="21"/>
              </w:rPr>
              <w:t>节奏</w:t>
            </w:r>
            <w:r>
              <w:rPr>
                <w:rFonts w:hint="eastAsia"/>
                <w:szCs w:val="21"/>
              </w:rPr>
              <w:t>和</w:t>
            </w:r>
            <w:r>
              <w:rPr>
                <w:szCs w:val="21"/>
              </w:rPr>
              <w:t>姿态</w:t>
            </w:r>
            <w:r>
              <w:rPr>
                <w:rFonts w:hint="eastAsia"/>
                <w:szCs w:val="21"/>
              </w:rPr>
              <w:t>稍欠缺</w:t>
            </w:r>
            <w:r>
              <w:rPr>
                <w:szCs w:val="21"/>
              </w:rPr>
              <w:t>、夹角大于90</w:t>
            </w:r>
            <w:r>
              <w:rPr>
                <w:rFonts w:hint="eastAsia"/>
                <w:szCs w:val="21"/>
              </w:rPr>
              <w:t>度</w:t>
            </w:r>
            <w:r>
              <w:rPr>
                <w:szCs w:val="21"/>
              </w:rPr>
              <w:t>，落地</w:t>
            </w:r>
            <w:r>
              <w:rPr>
                <w:rFonts w:hint="eastAsia"/>
                <w:szCs w:val="21"/>
              </w:rPr>
              <w:t>稍</w:t>
            </w:r>
            <w:r>
              <w:rPr>
                <w:szCs w:val="21"/>
              </w:rPr>
              <w:t>平稳。</w:t>
            </w:r>
          </w:p>
          <w:p>
            <w:r>
              <w:rPr>
                <w:rFonts w:hint="eastAsia"/>
                <w:szCs w:val="21"/>
              </w:rPr>
              <w:t>2. 平转1周动作基本</w:t>
            </w:r>
            <w:r>
              <w:rPr>
                <w:szCs w:val="21"/>
              </w:rPr>
              <w:t>完成</w:t>
            </w:r>
            <w:r>
              <w:rPr>
                <w:rFonts w:hint="eastAsia"/>
                <w:szCs w:val="21"/>
              </w:rPr>
              <w:t>，流畅</w:t>
            </w:r>
            <w:r>
              <w:rPr>
                <w:szCs w:val="21"/>
              </w:rPr>
              <w:t>性及稳定性稍欠缺，姿态</w:t>
            </w:r>
            <w:r>
              <w:rPr>
                <w:rFonts w:hint="eastAsia"/>
                <w:szCs w:val="21"/>
              </w:rPr>
              <w:t>美</w:t>
            </w:r>
            <w:r>
              <w:rPr>
                <w:szCs w:val="21"/>
              </w:rPr>
              <w:t>稍欠缺</w:t>
            </w:r>
            <w:r>
              <w:rPr>
                <w:rFonts w:hint="eastAsia"/>
                <w:szCs w:val="21"/>
              </w:rPr>
              <w:t>。3. 前滚翻动作基本完成，动作不够连贯、不够协调，身体姿态少欠缺。</w:t>
            </w:r>
          </w:p>
        </w:tc>
        <w:tc>
          <w:tcPr>
            <w:tcW w:w="914" w:type="dxa"/>
            <w:vAlign w:val="center"/>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88" w:type="dxa"/>
            <w:vMerge w:val="continue"/>
            <w:vAlign w:val="center"/>
          </w:tcPr>
          <w:p>
            <w:pPr>
              <w:jc w:val="center"/>
              <w:rPr>
                <w:b/>
              </w:rPr>
            </w:pPr>
          </w:p>
        </w:tc>
        <w:tc>
          <w:tcPr>
            <w:tcW w:w="6480" w:type="dxa"/>
          </w:tcPr>
          <w:p>
            <w:r>
              <w:rPr>
                <w:rFonts w:hint="eastAsia"/>
              </w:rPr>
              <w:t>基本</w:t>
            </w:r>
            <w:r>
              <w:t>动作不准确，不能</w:t>
            </w:r>
            <w:r>
              <w:rPr>
                <w:rFonts w:hint="eastAsia"/>
              </w:rPr>
              <w:t>在</w:t>
            </w:r>
            <w:r>
              <w:t>音乐伴奏下完成组合动作。</w:t>
            </w:r>
            <w:r>
              <w:rPr>
                <w:rFonts w:hint="eastAsia"/>
              </w:rPr>
              <w:t>失误次数达</w:t>
            </w:r>
            <w:r>
              <w:t>七次以上。</w:t>
            </w:r>
          </w:p>
          <w:p>
            <w:pPr>
              <w:rPr>
                <w:szCs w:val="21"/>
              </w:rPr>
            </w:pPr>
            <w:r>
              <w:rPr>
                <w:rFonts w:hint="eastAsia"/>
                <w:szCs w:val="21"/>
              </w:rPr>
              <w:t>1.</w:t>
            </w:r>
            <w:r>
              <w:rPr>
                <w:szCs w:val="21"/>
              </w:rPr>
              <w:t>大踢腿</w:t>
            </w:r>
            <w:r>
              <w:rPr>
                <w:rFonts w:hint="eastAsia"/>
                <w:szCs w:val="21"/>
              </w:rPr>
              <w:t>跳</w:t>
            </w:r>
            <w:r>
              <w:rPr>
                <w:szCs w:val="21"/>
              </w:rPr>
              <w:t>节奏</w:t>
            </w:r>
            <w:r>
              <w:rPr>
                <w:rFonts w:hint="eastAsia"/>
                <w:szCs w:val="21"/>
              </w:rPr>
              <w:t>和</w:t>
            </w:r>
            <w:r>
              <w:rPr>
                <w:szCs w:val="21"/>
              </w:rPr>
              <w:t>姿态</w:t>
            </w:r>
            <w:r>
              <w:rPr>
                <w:rFonts w:hint="eastAsia"/>
                <w:szCs w:val="21"/>
              </w:rPr>
              <w:t>欠缺</w:t>
            </w:r>
            <w:r>
              <w:rPr>
                <w:szCs w:val="21"/>
              </w:rPr>
              <w:t>、夹角</w:t>
            </w:r>
            <w:r>
              <w:rPr>
                <w:rFonts w:hint="eastAsia"/>
                <w:szCs w:val="21"/>
              </w:rPr>
              <w:t>小</w:t>
            </w:r>
            <w:r>
              <w:rPr>
                <w:szCs w:val="21"/>
              </w:rPr>
              <w:t>于90</w:t>
            </w:r>
            <w:r>
              <w:rPr>
                <w:rFonts w:hint="eastAsia"/>
                <w:szCs w:val="21"/>
              </w:rPr>
              <w:t>度</w:t>
            </w:r>
            <w:r>
              <w:rPr>
                <w:szCs w:val="21"/>
              </w:rPr>
              <w:t>，落地平稳</w:t>
            </w:r>
            <w:r>
              <w:rPr>
                <w:rFonts w:hint="eastAsia"/>
                <w:szCs w:val="21"/>
              </w:rPr>
              <w:t>性</w:t>
            </w:r>
            <w:r>
              <w:rPr>
                <w:szCs w:val="21"/>
              </w:rPr>
              <w:t>差。</w:t>
            </w:r>
          </w:p>
          <w:p>
            <w:pPr>
              <w:rPr>
                <w:szCs w:val="21"/>
              </w:rPr>
            </w:pPr>
            <w:r>
              <w:rPr>
                <w:rFonts w:hint="eastAsia"/>
                <w:szCs w:val="21"/>
              </w:rPr>
              <w:t>2. 平转1周动作未能完成360度</w:t>
            </w:r>
            <w:r>
              <w:rPr>
                <w:szCs w:val="21"/>
              </w:rPr>
              <w:t>旋转</w:t>
            </w:r>
            <w:r>
              <w:rPr>
                <w:rFonts w:hint="eastAsia"/>
                <w:szCs w:val="21"/>
              </w:rPr>
              <w:t>，流畅</w:t>
            </w:r>
            <w:r>
              <w:rPr>
                <w:szCs w:val="21"/>
              </w:rPr>
              <w:t>性及稳定性</w:t>
            </w:r>
            <w:r>
              <w:rPr>
                <w:rFonts w:hint="eastAsia"/>
                <w:szCs w:val="21"/>
              </w:rPr>
              <w:t>差。</w:t>
            </w:r>
          </w:p>
          <w:p>
            <w:r>
              <w:rPr>
                <w:rFonts w:hint="eastAsia"/>
                <w:szCs w:val="21"/>
              </w:rPr>
              <w:t>3.前滚翻动作不能完成。</w:t>
            </w:r>
          </w:p>
        </w:tc>
        <w:tc>
          <w:tcPr>
            <w:tcW w:w="914" w:type="dxa"/>
            <w:vAlign w:val="center"/>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trPr>
        <w:tc>
          <w:tcPr>
            <w:tcW w:w="1188" w:type="dxa"/>
            <w:vAlign w:val="center"/>
          </w:tcPr>
          <w:p>
            <w:pPr>
              <w:jc w:val="center"/>
              <w:rPr>
                <w:b/>
              </w:rPr>
            </w:pPr>
            <w:r>
              <w:rPr>
                <w:rFonts w:hint="eastAsia"/>
                <w:b/>
              </w:rPr>
              <w:t>量化</w:t>
            </w:r>
          </w:p>
          <w:p>
            <w:pPr>
              <w:jc w:val="center"/>
              <w:rPr>
                <w:b/>
              </w:rPr>
            </w:pPr>
            <w:r>
              <w:rPr>
                <w:rFonts w:hint="eastAsia"/>
                <w:b/>
              </w:rPr>
              <w:t>评价</w:t>
            </w:r>
          </w:p>
          <w:p>
            <w:pPr>
              <w:jc w:val="center"/>
              <w:rPr>
                <w:b/>
              </w:rPr>
            </w:pPr>
            <w:r>
              <w:rPr>
                <w:rFonts w:hint="eastAsia"/>
                <w:b/>
              </w:rPr>
              <w:t>标准</w:t>
            </w:r>
          </w:p>
        </w:tc>
        <w:tc>
          <w:tcPr>
            <w:tcW w:w="7394" w:type="dxa"/>
            <w:gridSpan w:val="2"/>
          </w:tcPr>
          <w:p/>
        </w:tc>
      </w:tr>
    </w:tbl>
    <w:p>
      <w:r>
        <w:rPr>
          <w:rFonts w:hint="eastAsia"/>
        </w:rPr>
        <w:t>备注：</w:t>
      </w:r>
    </w:p>
    <w:p>
      <w:r>
        <w:rPr>
          <w:rFonts w:hint="eastAsia"/>
        </w:rPr>
        <w:t>1.测试内容没有男女生差别；</w:t>
      </w:r>
    </w:p>
    <w:p>
      <w:r>
        <w:rPr>
          <w:rFonts w:hint="eastAsia"/>
        </w:rPr>
        <w:t>2.技能评价满分为10分。分为优、良、合格和不合格四挡。分数分别为9分以上、7.5-8.9分、6-7.4分以及6分以下。</w:t>
      </w:r>
    </w:p>
    <w:p>
      <w:pPr>
        <w:ind w:left="360"/>
      </w:pPr>
      <w:r>
        <w:drawing>
          <wp:inline distT="0" distB="0" distL="114300" distR="114300">
            <wp:extent cx="5265420" cy="3969385"/>
            <wp:effectExtent l="0" t="0" r="11430" b="12065"/>
            <wp:docPr id="37" name="图片 9" descr="手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 descr="手位2"/>
                    <pic:cNvPicPr>
                      <a:picLocks noChangeAspect="1"/>
                    </pic:cNvPicPr>
                  </pic:nvPicPr>
                  <pic:blipFill>
                    <a:blip r:embed="rId12"/>
                    <a:stretch>
                      <a:fillRect/>
                    </a:stretch>
                  </pic:blipFill>
                  <pic:spPr>
                    <a:xfrm>
                      <a:off x="0" y="0"/>
                      <a:ext cx="5265420" cy="3969385"/>
                    </a:xfrm>
                    <a:prstGeom prst="rect">
                      <a:avLst/>
                    </a:prstGeom>
                    <a:noFill/>
                    <a:ln w="9525">
                      <a:noFill/>
                    </a:ln>
                  </pic:spPr>
                </pic:pic>
              </a:graphicData>
            </a:graphic>
          </wp:inline>
        </w:drawing>
      </w:r>
    </w:p>
    <w:p>
      <w:pPr>
        <w:ind w:left="360"/>
      </w:pPr>
      <w:r>
        <w:drawing>
          <wp:inline distT="0" distB="0" distL="114300" distR="114300">
            <wp:extent cx="5265420" cy="3406140"/>
            <wp:effectExtent l="0" t="0" r="11430" b="3810"/>
            <wp:docPr id="38" name="图片 10" descr="手位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descr="手位3"/>
                    <pic:cNvPicPr>
                      <a:picLocks noChangeAspect="1"/>
                    </pic:cNvPicPr>
                  </pic:nvPicPr>
                  <pic:blipFill>
                    <a:blip r:embed="rId13"/>
                    <a:stretch>
                      <a:fillRect/>
                    </a:stretch>
                  </pic:blipFill>
                  <pic:spPr>
                    <a:xfrm>
                      <a:off x="0" y="0"/>
                      <a:ext cx="5265420" cy="3406140"/>
                    </a:xfrm>
                    <a:prstGeom prst="rect">
                      <a:avLst/>
                    </a:prstGeom>
                    <a:noFill/>
                    <a:ln w="9525">
                      <a:noFill/>
                    </a:ln>
                  </pic:spPr>
                </pic:pic>
              </a:graphicData>
            </a:graphic>
          </wp:inline>
        </w:drawing>
      </w:r>
    </w:p>
    <w:p>
      <w:pPr>
        <w:ind w:left="360"/>
      </w:pPr>
      <w:r>
        <w:drawing>
          <wp:inline distT="0" distB="0" distL="114300" distR="114300">
            <wp:extent cx="5265420" cy="3255645"/>
            <wp:effectExtent l="0" t="0" r="11430" b="1905"/>
            <wp:docPr id="39" name="图片 11" descr="手位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descr="手位4"/>
                    <pic:cNvPicPr>
                      <a:picLocks noChangeAspect="1"/>
                    </pic:cNvPicPr>
                  </pic:nvPicPr>
                  <pic:blipFill>
                    <a:blip r:embed="rId14"/>
                    <a:stretch>
                      <a:fillRect/>
                    </a:stretch>
                  </pic:blipFill>
                  <pic:spPr>
                    <a:xfrm>
                      <a:off x="0" y="0"/>
                      <a:ext cx="5265420" cy="3255645"/>
                    </a:xfrm>
                    <a:prstGeom prst="rect">
                      <a:avLst/>
                    </a:prstGeom>
                    <a:noFill/>
                    <a:ln w="9525">
                      <a:noFill/>
                    </a:ln>
                  </pic:spPr>
                </pic:pic>
              </a:graphicData>
            </a:graphic>
          </wp:inline>
        </w:drawing>
      </w:r>
    </w:p>
    <w:p/>
    <w:p/>
    <w:p/>
    <w:p/>
    <w:p/>
    <w:p/>
    <w:p/>
    <w:p/>
    <w:p/>
    <w:p>
      <w:pPr>
        <w:jc w:val="center"/>
        <w:rPr>
          <w:b/>
          <w:bCs/>
          <w:sz w:val="32"/>
          <w:szCs w:val="32"/>
        </w:rPr>
      </w:pPr>
      <w:r>
        <w:rPr>
          <w:b/>
          <w:sz w:val="30"/>
          <w:szCs w:val="30"/>
        </w:rPr>
        <w:t>高中</w:t>
      </w:r>
      <w:r>
        <w:rPr>
          <w:rFonts w:hint="eastAsia"/>
          <w:b/>
          <w:sz w:val="30"/>
          <w:szCs w:val="30"/>
        </w:rPr>
        <w:t>体育</w:t>
      </w:r>
      <w:r>
        <w:rPr>
          <w:b/>
          <w:sz w:val="30"/>
          <w:szCs w:val="30"/>
        </w:rPr>
        <w:t>选项教学实施质量调研测试项目及标准</w:t>
      </w:r>
      <w:r>
        <w:rPr>
          <w:rFonts w:hint="eastAsia"/>
          <w:b/>
          <w:bCs/>
          <w:sz w:val="30"/>
          <w:szCs w:val="30"/>
        </w:rPr>
        <w:t>（男生）</w:t>
      </w:r>
    </w:p>
    <w:p>
      <w:pPr>
        <w:spacing w:line="500" w:lineRule="exact"/>
        <w:rPr>
          <w:rStyle w:val="4"/>
          <w:rFonts w:ascii="宋体" w:hAnsi="宋体"/>
          <w:bCs w:val="0"/>
          <w:szCs w:val="21"/>
        </w:rPr>
      </w:pPr>
      <w:r>
        <w:rPr>
          <w:rStyle w:val="4"/>
          <w:rFonts w:hint="eastAsia" w:ascii="宋体" w:hAnsi="宋体"/>
          <w:bCs w:val="0"/>
          <w:szCs w:val="21"/>
        </w:rPr>
        <w:t>测试项目：半场运球折返投篮</w:t>
      </w:r>
    </w:p>
    <w:p>
      <w:pPr>
        <w:spacing w:line="500" w:lineRule="exact"/>
        <w:rPr>
          <w:rStyle w:val="4"/>
          <w:rFonts w:ascii="宋体" w:hAnsi="宋体"/>
          <w:b w:val="0"/>
          <w:szCs w:val="21"/>
        </w:rPr>
      </w:pPr>
      <w:r>
        <w:rPr>
          <w:rStyle w:val="4"/>
          <w:rFonts w:hint="eastAsia" w:ascii="宋体" w:hAnsi="宋体"/>
          <w:bCs w:val="0"/>
          <w:szCs w:val="21"/>
        </w:rPr>
        <w:t>测试方法：</w:t>
      </w:r>
      <w:r>
        <w:rPr>
          <w:rStyle w:val="4"/>
          <w:rFonts w:hint="eastAsia" w:ascii="宋体" w:hAnsi="宋体"/>
          <w:b w:val="0"/>
          <w:szCs w:val="21"/>
        </w:rPr>
        <w:t>测试者在球场右侧边线和中线交界处站立，面向球篮，运球行进间上篮，球离手时开始计时，球投中后再运球到左侧边线与中线交界处，返回时运球面向篮筐左侧上篮，后再将球运回起始位置,后再重复上述路线一次，结束。每人跑两次，取最好成绩。</w:t>
      </w:r>
    </w:p>
    <w:p>
      <w:pPr>
        <w:spacing w:line="500" w:lineRule="exact"/>
        <w:rPr>
          <w:rStyle w:val="4"/>
          <w:rFonts w:ascii="宋体" w:hAnsi="宋体"/>
          <w:b w:val="0"/>
          <w:szCs w:val="21"/>
        </w:rPr>
      </w:pPr>
      <w:r>
        <w:rPr>
          <w:rStyle w:val="4"/>
          <w:rFonts w:hint="eastAsia" w:ascii="宋体" w:hAnsi="宋体"/>
          <w:bCs w:val="0"/>
          <w:szCs w:val="21"/>
        </w:rPr>
        <w:t>测试要求：</w:t>
      </w:r>
      <w:r>
        <w:rPr>
          <w:rStyle w:val="4"/>
          <w:rFonts w:hint="eastAsia" w:ascii="宋体" w:hAnsi="宋体"/>
          <w:b w:val="0"/>
          <w:szCs w:val="21"/>
        </w:rPr>
        <w:t>要求:连续运球，不得远推运球，男生必须投中后继续运球，投不中要继续再投，直到投中，投篮时左右手不加限制。</w:t>
      </w:r>
    </w:p>
    <w:p>
      <w:pPr>
        <w:spacing w:line="500" w:lineRule="exact"/>
        <w:rPr>
          <w:rStyle w:val="4"/>
          <w:rFonts w:ascii="宋体" w:hAnsi="宋体"/>
          <w:bCs w:val="0"/>
          <w:szCs w:val="21"/>
        </w:rPr>
      </w:pPr>
      <w:r>
        <w:rPr>
          <w:rStyle w:val="4"/>
          <w:rFonts w:hint="eastAsia" w:ascii="宋体" w:hAnsi="宋体"/>
          <w:bCs w:val="0"/>
          <w:szCs w:val="21"/>
        </w:rPr>
        <w:t>技评标准：</w:t>
      </w:r>
    </w:p>
    <w:p>
      <w:pPr>
        <w:spacing w:line="500" w:lineRule="exact"/>
        <w:rPr>
          <w:rStyle w:val="4"/>
          <w:rFonts w:ascii="宋体" w:hAnsi="宋体"/>
          <w:b w:val="0"/>
          <w:szCs w:val="21"/>
        </w:rPr>
      </w:pPr>
      <w:r>
        <w:rPr>
          <w:rStyle w:val="4"/>
          <w:rFonts w:hint="eastAsia" w:ascii="宋体" w:hAnsi="宋体"/>
          <w:bCs w:val="0"/>
          <w:szCs w:val="21"/>
        </w:rPr>
        <w:t>优秀：</w:t>
      </w:r>
      <w:r>
        <w:rPr>
          <w:rStyle w:val="4"/>
          <w:rFonts w:hint="eastAsia" w:ascii="宋体" w:hAnsi="宋体"/>
          <w:b w:val="0"/>
          <w:szCs w:val="21"/>
        </w:rPr>
        <w:t>动作正确、协调、熟练、能运用左右手上篮，投篮四次投中。</w:t>
      </w:r>
    </w:p>
    <w:p>
      <w:pPr>
        <w:spacing w:line="500" w:lineRule="exact"/>
        <w:rPr>
          <w:rStyle w:val="4"/>
          <w:rFonts w:ascii="宋体" w:hAnsi="宋体"/>
          <w:b w:val="0"/>
          <w:szCs w:val="21"/>
        </w:rPr>
      </w:pPr>
      <w:r>
        <w:rPr>
          <w:rStyle w:val="4"/>
          <w:rFonts w:hint="eastAsia" w:ascii="宋体" w:hAnsi="宋体"/>
          <w:bCs w:val="0"/>
          <w:szCs w:val="21"/>
        </w:rPr>
        <w:t>良好：</w:t>
      </w:r>
      <w:r>
        <w:rPr>
          <w:rStyle w:val="4"/>
          <w:rFonts w:hint="eastAsia" w:ascii="宋体" w:hAnsi="宋体"/>
          <w:b w:val="0"/>
          <w:szCs w:val="21"/>
        </w:rPr>
        <w:t>动作正确、熟练，投篮补中一次。</w:t>
      </w:r>
    </w:p>
    <w:p>
      <w:pPr>
        <w:spacing w:line="500" w:lineRule="exact"/>
        <w:rPr>
          <w:rStyle w:val="4"/>
          <w:rFonts w:ascii="宋体" w:hAnsi="宋体"/>
          <w:b w:val="0"/>
          <w:szCs w:val="21"/>
        </w:rPr>
      </w:pPr>
      <w:r>
        <w:rPr>
          <w:rStyle w:val="4"/>
          <w:rFonts w:hint="eastAsia" w:ascii="宋体" w:hAnsi="宋体"/>
          <w:bCs w:val="0"/>
          <w:szCs w:val="21"/>
        </w:rPr>
        <w:t>及格：</w:t>
      </w:r>
      <w:r>
        <w:rPr>
          <w:rStyle w:val="4"/>
          <w:rFonts w:hint="eastAsia" w:ascii="宋体" w:hAnsi="宋体"/>
          <w:b w:val="0"/>
          <w:szCs w:val="21"/>
        </w:rPr>
        <w:t>动作基本正确、熟练，投篮补中两次。</w:t>
      </w:r>
    </w:p>
    <w:p>
      <w:pPr>
        <w:spacing w:line="500" w:lineRule="exact"/>
        <w:rPr>
          <w:rStyle w:val="4"/>
          <w:rFonts w:ascii="宋体" w:hAnsi="宋体"/>
          <w:b w:val="0"/>
          <w:szCs w:val="21"/>
        </w:rPr>
      </w:pPr>
      <w:r>
        <w:rPr>
          <w:rStyle w:val="4"/>
          <w:rFonts w:hint="eastAsia" w:ascii="宋体" w:hAnsi="宋体"/>
          <w:bCs w:val="0"/>
          <w:szCs w:val="21"/>
        </w:rPr>
        <w:t>不及格：</w:t>
      </w:r>
      <w:r>
        <w:rPr>
          <w:rStyle w:val="4"/>
          <w:rFonts w:hint="eastAsia" w:ascii="宋体" w:hAnsi="宋体"/>
          <w:b w:val="0"/>
          <w:szCs w:val="21"/>
        </w:rPr>
        <w:t>动作不正确、不熟练、不协调，投篮补中两次以上。</w:t>
      </w:r>
    </w:p>
    <w:p>
      <w:pPr>
        <w:spacing w:line="500" w:lineRule="exact"/>
        <w:rPr>
          <w:rStyle w:val="4"/>
          <w:rFonts w:ascii="宋体" w:hAnsi="宋体"/>
          <w:bCs w:val="0"/>
          <w:szCs w:val="21"/>
        </w:rPr>
      </w:pPr>
      <w:r>
        <w:rPr>
          <w:rStyle w:val="4"/>
          <w:rFonts w:hint="eastAsia" w:ascii="宋体" w:hAnsi="宋体"/>
          <w:bCs w:val="0"/>
          <w:szCs w:val="21"/>
        </w:rPr>
        <w:t>得分标准：</w:t>
      </w:r>
    </w:p>
    <w:tbl>
      <w:tblPr>
        <w:tblStyle w:val="5"/>
        <w:tblW w:w="8336" w:type="dxa"/>
        <w:tblInd w:w="0" w:type="dxa"/>
        <w:tblLayout w:type="fixed"/>
        <w:tblCellMar>
          <w:top w:w="15" w:type="dxa"/>
          <w:left w:w="15" w:type="dxa"/>
          <w:bottom w:w="15" w:type="dxa"/>
          <w:right w:w="15" w:type="dxa"/>
        </w:tblCellMar>
      </w:tblPr>
      <w:tblGrid>
        <w:gridCol w:w="981"/>
        <w:gridCol w:w="285"/>
        <w:gridCol w:w="609"/>
        <w:gridCol w:w="763"/>
        <w:gridCol w:w="768"/>
        <w:gridCol w:w="762"/>
        <w:gridCol w:w="762"/>
        <w:gridCol w:w="762"/>
        <w:gridCol w:w="762"/>
        <w:gridCol w:w="762"/>
        <w:gridCol w:w="1120"/>
      </w:tblGrid>
      <w:tr>
        <w:tblPrEx>
          <w:tblLayout w:type="fixed"/>
          <w:tblCellMar>
            <w:top w:w="15" w:type="dxa"/>
            <w:left w:w="15" w:type="dxa"/>
            <w:bottom w:w="15" w:type="dxa"/>
            <w:right w:w="15" w:type="dxa"/>
          </w:tblCellMar>
        </w:tblPrEx>
        <w:trPr>
          <w:trHeight w:val="285" w:hRule="atLeast"/>
        </w:trPr>
        <w:tc>
          <w:tcPr>
            <w:tcW w:w="8336" w:type="dxa"/>
            <w:gridSpan w:val="11"/>
            <w:shd w:val="clear" w:color="auto" w:fill="auto"/>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半场运球折返投篮（男生）</w:t>
            </w:r>
          </w:p>
        </w:tc>
      </w:tr>
      <w:tr>
        <w:tblPrEx>
          <w:tblLayout w:type="fixed"/>
          <w:tblCellMar>
            <w:top w:w="15" w:type="dxa"/>
            <w:left w:w="15" w:type="dxa"/>
            <w:bottom w:w="15" w:type="dxa"/>
            <w:right w:w="15" w:type="dxa"/>
          </w:tblCellMar>
        </w:tblPrEx>
        <w:trPr>
          <w:trHeight w:val="285" w:hRule="atLeast"/>
        </w:trPr>
        <w:tc>
          <w:tcPr>
            <w:tcW w:w="981"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得分</w:t>
            </w:r>
          </w:p>
        </w:tc>
        <w:tc>
          <w:tcPr>
            <w:tcW w:w="894" w:type="dxa"/>
            <w:gridSpan w:val="2"/>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763"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768"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120"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Layout w:type="fixed"/>
          <w:tblCellMar>
            <w:top w:w="15" w:type="dxa"/>
            <w:left w:w="15" w:type="dxa"/>
            <w:bottom w:w="15" w:type="dxa"/>
            <w:right w:w="15" w:type="dxa"/>
          </w:tblCellMar>
        </w:tblPrEx>
        <w:trPr>
          <w:trHeight w:val="285" w:hRule="atLeast"/>
        </w:trPr>
        <w:tc>
          <w:tcPr>
            <w:tcW w:w="1266" w:type="dxa"/>
            <w:gridSpan w:val="2"/>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时间</w:t>
            </w:r>
            <w:r>
              <w:rPr>
                <w:rStyle w:val="8"/>
                <w:lang w:bidi="ar"/>
              </w:rPr>
              <w:t>（单位：秒）</w:t>
            </w:r>
          </w:p>
        </w:tc>
        <w:tc>
          <w:tcPr>
            <w:tcW w:w="609"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763"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768"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34″5</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1120"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r>
    </w:tbl>
    <w:p>
      <w:pPr>
        <w:jc w:val="center"/>
        <w:rPr>
          <w:rStyle w:val="4"/>
          <w:rFonts w:ascii="宋体" w:hAnsi="宋体"/>
          <w:b w:val="0"/>
          <w:sz w:val="28"/>
          <w:szCs w:val="28"/>
        </w:rPr>
      </w:pPr>
    </w:p>
    <w:p>
      <w:pPr>
        <w:jc w:val="center"/>
        <w:rPr>
          <w:rStyle w:val="4"/>
          <w:rFonts w:ascii="宋体" w:hAnsi="宋体"/>
          <w:b w:val="0"/>
          <w:sz w:val="28"/>
          <w:szCs w:val="28"/>
        </w:rPr>
      </w:pPr>
      <w:r>
        <w:rPr>
          <w:rStyle w:val="4"/>
          <w:rFonts w:ascii="宋体" w:hAnsi="宋体"/>
          <w:b w:val="0"/>
          <w:sz w:val="28"/>
          <w:szCs w:val="28"/>
        </w:rPr>
        <w:drawing>
          <wp:inline distT="0" distB="0" distL="114300" distR="114300">
            <wp:extent cx="3547110" cy="3275965"/>
            <wp:effectExtent l="0" t="0" r="15240" b="635"/>
            <wp:docPr id="40" name="图片 12"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descr="图片8"/>
                    <pic:cNvPicPr>
                      <a:picLocks noChangeAspect="1"/>
                    </pic:cNvPicPr>
                  </pic:nvPicPr>
                  <pic:blipFill>
                    <a:blip r:embed="rId15"/>
                    <a:stretch>
                      <a:fillRect/>
                    </a:stretch>
                  </pic:blipFill>
                  <pic:spPr>
                    <a:xfrm>
                      <a:off x="0" y="0"/>
                      <a:ext cx="3547110" cy="3275965"/>
                    </a:xfrm>
                    <a:prstGeom prst="rect">
                      <a:avLst/>
                    </a:prstGeom>
                    <a:noFill/>
                    <a:ln w="9525">
                      <a:noFill/>
                    </a:ln>
                  </pic:spPr>
                </pic:pic>
              </a:graphicData>
            </a:graphic>
          </wp:inline>
        </w:drawing>
      </w:r>
    </w:p>
    <w:p>
      <w:pPr>
        <w:spacing w:line="500" w:lineRule="exact"/>
        <w:jc w:val="center"/>
        <w:rPr>
          <w:b/>
          <w:bCs/>
          <w:sz w:val="30"/>
          <w:szCs w:val="30"/>
        </w:rPr>
      </w:pPr>
      <w:r>
        <w:rPr>
          <w:b/>
          <w:sz w:val="30"/>
          <w:szCs w:val="30"/>
        </w:rPr>
        <w:t>高中</w:t>
      </w:r>
      <w:r>
        <w:rPr>
          <w:rFonts w:hint="eastAsia"/>
          <w:b/>
          <w:sz w:val="30"/>
          <w:szCs w:val="30"/>
        </w:rPr>
        <w:t>体育</w:t>
      </w:r>
      <w:r>
        <w:rPr>
          <w:b/>
          <w:sz w:val="30"/>
          <w:szCs w:val="30"/>
        </w:rPr>
        <w:t>选项教学实施质量调研测试项目及标准</w:t>
      </w:r>
      <w:r>
        <w:rPr>
          <w:rFonts w:hint="eastAsia"/>
          <w:b/>
          <w:bCs/>
          <w:sz w:val="30"/>
          <w:szCs w:val="30"/>
        </w:rPr>
        <w:t>（女生）</w:t>
      </w:r>
    </w:p>
    <w:p>
      <w:pPr>
        <w:spacing w:line="500" w:lineRule="exact"/>
        <w:rPr>
          <w:rStyle w:val="4"/>
          <w:rFonts w:ascii="宋体" w:hAnsi="宋体"/>
          <w:bCs w:val="0"/>
          <w:szCs w:val="21"/>
        </w:rPr>
      </w:pPr>
      <w:r>
        <w:rPr>
          <w:rStyle w:val="4"/>
          <w:rFonts w:hint="eastAsia" w:ascii="宋体" w:hAnsi="宋体"/>
          <w:bCs w:val="0"/>
          <w:szCs w:val="21"/>
        </w:rPr>
        <w:t>测试项目：半场运球折返投篮</w:t>
      </w:r>
    </w:p>
    <w:p>
      <w:pPr>
        <w:spacing w:line="500" w:lineRule="exact"/>
        <w:rPr>
          <w:rStyle w:val="4"/>
          <w:rFonts w:ascii="宋体" w:hAnsi="宋体"/>
          <w:b w:val="0"/>
          <w:szCs w:val="21"/>
        </w:rPr>
      </w:pPr>
      <w:r>
        <w:rPr>
          <w:rStyle w:val="4"/>
          <w:rFonts w:hint="eastAsia" w:ascii="宋体" w:hAnsi="宋体"/>
          <w:bCs w:val="0"/>
          <w:szCs w:val="21"/>
        </w:rPr>
        <w:t>测试方法：</w:t>
      </w:r>
      <w:r>
        <w:rPr>
          <w:rStyle w:val="4"/>
          <w:rFonts w:hint="eastAsia" w:ascii="宋体" w:hAnsi="宋体"/>
          <w:b w:val="0"/>
          <w:szCs w:val="21"/>
        </w:rPr>
        <w:t>测试者在球场右侧边线和中线交界处站立，面向球篮，运球行进间上篮，球离手时开始计时，球投中后再运球到左侧边线与中线交界处，返回时运球面向篮筐左侧上篮，后再将球运回起始位置,结束。每人跑两次，取最好成绩。</w:t>
      </w:r>
    </w:p>
    <w:p>
      <w:pPr>
        <w:spacing w:line="500" w:lineRule="exact"/>
        <w:rPr>
          <w:rStyle w:val="4"/>
          <w:rFonts w:ascii="宋体" w:hAnsi="宋体"/>
          <w:b w:val="0"/>
          <w:szCs w:val="21"/>
        </w:rPr>
      </w:pPr>
      <w:r>
        <w:rPr>
          <w:rStyle w:val="4"/>
          <w:rFonts w:hint="eastAsia" w:ascii="宋体" w:hAnsi="宋体"/>
          <w:bCs w:val="0"/>
          <w:szCs w:val="21"/>
        </w:rPr>
        <w:t>要求:</w:t>
      </w:r>
      <w:r>
        <w:rPr>
          <w:rStyle w:val="4"/>
          <w:rFonts w:hint="eastAsia" w:ascii="宋体" w:hAnsi="宋体"/>
          <w:b w:val="0"/>
          <w:szCs w:val="21"/>
        </w:rPr>
        <w:t>连续运球，不得远推运球，女生投篮不中需补投一次，不管是否补进，必须继续运球进行测试，投篮时左右手不加限制。</w:t>
      </w:r>
    </w:p>
    <w:p>
      <w:pPr>
        <w:spacing w:line="500" w:lineRule="exact"/>
        <w:rPr>
          <w:rStyle w:val="4"/>
          <w:rFonts w:ascii="宋体" w:hAnsi="宋体"/>
          <w:bCs w:val="0"/>
          <w:szCs w:val="21"/>
        </w:rPr>
      </w:pPr>
      <w:r>
        <w:rPr>
          <w:rStyle w:val="4"/>
          <w:rFonts w:hint="eastAsia" w:ascii="宋体" w:hAnsi="宋体"/>
          <w:bCs w:val="0"/>
          <w:szCs w:val="21"/>
        </w:rPr>
        <w:t>技评标准：</w:t>
      </w:r>
    </w:p>
    <w:p>
      <w:pPr>
        <w:spacing w:line="500" w:lineRule="exact"/>
        <w:rPr>
          <w:rStyle w:val="4"/>
          <w:rFonts w:ascii="宋体" w:hAnsi="宋体"/>
          <w:b w:val="0"/>
          <w:szCs w:val="21"/>
        </w:rPr>
      </w:pPr>
      <w:r>
        <w:rPr>
          <w:rStyle w:val="4"/>
          <w:rFonts w:hint="eastAsia" w:ascii="宋体" w:hAnsi="宋体"/>
          <w:b w:val="0"/>
          <w:szCs w:val="21"/>
        </w:rPr>
        <w:t>优秀：动作正确、协调、熟练、能运用左右手上篮，投篮投中</w:t>
      </w:r>
    </w:p>
    <w:p>
      <w:pPr>
        <w:spacing w:line="500" w:lineRule="exact"/>
        <w:rPr>
          <w:rStyle w:val="4"/>
          <w:rFonts w:ascii="宋体" w:hAnsi="宋体"/>
          <w:b w:val="0"/>
          <w:szCs w:val="21"/>
        </w:rPr>
      </w:pPr>
      <w:r>
        <w:rPr>
          <w:rStyle w:val="4"/>
          <w:rFonts w:hint="eastAsia" w:ascii="宋体" w:hAnsi="宋体"/>
          <w:b w:val="0"/>
          <w:szCs w:val="21"/>
        </w:rPr>
        <w:t>良好：动作正确、熟练，投篮补中一次</w:t>
      </w:r>
    </w:p>
    <w:p>
      <w:pPr>
        <w:spacing w:line="500" w:lineRule="exact"/>
        <w:rPr>
          <w:rStyle w:val="4"/>
          <w:rFonts w:ascii="宋体" w:hAnsi="宋体"/>
          <w:b w:val="0"/>
          <w:szCs w:val="21"/>
        </w:rPr>
      </w:pPr>
      <w:r>
        <w:rPr>
          <w:rStyle w:val="4"/>
          <w:rFonts w:hint="eastAsia" w:ascii="宋体" w:hAnsi="宋体"/>
          <w:b w:val="0"/>
          <w:szCs w:val="21"/>
        </w:rPr>
        <w:t>及格：动作基本正确、熟练，投篮补中两次</w:t>
      </w:r>
    </w:p>
    <w:p>
      <w:pPr>
        <w:spacing w:line="500" w:lineRule="exact"/>
        <w:rPr>
          <w:rStyle w:val="4"/>
          <w:rFonts w:ascii="宋体" w:hAnsi="宋体"/>
          <w:b w:val="0"/>
          <w:szCs w:val="21"/>
        </w:rPr>
      </w:pPr>
      <w:r>
        <w:rPr>
          <w:rStyle w:val="4"/>
          <w:rFonts w:hint="eastAsia" w:ascii="宋体" w:hAnsi="宋体"/>
          <w:b w:val="0"/>
          <w:szCs w:val="21"/>
        </w:rPr>
        <w:t>不及格：动作不正确、不熟练、不协调，投篮不中</w:t>
      </w:r>
    </w:p>
    <w:p>
      <w:pPr>
        <w:spacing w:line="500" w:lineRule="exact"/>
        <w:rPr>
          <w:rStyle w:val="4"/>
          <w:rFonts w:ascii="宋体" w:hAnsi="宋体"/>
          <w:bCs w:val="0"/>
          <w:szCs w:val="21"/>
        </w:rPr>
      </w:pPr>
      <w:r>
        <w:rPr>
          <w:rStyle w:val="4"/>
          <w:rFonts w:hint="eastAsia" w:ascii="宋体" w:hAnsi="宋体"/>
          <w:bCs w:val="0"/>
          <w:szCs w:val="21"/>
        </w:rPr>
        <w:t>得分标准：</w:t>
      </w:r>
    </w:p>
    <w:tbl>
      <w:tblPr>
        <w:tblStyle w:val="5"/>
        <w:tblW w:w="8336" w:type="dxa"/>
        <w:tblInd w:w="0" w:type="dxa"/>
        <w:tblLayout w:type="fixed"/>
        <w:tblCellMar>
          <w:top w:w="15" w:type="dxa"/>
          <w:left w:w="15" w:type="dxa"/>
          <w:bottom w:w="15" w:type="dxa"/>
          <w:right w:w="15" w:type="dxa"/>
        </w:tblCellMar>
      </w:tblPr>
      <w:tblGrid>
        <w:gridCol w:w="1326"/>
        <w:gridCol w:w="552"/>
        <w:gridCol w:w="762"/>
        <w:gridCol w:w="763"/>
        <w:gridCol w:w="762"/>
        <w:gridCol w:w="762"/>
        <w:gridCol w:w="763"/>
        <w:gridCol w:w="762"/>
        <w:gridCol w:w="763"/>
        <w:gridCol w:w="1121"/>
      </w:tblGrid>
      <w:tr>
        <w:tblPrEx>
          <w:tblLayout w:type="fixed"/>
          <w:tblCellMar>
            <w:top w:w="15" w:type="dxa"/>
            <w:left w:w="15" w:type="dxa"/>
            <w:bottom w:w="15" w:type="dxa"/>
            <w:right w:w="15" w:type="dxa"/>
          </w:tblCellMar>
        </w:tblPrEx>
        <w:trPr>
          <w:trHeight w:val="285" w:hRule="atLeast"/>
        </w:trPr>
        <w:tc>
          <w:tcPr>
            <w:tcW w:w="8336" w:type="dxa"/>
            <w:gridSpan w:val="10"/>
            <w:shd w:val="clear" w:color="auto" w:fill="auto"/>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半场运球折返投篮（女生）</w:t>
            </w:r>
          </w:p>
        </w:tc>
      </w:tr>
      <w:tr>
        <w:tblPrEx>
          <w:tblLayout w:type="fixed"/>
          <w:tblCellMar>
            <w:top w:w="15" w:type="dxa"/>
            <w:left w:w="15" w:type="dxa"/>
            <w:bottom w:w="15" w:type="dxa"/>
            <w:right w:w="15" w:type="dxa"/>
          </w:tblCellMar>
        </w:tblPrEx>
        <w:trPr>
          <w:trHeight w:val="285" w:hRule="atLeast"/>
        </w:trPr>
        <w:tc>
          <w:tcPr>
            <w:tcW w:w="1326"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得分</w:t>
            </w:r>
          </w:p>
        </w:tc>
        <w:tc>
          <w:tcPr>
            <w:tcW w:w="55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763"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763"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762"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763"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121" w:type="dxa"/>
            <w:tcBorders>
              <w:top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Layout w:type="fixed"/>
          <w:tblCellMar>
            <w:top w:w="15" w:type="dxa"/>
            <w:left w:w="15" w:type="dxa"/>
            <w:bottom w:w="15" w:type="dxa"/>
            <w:right w:w="15" w:type="dxa"/>
          </w:tblCellMar>
        </w:tblPrEx>
        <w:trPr>
          <w:trHeight w:val="285" w:hRule="atLeast"/>
        </w:trPr>
        <w:tc>
          <w:tcPr>
            <w:tcW w:w="1326"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时间</w:t>
            </w:r>
            <w:r>
              <w:rPr>
                <w:rFonts w:ascii="font-weight : 400" w:hAnsi="font-weight : 400" w:eastAsia="font-weight : 400" w:cs="font-weight : 400"/>
                <w:color w:val="000000"/>
                <w:kern w:val="0"/>
                <w:sz w:val="16"/>
                <w:szCs w:val="16"/>
                <w:lang w:bidi="ar"/>
              </w:rPr>
              <w:t>（单位：秒）</w:t>
            </w:r>
          </w:p>
        </w:tc>
        <w:tc>
          <w:tcPr>
            <w:tcW w:w="55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763"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763"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w:t>
            </w:r>
          </w:p>
        </w:tc>
        <w:tc>
          <w:tcPr>
            <w:tcW w:w="762"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763"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1121" w:type="dxa"/>
            <w:tcBorders>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r>
    </w:tbl>
    <w:p>
      <w:pPr>
        <w:spacing w:line="500" w:lineRule="exact"/>
        <w:rPr>
          <w:rStyle w:val="4"/>
          <w:rFonts w:ascii="宋体" w:hAnsi="宋体"/>
          <w:b w:val="0"/>
          <w:sz w:val="28"/>
          <w:szCs w:val="28"/>
        </w:rPr>
      </w:pPr>
    </w:p>
    <w:p>
      <w:pPr>
        <w:jc w:val="left"/>
      </w:pPr>
    </w:p>
    <w:p>
      <w:pPr>
        <w:jc w:val="center"/>
      </w:pPr>
      <w:r>
        <w:drawing>
          <wp:inline distT="0" distB="0" distL="114300" distR="114300">
            <wp:extent cx="3687445" cy="3275965"/>
            <wp:effectExtent l="0" t="0" r="8255" b="635"/>
            <wp:docPr id="41" name="图片 13"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 descr="图片8"/>
                    <pic:cNvPicPr>
                      <a:picLocks noChangeAspect="1"/>
                    </pic:cNvPicPr>
                  </pic:nvPicPr>
                  <pic:blipFill>
                    <a:blip r:embed="rId15"/>
                    <a:stretch>
                      <a:fillRect/>
                    </a:stretch>
                  </pic:blipFill>
                  <pic:spPr>
                    <a:xfrm>
                      <a:off x="0" y="0"/>
                      <a:ext cx="3687445" cy="3275965"/>
                    </a:xfrm>
                    <a:prstGeom prst="rect">
                      <a:avLst/>
                    </a:prstGeom>
                    <a:noFill/>
                    <a:ln w="9525">
                      <a:noFill/>
                    </a:ln>
                  </pic:spPr>
                </pic:pic>
              </a:graphicData>
            </a:graphic>
          </wp:inline>
        </w:drawing>
      </w:r>
    </w:p>
    <w:p/>
    <w:p>
      <w:pPr>
        <w:jc w:val="center"/>
        <w:rPr>
          <w:b/>
          <w:sz w:val="28"/>
          <w:szCs w:val="36"/>
        </w:rPr>
      </w:pPr>
      <w:r>
        <w:rPr>
          <w:rFonts w:hint="eastAsia"/>
          <w:b/>
          <w:sz w:val="28"/>
          <w:szCs w:val="36"/>
        </w:rPr>
        <w:t>高中体育选项教学实施质量调研测试项目及标准（排球）</w:t>
      </w:r>
    </w:p>
    <w:p>
      <w:pPr>
        <w:jc w:val="left"/>
      </w:pPr>
    </w:p>
    <w:p>
      <w:pPr>
        <w:pStyle w:val="7"/>
        <w:numPr>
          <w:ilvl w:val="0"/>
          <w:numId w:val="3"/>
        </w:numPr>
        <w:spacing w:line="360" w:lineRule="auto"/>
        <w:ind w:left="357" w:hanging="357" w:firstLineChars="0"/>
        <w:rPr>
          <w:sz w:val="22"/>
        </w:rPr>
      </w:pPr>
      <w:r>
        <w:rPr>
          <w:rFonts w:hint="eastAsia"/>
          <w:sz w:val="22"/>
        </w:rPr>
        <w:t>测试内容：排球（</w:t>
      </w:r>
      <w:r>
        <w:rPr>
          <w:sz w:val="22"/>
        </w:rPr>
        <w:t>1</w:t>
      </w:r>
      <w:r>
        <w:rPr>
          <w:rFonts w:hint="eastAsia"/>
          <w:sz w:val="22"/>
        </w:rPr>
        <w:t>分钟自垫自传）</w:t>
      </w:r>
    </w:p>
    <w:p>
      <w:pPr>
        <w:pStyle w:val="7"/>
        <w:numPr>
          <w:ilvl w:val="0"/>
          <w:numId w:val="3"/>
        </w:numPr>
        <w:spacing w:line="360" w:lineRule="auto"/>
        <w:ind w:left="357" w:hanging="357" w:firstLineChars="0"/>
        <w:rPr>
          <w:sz w:val="22"/>
        </w:rPr>
      </w:pPr>
      <w:r>
        <w:rPr>
          <w:rFonts w:hint="eastAsia"/>
          <w:sz w:val="22"/>
        </w:rPr>
        <w:t>测试办法：</w:t>
      </w:r>
    </w:p>
    <w:p>
      <w:pPr>
        <w:pStyle w:val="7"/>
        <w:numPr>
          <w:ilvl w:val="0"/>
          <w:numId w:val="4"/>
        </w:numPr>
        <w:spacing w:line="360" w:lineRule="auto"/>
        <w:ind w:firstLineChars="0"/>
        <w:rPr>
          <w:sz w:val="22"/>
        </w:rPr>
      </w:pPr>
      <w:r>
        <w:rPr>
          <w:rFonts w:hint="eastAsia"/>
          <w:sz w:val="22"/>
        </w:rPr>
        <w:t>受测者在合适的场地手持排球做好准备，等待测试信号。</w:t>
      </w:r>
    </w:p>
    <w:p>
      <w:pPr>
        <w:pStyle w:val="7"/>
        <w:numPr>
          <w:ilvl w:val="0"/>
          <w:numId w:val="4"/>
        </w:numPr>
        <w:spacing w:line="360" w:lineRule="auto"/>
        <w:ind w:firstLineChars="0"/>
        <w:rPr>
          <w:sz w:val="22"/>
        </w:rPr>
      </w:pPr>
      <w:r>
        <w:rPr>
          <w:rFonts w:hint="eastAsia"/>
          <w:sz w:val="22"/>
        </w:rPr>
        <w:t>测试人员发出测试信号，并计时（一分钟）。测出受测者自垫自传成功球（一次合法垫球接一次合法传球算成功</w:t>
      </w:r>
      <w:r>
        <w:rPr>
          <w:sz w:val="22"/>
        </w:rPr>
        <w:t>1</w:t>
      </w:r>
      <w:r>
        <w:rPr>
          <w:rFonts w:hint="eastAsia"/>
          <w:sz w:val="22"/>
        </w:rPr>
        <w:t>次，调整球不算）的总数。</w:t>
      </w:r>
    </w:p>
    <w:p>
      <w:pPr>
        <w:pStyle w:val="7"/>
        <w:spacing w:line="360" w:lineRule="auto"/>
        <w:ind w:left="1077" w:firstLine="0" w:firstLineChars="0"/>
        <w:rPr>
          <w:sz w:val="22"/>
        </w:rPr>
      </w:pPr>
      <w:r>
        <w:rPr>
          <w:rFonts w:hint="eastAsia"/>
          <w:sz w:val="22"/>
        </w:rPr>
        <w:t>要求受测者垫球及传球高度不得少于</w:t>
      </w:r>
      <w:r>
        <w:rPr>
          <w:sz w:val="22"/>
        </w:rPr>
        <w:t>60</w:t>
      </w:r>
      <w:r>
        <w:rPr>
          <w:rFonts w:hint="eastAsia"/>
          <w:sz w:val="22"/>
        </w:rPr>
        <w:t>厘米。如在测试过程中出现自失，继续完成测试。如测试过程中受到外界客观因素干扰可给一次重考机会。</w:t>
      </w:r>
    </w:p>
    <w:p>
      <w:pPr>
        <w:pStyle w:val="7"/>
        <w:numPr>
          <w:ilvl w:val="0"/>
          <w:numId w:val="4"/>
        </w:numPr>
        <w:spacing w:line="360" w:lineRule="auto"/>
        <w:ind w:firstLineChars="0"/>
        <w:rPr>
          <w:sz w:val="22"/>
        </w:rPr>
      </w:pPr>
      <w:r>
        <w:rPr>
          <w:rFonts w:hint="eastAsia"/>
          <w:sz w:val="22"/>
        </w:rPr>
        <w:t>技术评定分是由测试人员根据受测者在测试中运用的技术（击球手法、击球动作、脚下移动等）的正确性及熟练程度适当评分。非法击球动作无效（例如：持球、连击等）。</w:t>
      </w:r>
    </w:p>
    <w:p>
      <w:pPr>
        <w:pStyle w:val="7"/>
        <w:numPr>
          <w:ilvl w:val="0"/>
          <w:numId w:val="4"/>
        </w:numPr>
        <w:spacing w:line="360" w:lineRule="auto"/>
        <w:ind w:firstLineChars="0"/>
        <w:rPr>
          <w:sz w:val="22"/>
        </w:rPr>
      </w:pPr>
      <w:r>
        <w:rPr>
          <w:rFonts w:hint="eastAsia"/>
          <w:sz w:val="22"/>
        </w:rPr>
        <w:t>测试总分（满分</w:t>
      </w:r>
      <w:r>
        <w:rPr>
          <w:sz w:val="22"/>
        </w:rPr>
        <w:t>10</w:t>
      </w:r>
      <w:r>
        <w:rPr>
          <w:rFonts w:hint="eastAsia"/>
          <w:sz w:val="22"/>
        </w:rPr>
        <w:t>分）</w:t>
      </w:r>
      <w:r>
        <w:rPr>
          <w:sz w:val="22"/>
        </w:rPr>
        <w:t>=</w:t>
      </w:r>
      <w:r>
        <w:rPr>
          <w:rFonts w:hint="eastAsia"/>
          <w:sz w:val="22"/>
        </w:rPr>
        <w:t>技术评定分</w:t>
      </w:r>
      <w:r>
        <w:rPr>
          <w:sz w:val="22"/>
        </w:rPr>
        <w:t>*30%+</w:t>
      </w:r>
      <w:r>
        <w:rPr>
          <w:rFonts w:hint="eastAsia"/>
          <w:sz w:val="22"/>
        </w:rPr>
        <w:t>技术达标分</w:t>
      </w:r>
      <w:r>
        <w:rPr>
          <w:sz w:val="22"/>
        </w:rPr>
        <w:t>*70%</w:t>
      </w:r>
    </w:p>
    <w:p>
      <w:pPr>
        <w:pStyle w:val="7"/>
        <w:numPr>
          <w:ilvl w:val="0"/>
          <w:numId w:val="3"/>
        </w:numPr>
        <w:spacing w:line="360" w:lineRule="auto"/>
        <w:ind w:left="357" w:hanging="357" w:firstLineChars="0"/>
        <w:jc w:val="left"/>
      </w:pPr>
      <w:r>
        <w:rPr>
          <w:rFonts w:hint="eastAsia"/>
          <w:sz w:val="22"/>
        </w:rPr>
        <w:t>测试场地：适合测试的平坦场地</w:t>
      </w:r>
    </w:p>
    <w:p>
      <w:pPr>
        <w:pStyle w:val="7"/>
        <w:numPr>
          <w:ilvl w:val="0"/>
          <w:numId w:val="3"/>
        </w:numPr>
        <w:spacing w:line="360" w:lineRule="auto"/>
        <w:ind w:left="357" w:hanging="357" w:firstLineChars="0"/>
        <w:jc w:val="left"/>
      </w:pPr>
      <w:r>
        <w:rPr>
          <w:rFonts w:hint="eastAsia"/>
        </w:rPr>
        <w:t>技术评定标准</w:t>
      </w:r>
    </w:p>
    <w:tbl>
      <w:tblPr>
        <w:tblStyle w:val="5"/>
        <w:tblW w:w="83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843"/>
        <w:gridCol w:w="1842"/>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134" w:type="dxa"/>
            <w:vAlign w:val="center"/>
          </w:tcPr>
          <w:p>
            <w:pPr>
              <w:pStyle w:val="7"/>
              <w:ind w:firstLine="0" w:firstLineChars="0"/>
              <w:jc w:val="center"/>
            </w:pPr>
            <w:r>
              <w:rPr>
                <w:rFonts w:hint="eastAsia"/>
              </w:rPr>
              <w:t>分值</w:t>
            </w:r>
          </w:p>
        </w:tc>
        <w:tc>
          <w:tcPr>
            <w:tcW w:w="1985" w:type="dxa"/>
            <w:vAlign w:val="center"/>
          </w:tcPr>
          <w:p>
            <w:pPr>
              <w:pStyle w:val="7"/>
              <w:ind w:firstLine="0" w:firstLineChars="0"/>
              <w:jc w:val="center"/>
            </w:pPr>
            <w:r>
              <w:rPr>
                <w:rFonts w:hint="eastAsia"/>
              </w:rPr>
              <w:t>优秀</w:t>
            </w:r>
          </w:p>
          <w:p>
            <w:pPr>
              <w:pStyle w:val="7"/>
              <w:ind w:firstLine="0" w:firstLineChars="0"/>
              <w:jc w:val="center"/>
            </w:pPr>
            <w:r>
              <w:rPr>
                <w:rFonts w:hint="eastAsia"/>
              </w:rPr>
              <w:t>（</w:t>
            </w:r>
            <w:r>
              <w:t>10-9</w:t>
            </w:r>
            <w:r>
              <w:rPr>
                <w:rFonts w:hint="eastAsia"/>
              </w:rPr>
              <w:t>分）</w:t>
            </w:r>
          </w:p>
        </w:tc>
        <w:tc>
          <w:tcPr>
            <w:tcW w:w="1843" w:type="dxa"/>
            <w:vAlign w:val="center"/>
          </w:tcPr>
          <w:p>
            <w:pPr>
              <w:pStyle w:val="7"/>
              <w:ind w:firstLine="0" w:firstLineChars="0"/>
              <w:jc w:val="center"/>
            </w:pPr>
            <w:r>
              <w:rPr>
                <w:rFonts w:hint="eastAsia"/>
              </w:rPr>
              <w:t>良好</w:t>
            </w:r>
          </w:p>
          <w:p>
            <w:pPr>
              <w:pStyle w:val="7"/>
              <w:ind w:firstLine="0" w:firstLineChars="0"/>
              <w:jc w:val="center"/>
            </w:pPr>
            <w:r>
              <w:rPr>
                <w:rFonts w:hint="eastAsia"/>
              </w:rPr>
              <w:t>（</w:t>
            </w:r>
            <w:r>
              <w:t>8.9-7.5</w:t>
            </w:r>
            <w:r>
              <w:rPr>
                <w:rFonts w:hint="eastAsia"/>
              </w:rPr>
              <w:t>分）</w:t>
            </w:r>
          </w:p>
        </w:tc>
        <w:tc>
          <w:tcPr>
            <w:tcW w:w="1842" w:type="dxa"/>
            <w:vAlign w:val="center"/>
          </w:tcPr>
          <w:p>
            <w:pPr>
              <w:pStyle w:val="7"/>
              <w:ind w:firstLine="0" w:firstLineChars="0"/>
              <w:jc w:val="center"/>
            </w:pPr>
            <w:r>
              <w:rPr>
                <w:rFonts w:hint="eastAsia"/>
              </w:rPr>
              <w:t>及格</w:t>
            </w:r>
          </w:p>
          <w:p>
            <w:pPr>
              <w:pStyle w:val="7"/>
              <w:ind w:firstLine="0" w:firstLineChars="0"/>
              <w:jc w:val="center"/>
            </w:pPr>
            <w:r>
              <w:rPr>
                <w:rFonts w:hint="eastAsia"/>
              </w:rPr>
              <w:t>（</w:t>
            </w:r>
            <w:r>
              <w:t>7.4-6</w:t>
            </w:r>
            <w:r>
              <w:rPr>
                <w:rFonts w:hint="eastAsia"/>
              </w:rPr>
              <w:t>分）</w:t>
            </w:r>
          </w:p>
        </w:tc>
        <w:tc>
          <w:tcPr>
            <w:tcW w:w="1504" w:type="dxa"/>
            <w:vAlign w:val="center"/>
          </w:tcPr>
          <w:p>
            <w:pPr>
              <w:pStyle w:val="7"/>
              <w:ind w:firstLine="0" w:firstLineChars="0"/>
              <w:jc w:val="center"/>
            </w:pPr>
            <w:r>
              <w:rPr>
                <w:rFonts w:hint="eastAsia"/>
              </w:rPr>
              <w:t>不及格</w:t>
            </w:r>
          </w:p>
          <w:p>
            <w:pPr>
              <w:pStyle w:val="7"/>
              <w:ind w:firstLine="0" w:firstLineChars="0"/>
              <w:jc w:val="center"/>
            </w:pPr>
            <w:r>
              <w:rPr>
                <w:rFonts w:hint="eastAsia"/>
              </w:rPr>
              <w:t>（</w:t>
            </w:r>
            <w:r>
              <w:t>6</w:t>
            </w:r>
            <w:r>
              <w:rPr>
                <w:rFonts w:hint="eastAsia"/>
              </w:rPr>
              <w:t>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pStyle w:val="7"/>
              <w:ind w:firstLine="0" w:firstLineChars="0"/>
              <w:jc w:val="left"/>
            </w:pPr>
            <w:r>
              <w:rPr>
                <w:rFonts w:hint="eastAsia"/>
              </w:rPr>
              <w:t>评分标准</w:t>
            </w:r>
          </w:p>
        </w:tc>
        <w:tc>
          <w:tcPr>
            <w:tcW w:w="1985" w:type="dxa"/>
          </w:tcPr>
          <w:p>
            <w:pPr>
              <w:pStyle w:val="7"/>
              <w:ind w:firstLine="0" w:firstLineChars="0"/>
              <w:jc w:val="left"/>
              <w:rPr>
                <w:rFonts w:ascii="宋体" w:hAnsi="宋体"/>
                <w:sz w:val="18"/>
                <w:szCs w:val="18"/>
              </w:rPr>
            </w:pPr>
            <w:r>
              <w:rPr>
                <w:rFonts w:ascii="宋体" w:hAnsi="宋体"/>
                <w:sz w:val="18"/>
                <w:szCs w:val="18"/>
              </w:rPr>
              <w:t>a</w:t>
            </w:r>
            <w:r>
              <w:rPr>
                <w:rFonts w:hint="eastAsia" w:ascii="宋体" w:hAnsi="宋体"/>
                <w:sz w:val="18"/>
                <w:szCs w:val="18"/>
              </w:rPr>
              <w:t>准备动作较充分</w:t>
            </w:r>
          </w:p>
          <w:p>
            <w:pPr>
              <w:pStyle w:val="7"/>
              <w:ind w:firstLine="0" w:firstLineChars="0"/>
              <w:jc w:val="left"/>
              <w:rPr>
                <w:rFonts w:ascii="宋体" w:hAnsi="宋体"/>
                <w:sz w:val="18"/>
                <w:szCs w:val="18"/>
              </w:rPr>
            </w:pPr>
            <w:r>
              <w:rPr>
                <w:rFonts w:ascii="宋体" w:hAnsi="宋体"/>
                <w:sz w:val="18"/>
                <w:szCs w:val="18"/>
              </w:rPr>
              <w:t>b</w:t>
            </w:r>
            <w:r>
              <w:rPr>
                <w:rFonts w:hint="eastAsia" w:ascii="宋体" w:hAnsi="宋体"/>
                <w:sz w:val="18"/>
                <w:szCs w:val="18"/>
              </w:rPr>
              <w:t>垫球及传球姿势正确</w:t>
            </w:r>
          </w:p>
          <w:p>
            <w:pPr>
              <w:pStyle w:val="7"/>
              <w:ind w:firstLine="0" w:firstLineChars="0"/>
              <w:jc w:val="left"/>
              <w:rPr>
                <w:rFonts w:ascii="宋体" w:hAnsi="宋体"/>
                <w:sz w:val="18"/>
                <w:szCs w:val="18"/>
              </w:rPr>
            </w:pPr>
            <w:r>
              <w:rPr>
                <w:rFonts w:ascii="宋体" w:hAnsi="宋体"/>
                <w:sz w:val="18"/>
                <w:szCs w:val="18"/>
              </w:rPr>
              <w:t>c</w:t>
            </w:r>
            <w:r>
              <w:rPr>
                <w:rFonts w:hint="eastAsia" w:ascii="宋体" w:hAnsi="宋体"/>
                <w:sz w:val="18"/>
                <w:szCs w:val="18"/>
              </w:rPr>
              <w:t>脚下步伐协调连贯，有节奏感。</w:t>
            </w:r>
          </w:p>
          <w:p>
            <w:pPr>
              <w:pStyle w:val="7"/>
              <w:ind w:firstLine="0" w:firstLineChars="0"/>
              <w:jc w:val="left"/>
              <w:rPr>
                <w:rFonts w:ascii="宋体" w:hAnsi="宋体"/>
                <w:sz w:val="18"/>
                <w:szCs w:val="18"/>
              </w:rPr>
            </w:pPr>
            <w:r>
              <w:rPr>
                <w:rFonts w:ascii="宋体" w:hAnsi="宋体"/>
                <w:sz w:val="18"/>
                <w:szCs w:val="18"/>
              </w:rPr>
              <w:t>d</w:t>
            </w:r>
            <w:r>
              <w:rPr>
                <w:rFonts w:hint="eastAsia" w:ascii="宋体" w:hAnsi="宋体"/>
                <w:sz w:val="18"/>
                <w:szCs w:val="18"/>
              </w:rPr>
              <w:t>垫球及传球动作协调自然</w:t>
            </w:r>
          </w:p>
          <w:p>
            <w:pPr>
              <w:pStyle w:val="7"/>
              <w:ind w:firstLine="0" w:firstLineChars="0"/>
              <w:jc w:val="left"/>
            </w:pPr>
            <w:r>
              <w:rPr>
                <w:rFonts w:ascii="宋体" w:hAnsi="宋体"/>
                <w:sz w:val="18"/>
                <w:szCs w:val="18"/>
              </w:rPr>
              <w:t>e</w:t>
            </w:r>
            <w:r>
              <w:rPr>
                <w:rFonts w:hint="eastAsia" w:ascii="宋体" w:hAnsi="宋体"/>
                <w:sz w:val="18"/>
                <w:szCs w:val="18"/>
              </w:rPr>
              <w:t>击球时机及力度把握较好。</w:t>
            </w:r>
          </w:p>
        </w:tc>
        <w:tc>
          <w:tcPr>
            <w:tcW w:w="1843" w:type="dxa"/>
          </w:tcPr>
          <w:p>
            <w:pPr>
              <w:pStyle w:val="7"/>
              <w:ind w:firstLine="0" w:firstLineChars="0"/>
              <w:jc w:val="left"/>
              <w:rPr>
                <w:rFonts w:ascii="宋体" w:hAnsi="宋体"/>
                <w:sz w:val="18"/>
                <w:szCs w:val="18"/>
              </w:rPr>
            </w:pPr>
            <w:r>
              <w:rPr>
                <w:rFonts w:ascii="宋体" w:hAnsi="宋体"/>
                <w:sz w:val="18"/>
                <w:szCs w:val="18"/>
              </w:rPr>
              <w:t>a</w:t>
            </w:r>
            <w:r>
              <w:rPr>
                <w:rFonts w:hint="eastAsia" w:ascii="宋体" w:hAnsi="宋体"/>
                <w:sz w:val="18"/>
                <w:szCs w:val="18"/>
              </w:rPr>
              <w:t>准备动作充分</w:t>
            </w:r>
          </w:p>
          <w:p>
            <w:pPr>
              <w:pStyle w:val="7"/>
              <w:ind w:firstLine="0" w:firstLineChars="0"/>
              <w:jc w:val="left"/>
              <w:rPr>
                <w:rFonts w:ascii="宋体" w:hAnsi="宋体"/>
                <w:sz w:val="18"/>
                <w:szCs w:val="18"/>
              </w:rPr>
            </w:pPr>
            <w:r>
              <w:rPr>
                <w:rFonts w:ascii="宋体" w:hAnsi="宋体"/>
                <w:sz w:val="18"/>
                <w:szCs w:val="18"/>
              </w:rPr>
              <w:t>b</w:t>
            </w:r>
            <w:r>
              <w:rPr>
                <w:rFonts w:hint="eastAsia" w:ascii="宋体" w:hAnsi="宋体"/>
                <w:sz w:val="18"/>
                <w:szCs w:val="18"/>
              </w:rPr>
              <w:t>垫球及传球姿势基本正确</w:t>
            </w:r>
          </w:p>
          <w:p>
            <w:pPr>
              <w:pStyle w:val="7"/>
              <w:ind w:firstLine="0" w:firstLineChars="0"/>
              <w:jc w:val="left"/>
              <w:rPr>
                <w:rFonts w:ascii="宋体" w:hAnsi="宋体"/>
                <w:sz w:val="18"/>
                <w:szCs w:val="18"/>
              </w:rPr>
            </w:pPr>
            <w:r>
              <w:rPr>
                <w:rFonts w:ascii="宋体" w:hAnsi="宋体"/>
                <w:sz w:val="18"/>
                <w:szCs w:val="18"/>
              </w:rPr>
              <w:t>c</w:t>
            </w:r>
            <w:r>
              <w:rPr>
                <w:rFonts w:hint="eastAsia" w:ascii="宋体" w:hAnsi="宋体"/>
                <w:sz w:val="18"/>
                <w:szCs w:val="18"/>
              </w:rPr>
              <w:t>脚下步伐基本正确</w:t>
            </w:r>
          </w:p>
          <w:p>
            <w:pPr>
              <w:pStyle w:val="7"/>
              <w:ind w:firstLine="0" w:firstLineChars="0"/>
              <w:jc w:val="left"/>
              <w:rPr>
                <w:rFonts w:ascii="宋体" w:hAnsi="宋体"/>
                <w:sz w:val="18"/>
                <w:szCs w:val="18"/>
              </w:rPr>
            </w:pPr>
            <w:r>
              <w:rPr>
                <w:rFonts w:ascii="宋体" w:hAnsi="宋体"/>
                <w:sz w:val="18"/>
                <w:szCs w:val="18"/>
              </w:rPr>
              <w:t>d</w:t>
            </w:r>
            <w:r>
              <w:rPr>
                <w:rFonts w:hint="eastAsia" w:ascii="宋体" w:hAnsi="宋体"/>
                <w:sz w:val="18"/>
                <w:szCs w:val="18"/>
              </w:rPr>
              <w:t>垫球及传球动作较协调</w:t>
            </w:r>
          </w:p>
          <w:p>
            <w:pPr>
              <w:pStyle w:val="7"/>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击球时机及力度基本能把握住。</w:t>
            </w:r>
          </w:p>
        </w:tc>
        <w:tc>
          <w:tcPr>
            <w:tcW w:w="1842" w:type="dxa"/>
          </w:tcPr>
          <w:p>
            <w:pPr>
              <w:pStyle w:val="7"/>
              <w:ind w:firstLine="0" w:firstLineChars="0"/>
              <w:jc w:val="left"/>
              <w:rPr>
                <w:rFonts w:ascii="宋体" w:hAnsi="宋体"/>
                <w:sz w:val="18"/>
                <w:szCs w:val="18"/>
              </w:rPr>
            </w:pPr>
            <w:r>
              <w:rPr>
                <w:rFonts w:ascii="宋体" w:hAnsi="宋体"/>
                <w:sz w:val="18"/>
                <w:szCs w:val="18"/>
              </w:rPr>
              <w:t>a</w:t>
            </w:r>
            <w:r>
              <w:rPr>
                <w:rFonts w:hint="eastAsia" w:ascii="宋体" w:hAnsi="宋体"/>
                <w:sz w:val="18"/>
                <w:szCs w:val="18"/>
              </w:rPr>
              <w:t>准备动作尚可</w:t>
            </w:r>
          </w:p>
          <w:p>
            <w:pPr>
              <w:pStyle w:val="7"/>
              <w:ind w:firstLine="0" w:firstLineChars="0"/>
              <w:jc w:val="left"/>
              <w:rPr>
                <w:rFonts w:ascii="宋体" w:hAnsi="宋体"/>
                <w:sz w:val="18"/>
                <w:szCs w:val="18"/>
              </w:rPr>
            </w:pPr>
            <w:r>
              <w:rPr>
                <w:rFonts w:ascii="宋体" w:hAnsi="宋体"/>
                <w:sz w:val="18"/>
                <w:szCs w:val="18"/>
              </w:rPr>
              <w:t>b</w:t>
            </w:r>
            <w:r>
              <w:rPr>
                <w:rFonts w:hint="eastAsia" w:ascii="宋体" w:hAnsi="宋体"/>
                <w:sz w:val="18"/>
                <w:szCs w:val="18"/>
              </w:rPr>
              <w:t>垫球及传球姿势基本正确</w:t>
            </w:r>
          </w:p>
          <w:p>
            <w:pPr>
              <w:pStyle w:val="7"/>
              <w:ind w:firstLine="0" w:firstLineChars="0"/>
              <w:jc w:val="left"/>
              <w:rPr>
                <w:rFonts w:ascii="宋体" w:hAnsi="宋体"/>
                <w:sz w:val="18"/>
                <w:szCs w:val="18"/>
              </w:rPr>
            </w:pPr>
            <w:r>
              <w:rPr>
                <w:rFonts w:ascii="宋体" w:hAnsi="宋体"/>
                <w:sz w:val="18"/>
                <w:szCs w:val="18"/>
              </w:rPr>
              <w:t>c</w:t>
            </w:r>
            <w:r>
              <w:rPr>
                <w:rFonts w:hint="eastAsia" w:ascii="宋体" w:hAnsi="宋体"/>
                <w:sz w:val="18"/>
                <w:szCs w:val="18"/>
              </w:rPr>
              <w:t>脚下步伐不协调</w:t>
            </w:r>
          </w:p>
          <w:p>
            <w:pPr>
              <w:pStyle w:val="7"/>
              <w:ind w:firstLine="0" w:firstLineChars="0"/>
              <w:jc w:val="left"/>
              <w:rPr>
                <w:rFonts w:ascii="宋体" w:hAnsi="宋体"/>
                <w:sz w:val="18"/>
                <w:szCs w:val="18"/>
              </w:rPr>
            </w:pPr>
            <w:r>
              <w:rPr>
                <w:rFonts w:ascii="宋体" w:hAnsi="宋体"/>
                <w:sz w:val="18"/>
                <w:szCs w:val="18"/>
              </w:rPr>
              <w:t>d</w:t>
            </w:r>
            <w:r>
              <w:rPr>
                <w:rFonts w:hint="eastAsia" w:ascii="宋体" w:hAnsi="宋体"/>
                <w:sz w:val="18"/>
                <w:szCs w:val="18"/>
              </w:rPr>
              <w:t>垫球及传球动作不协调</w:t>
            </w:r>
          </w:p>
          <w:p>
            <w:pPr>
              <w:pStyle w:val="7"/>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击球控制一般击出的球控制不住。</w:t>
            </w:r>
          </w:p>
        </w:tc>
        <w:tc>
          <w:tcPr>
            <w:tcW w:w="1504" w:type="dxa"/>
          </w:tcPr>
          <w:p>
            <w:pPr>
              <w:pStyle w:val="7"/>
              <w:ind w:firstLine="0" w:firstLineChars="0"/>
              <w:jc w:val="left"/>
              <w:rPr>
                <w:rFonts w:ascii="宋体" w:hAnsi="宋体"/>
                <w:sz w:val="18"/>
                <w:szCs w:val="18"/>
              </w:rPr>
            </w:pPr>
            <w:r>
              <w:rPr>
                <w:rFonts w:ascii="宋体" w:hAnsi="宋体"/>
                <w:sz w:val="18"/>
                <w:szCs w:val="18"/>
              </w:rPr>
              <w:t>a</w:t>
            </w:r>
            <w:r>
              <w:rPr>
                <w:rFonts w:hint="eastAsia" w:ascii="宋体" w:hAnsi="宋体"/>
                <w:sz w:val="18"/>
                <w:szCs w:val="18"/>
              </w:rPr>
              <w:t>大部分技术动作错误</w:t>
            </w:r>
          </w:p>
          <w:p>
            <w:pPr>
              <w:pStyle w:val="7"/>
              <w:ind w:firstLine="0" w:firstLineChars="0"/>
              <w:jc w:val="left"/>
              <w:rPr>
                <w:rFonts w:ascii="宋体" w:hAnsi="宋体"/>
                <w:sz w:val="18"/>
                <w:szCs w:val="18"/>
              </w:rPr>
            </w:pPr>
            <w:r>
              <w:rPr>
                <w:rFonts w:ascii="宋体" w:hAnsi="宋体"/>
                <w:sz w:val="18"/>
                <w:szCs w:val="18"/>
              </w:rPr>
              <w:t>b</w:t>
            </w:r>
            <w:r>
              <w:rPr>
                <w:rFonts w:hint="eastAsia" w:ascii="宋体" w:hAnsi="宋体"/>
                <w:sz w:val="18"/>
                <w:szCs w:val="18"/>
              </w:rPr>
              <w:t>击球失控。</w:t>
            </w:r>
          </w:p>
        </w:tc>
      </w:tr>
    </w:tbl>
    <w:p>
      <w:pPr>
        <w:spacing w:line="360" w:lineRule="auto"/>
        <w:jc w:val="left"/>
      </w:pPr>
    </w:p>
    <w:p>
      <w:pPr>
        <w:spacing w:line="360" w:lineRule="auto"/>
        <w:jc w:val="left"/>
      </w:pPr>
      <w:r>
        <w:t>5</w:t>
      </w:r>
      <w:r>
        <w:rPr>
          <w:rFonts w:hint="eastAsia"/>
        </w:rPr>
        <w:t>、技术达标</w:t>
      </w:r>
    </w:p>
    <w:tbl>
      <w:tblPr>
        <w:tblStyle w:val="5"/>
        <w:tblW w:w="82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7"/>
        <w:gridCol w:w="639"/>
        <w:gridCol w:w="639"/>
        <w:gridCol w:w="638"/>
        <w:gridCol w:w="638"/>
        <w:gridCol w:w="638"/>
        <w:gridCol w:w="638"/>
        <w:gridCol w:w="638"/>
        <w:gridCol w:w="638"/>
        <w:gridCol w:w="638"/>
        <w:gridCol w:w="638"/>
        <w:gridCol w:w="6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jc w:val="center"/>
        </w:trPr>
        <w:tc>
          <w:tcPr>
            <w:tcW w:w="1197" w:type="dxa"/>
            <w:tcBorders>
              <w:top w:val="single" w:color="auto" w:sz="4" w:space="0"/>
              <w:bottom w:val="single" w:color="auto" w:sz="4" w:space="0"/>
              <w:right w:val="single" w:color="auto" w:sz="4" w:space="0"/>
              <w:tl2br w:val="single" w:color="auto" w:sz="4" w:space="0"/>
            </w:tcBorders>
            <w:shd w:val="clear" w:color="auto" w:fill="FFFFFF"/>
            <w:vAlign w:val="center"/>
          </w:tcPr>
          <w:p>
            <w:pPr>
              <w:pStyle w:val="9"/>
              <w:jc w:val="right"/>
            </w:pPr>
            <w:r>
              <w:t xml:space="preserve">    </w:t>
            </w:r>
            <w:r>
              <w:rPr>
                <w:rFonts w:hint="eastAsia"/>
              </w:rPr>
              <w:t>分值</w:t>
            </w:r>
          </w:p>
          <w:p>
            <w:pPr>
              <w:pStyle w:val="9"/>
              <w:jc w:val="left"/>
            </w:pPr>
            <w:r>
              <w:rPr>
                <w:rFonts w:hint="eastAsia"/>
              </w:rPr>
              <w:t>项目</w:t>
            </w:r>
          </w:p>
        </w:tc>
        <w:tc>
          <w:tcPr>
            <w:tcW w:w="6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10</w:t>
            </w:r>
          </w:p>
        </w:tc>
        <w:tc>
          <w:tcPr>
            <w:tcW w:w="6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9</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7</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6</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5</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4</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3</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2</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宋体" w:hAnsi="宋体"/>
              </w:rPr>
            </w:pPr>
            <w:r>
              <w:rPr>
                <w:rFonts w:ascii="宋体" w:hAnsi="宋体"/>
              </w:rPr>
              <w:t>1</w:t>
            </w:r>
          </w:p>
        </w:tc>
        <w:tc>
          <w:tcPr>
            <w:tcW w:w="638" w:type="dxa"/>
            <w:tcBorders>
              <w:top w:val="single" w:color="auto" w:sz="4" w:space="0"/>
              <w:left w:val="single" w:color="auto" w:sz="4" w:space="0"/>
              <w:bottom w:val="single" w:color="auto" w:sz="4" w:space="0"/>
            </w:tcBorders>
            <w:shd w:val="clear" w:color="auto" w:fill="FFFFFF"/>
            <w:vAlign w:val="center"/>
          </w:tcPr>
          <w:p>
            <w:pPr>
              <w:pStyle w:val="9"/>
              <w:jc w:val="center"/>
              <w:rPr>
                <w:rFonts w:ascii="宋体" w:hAnsi="宋体"/>
              </w:rPr>
            </w:pPr>
            <w:r>
              <w:rPr>
                <w:rFonts w:ascii="宋体" w:hAnsi="宋体"/>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197" w:type="dxa"/>
            <w:tcBorders>
              <w:top w:val="single" w:color="auto" w:sz="4" w:space="0"/>
              <w:bottom w:val="single" w:color="auto" w:sz="4" w:space="0"/>
              <w:right w:val="single" w:color="auto" w:sz="4" w:space="0"/>
            </w:tcBorders>
            <w:vAlign w:val="center"/>
          </w:tcPr>
          <w:p>
            <w:pPr>
              <w:pStyle w:val="9"/>
              <w:jc w:val="center"/>
              <w:rPr>
                <w:rFonts w:ascii="宋体" w:eastAsia="宋体"/>
              </w:rPr>
            </w:pPr>
            <w:r>
              <w:rPr>
                <w:rFonts w:hint="eastAsia" w:ascii="宋体" w:hAnsi="宋体"/>
              </w:rPr>
              <w:t>完成数</w:t>
            </w:r>
          </w:p>
        </w:tc>
        <w:tc>
          <w:tcPr>
            <w:tcW w:w="63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15</w:t>
            </w:r>
          </w:p>
        </w:tc>
        <w:tc>
          <w:tcPr>
            <w:tcW w:w="63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14</w:t>
            </w:r>
          </w:p>
        </w:tc>
        <w:tc>
          <w:tcPr>
            <w:tcW w:w="63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13</w:t>
            </w:r>
          </w:p>
        </w:tc>
        <w:tc>
          <w:tcPr>
            <w:tcW w:w="63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12</w:t>
            </w:r>
          </w:p>
        </w:tc>
        <w:tc>
          <w:tcPr>
            <w:tcW w:w="63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11</w:t>
            </w:r>
          </w:p>
        </w:tc>
        <w:tc>
          <w:tcPr>
            <w:tcW w:w="63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10</w:t>
            </w:r>
          </w:p>
        </w:tc>
        <w:tc>
          <w:tcPr>
            <w:tcW w:w="63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9</w:t>
            </w:r>
          </w:p>
        </w:tc>
        <w:tc>
          <w:tcPr>
            <w:tcW w:w="63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8</w:t>
            </w:r>
          </w:p>
        </w:tc>
        <w:tc>
          <w:tcPr>
            <w:tcW w:w="63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7</w:t>
            </w:r>
          </w:p>
        </w:tc>
        <w:tc>
          <w:tcPr>
            <w:tcW w:w="63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ascii="宋体" w:hAnsi="宋体"/>
              </w:rPr>
              <w:t>6</w:t>
            </w:r>
          </w:p>
        </w:tc>
        <w:tc>
          <w:tcPr>
            <w:tcW w:w="638" w:type="dxa"/>
            <w:tcBorders>
              <w:top w:val="single" w:color="auto" w:sz="4" w:space="0"/>
              <w:left w:val="single" w:color="auto" w:sz="4" w:space="0"/>
              <w:bottom w:val="single" w:color="auto" w:sz="4" w:space="0"/>
            </w:tcBorders>
            <w:vAlign w:val="center"/>
          </w:tcPr>
          <w:p>
            <w:pPr>
              <w:pStyle w:val="9"/>
              <w:jc w:val="center"/>
              <w:rPr>
                <w:rFonts w:ascii="宋体" w:hAnsi="宋体"/>
              </w:rPr>
            </w:pPr>
            <w:r>
              <w:rPr>
                <w:rFonts w:ascii="宋体" w:hAnsi="宋体"/>
              </w:rPr>
              <w:t>5-0</w:t>
            </w:r>
          </w:p>
        </w:tc>
      </w:tr>
    </w:tbl>
    <w:p>
      <w:pPr>
        <w:spacing w:line="360" w:lineRule="auto"/>
        <w:jc w:val="left"/>
      </w:pPr>
    </w:p>
    <w:p>
      <w:pPr>
        <w:spacing w:line="360" w:lineRule="auto"/>
        <w:jc w:val="left"/>
      </w:pPr>
      <w:r>
        <w:t>6</w:t>
      </w:r>
      <w:r>
        <w:rPr>
          <w:rFonts w:hint="eastAsia"/>
        </w:rPr>
        <w:t>、视频演示材料（另附）</w:t>
      </w:r>
    </w:p>
    <w:p/>
    <w:p/>
    <w:p>
      <w:pPr>
        <w:jc w:val="center"/>
        <w:rPr>
          <w:b/>
          <w:sz w:val="36"/>
          <w:szCs w:val="36"/>
        </w:rPr>
      </w:pPr>
      <w:r>
        <w:rPr>
          <w:b/>
          <w:sz w:val="36"/>
          <w:szCs w:val="36"/>
        </w:rPr>
        <w:t>高中</w:t>
      </w:r>
      <w:r>
        <w:rPr>
          <w:rFonts w:hint="eastAsia"/>
          <w:b/>
          <w:sz w:val="36"/>
          <w:szCs w:val="36"/>
        </w:rPr>
        <w:t>体育</w:t>
      </w:r>
      <w:r>
        <w:rPr>
          <w:b/>
          <w:sz w:val="36"/>
          <w:szCs w:val="36"/>
        </w:rPr>
        <w:t>选项教学实施质量调研测试项目及标准</w:t>
      </w:r>
    </w:p>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48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188" w:type="dxa"/>
            <w:shd w:val="clear" w:color="auto" w:fill="auto"/>
            <w:vAlign w:val="center"/>
          </w:tcPr>
          <w:p>
            <w:pPr>
              <w:jc w:val="center"/>
              <w:rPr>
                <w:b/>
              </w:rPr>
            </w:pPr>
            <w:r>
              <w:rPr>
                <w:rFonts w:hint="eastAsia"/>
                <w:b/>
              </w:rPr>
              <w:t>测试项目</w:t>
            </w:r>
          </w:p>
        </w:tc>
        <w:tc>
          <w:tcPr>
            <w:tcW w:w="7394" w:type="dxa"/>
            <w:gridSpan w:val="2"/>
            <w:shd w:val="clear" w:color="auto" w:fill="auto"/>
            <w:vAlign w:val="center"/>
          </w:tcPr>
          <w:p>
            <w:pPr>
              <w:ind w:firstLine="1890" w:firstLineChars="900"/>
            </w:pPr>
            <w:r>
              <w:rPr>
                <w:rFonts w:hint="eastAsia"/>
              </w:rPr>
              <w:t>乒乓球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1188" w:type="dxa"/>
            <w:shd w:val="clear" w:color="auto" w:fill="auto"/>
            <w:vAlign w:val="center"/>
          </w:tcPr>
          <w:p>
            <w:pPr>
              <w:jc w:val="center"/>
              <w:rPr>
                <w:b/>
              </w:rPr>
            </w:pPr>
            <w:r>
              <w:rPr>
                <w:rFonts w:hint="eastAsia"/>
                <w:b/>
              </w:rPr>
              <w:t>测试内容</w:t>
            </w:r>
          </w:p>
        </w:tc>
        <w:tc>
          <w:tcPr>
            <w:tcW w:w="7394" w:type="dxa"/>
            <w:gridSpan w:val="2"/>
            <w:shd w:val="clear" w:color="auto" w:fill="auto"/>
          </w:tcPr>
          <w:p>
            <w:pPr>
              <w:numPr>
                <w:ilvl w:val="0"/>
                <w:numId w:val="5"/>
              </w:numPr>
            </w:pPr>
            <w:r>
              <w:rPr>
                <w:rFonts w:hint="eastAsia"/>
              </w:rPr>
              <w:t>反手推挡</w:t>
            </w:r>
          </w:p>
          <w:p>
            <w:r>
              <w:rPr>
                <w:rFonts w:hint="eastAsia"/>
              </w:rPr>
              <w:t>以右手为例，左半台反手对推，30秒时间，不限次数，回合越多越好。</w:t>
            </w:r>
          </w:p>
          <w:p>
            <w:pPr>
              <w:numPr>
                <w:ilvl w:val="0"/>
                <w:numId w:val="5"/>
              </w:numPr>
              <w:tabs>
                <w:tab w:val="clear" w:pos="312"/>
              </w:tabs>
            </w:pPr>
            <w:r>
              <w:rPr>
                <w:rFonts w:hint="eastAsia"/>
              </w:rPr>
              <w:t>正手对打</w:t>
            </w:r>
          </w:p>
          <w:p>
            <w:r>
              <w:rPr>
                <w:rFonts w:hint="eastAsia"/>
              </w:rPr>
              <w:t>以右手为例，右半台正手打球或挡球，30秒时间，不限次数，回合越多越好。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188" w:type="dxa"/>
            <w:vMerge w:val="restart"/>
            <w:shd w:val="clear" w:color="auto" w:fill="auto"/>
            <w:vAlign w:val="center"/>
          </w:tcPr>
          <w:p>
            <w:pPr>
              <w:jc w:val="center"/>
              <w:rPr>
                <w:b/>
              </w:rPr>
            </w:pPr>
            <w:r>
              <w:rPr>
                <w:rFonts w:hint="eastAsia"/>
                <w:b/>
              </w:rPr>
              <w:t>技能</w:t>
            </w:r>
          </w:p>
          <w:p>
            <w:pPr>
              <w:jc w:val="center"/>
              <w:rPr>
                <w:b/>
              </w:rPr>
            </w:pPr>
            <w:r>
              <w:rPr>
                <w:rFonts w:hint="eastAsia"/>
                <w:b/>
              </w:rPr>
              <w:t>评价</w:t>
            </w:r>
          </w:p>
          <w:p>
            <w:pPr>
              <w:jc w:val="center"/>
              <w:rPr>
                <w:b/>
              </w:rPr>
            </w:pPr>
            <w:r>
              <w:rPr>
                <w:rFonts w:hint="eastAsia"/>
                <w:b/>
              </w:rPr>
              <w:t>标准</w:t>
            </w:r>
          </w:p>
        </w:tc>
        <w:tc>
          <w:tcPr>
            <w:tcW w:w="6480" w:type="dxa"/>
            <w:shd w:val="clear" w:color="auto" w:fill="auto"/>
          </w:tcPr>
          <w:p>
            <w:pPr>
              <w:tabs>
                <w:tab w:val="center" w:pos="3132"/>
              </w:tabs>
            </w:pPr>
            <w:r>
              <w:rPr>
                <w:rFonts w:hint="eastAsia"/>
              </w:rPr>
              <w:t>动作到位、连贯、流畅，重心转换，节奏掌控自如，落点精准，脚下步法灵活。</w:t>
            </w:r>
          </w:p>
        </w:tc>
        <w:tc>
          <w:tcPr>
            <w:tcW w:w="914" w:type="dxa"/>
            <w:shd w:val="clear" w:color="auto" w:fill="auto"/>
          </w:tcPr>
          <w:p>
            <w:pPr>
              <w:jc w:val="center"/>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88" w:type="dxa"/>
            <w:vMerge w:val="continue"/>
            <w:shd w:val="clear" w:color="auto" w:fill="auto"/>
            <w:vAlign w:val="center"/>
          </w:tcPr>
          <w:p>
            <w:pPr>
              <w:jc w:val="center"/>
              <w:rPr>
                <w:b/>
              </w:rPr>
            </w:pPr>
          </w:p>
        </w:tc>
        <w:tc>
          <w:tcPr>
            <w:tcW w:w="6480" w:type="dxa"/>
            <w:shd w:val="clear" w:color="auto" w:fill="auto"/>
          </w:tcPr>
          <w:p>
            <w:r>
              <w:rPr>
                <w:rFonts w:hint="eastAsia"/>
              </w:rPr>
              <w:t>动作合理，击球连贯，节奏较为稳定，落点较为稳定，脚下能随球的落点移动。</w:t>
            </w:r>
          </w:p>
        </w:tc>
        <w:tc>
          <w:tcPr>
            <w:tcW w:w="914" w:type="dxa"/>
            <w:shd w:val="clear" w:color="auto" w:fill="auto"/>
          </w:tcPr>
          <w:p>
            <w:pPr>
              <w:jc w:val="center"/>
            </w:pPr>
            <w:r>
              <w:rPr>
                <w:rFonts w:hint="eastAsia"/>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188" w:type="dxa"/>
            <w:vMerge w:val="continue"/>
            <w:shd w:val="clear" w:color="auto" w:fill="auto"/>
            <w:vAlign w:val="center"/>
          </w:tcPr>
          <w:p>
            <w:pPr>
              <w:jc w:val="center"/>
              <w:rPr>
                <w:b/>
              </w:rPr>
            </w:pPr>
          </w:p>
        </w:tc>
        <w:tc>
          <w:tcPr>
            <w:tcW w:w="6480" w:type="dxa"/>
            <w:shd w:val="clear" w:color="auto" w:fill="auto"/>
          </w:tcPr>
          <w:p>
            <w:r>
              <w:rPr>
                <w:rFonts w:hint="eastAsia"/>
              </w:rPr>
              <w:t>动作合理，能保持落点相对的稳定，能根据落点运用所学技能把球回到对方台面。</w:t>
            </w:r>
          </w:p>
        </w:tc>
        <w:tc>
          <w:tcPr>
            <w:tcW w:w="914" w:type="dxa"/>
            <w:shd w:val="clear" w:color="auto" w:fill="auto"/>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88" w:type="dxa"/>
            <w:vMerge w:val="continue"/>
            <w:shd w:val="clear" w:color="auto" w:fill="auto"/>
            <w:vAlign w:val="center"/>
          </w:tcPr>
          <w:p>
            <w:pPr>
              <w:jc w:val="center"/>
              <w:rPr>
                <w:b/>
              </w:rPr>
            </w:pPr>
          </w:p>
        </w:tc>
        <w:tc>
          <w:tcPr>
            <w:tcW w:w="6480" w:type="dxa"/>
            <w:shd w:val="clear" w:color="auto" w:fill="auto"/>
          </w:tcPr>
          <w:p>
            <w:r>
              <w:rPr>
                <w:rFonts w:hint="eastAsia"/>
              </w:rPr>
              <w:t>动作不合理，落点过于混乱，无法处理好回球。</w:t>
            </w:r>
          </w:p>
        </w:tc>
        <w:tc>
          <w:tcPr>
            <w:tcW w:w="914" w:type="dxa"/>
            <w:shd w:val="clear" w:color="auto" w:fill="auto"/>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trPr>
        <w:tc>
          <w:tcPr>
            <w:tcW w:w="1188" w:type="dxa"/>
            <w:shd w:val="clear" w:color="auto" w:fill="auto"/>
            <w:vAlign w:val="center"/>
          </w:tcPr>
          <w:p>
            <w:pPr>
              <w:jc w:val="center"/>
              <w:rPr>
                <w:b/>
              </w:rPr>
            </w:pPr>
            <w:r>
              <w:rPr>
                <w:rFonts w:hint="eastAsia"/>
                <w:b/>
              </w:rPr>
              <w:t>量化</w:t>
            </w:r>
          </w:p>
          <w:p>
            <w:pPr>
              <w:jc w:val="center"/>
              <w:rPr>
                <w:b/>
              </w:rPr>
            </w:pPr>
            <w:r>
              <w:rPr>
                <w:rFonts w:hint="eastAsia"/>
                <w:b/>
              </w:rPr>
              <w:t>评价</w:t>
            </w:r>
          </w:p>
          <w:p>
            <w:pPr>
              <w:jc w:val="center"/>
              <w:rPr>
                <w:b/>
              </w:rPr>
            </w:pPr>
            <w:r>
              <w:rPr>
                <w:rFonts w:hint="eastAsia"/>
                <w:b/>
              </w:rPr>
              <w:t>标准</w:t>
            </w:r>
          </w:p>
        </w:tc>
        <w:tc>
          <w:tcPr>
            <w:tcW w:w="7394" w:type="dxa"/>
            <w:gridSpan w:val="2"/>
            <w:shd w:val="clear" w:color="auto" w:fill="auto"/>
          </w:tcPr>
          <w:tbl>
            <w:tblPr>
              <w:tblStyle w:val="5"/>
              <w:tblpPr w:leftFromText="180" w:rightFromText="180" w:vertAnchor="text" w:horzAnchor="page" w:tblpX="199" w:tblpY="279"/>
              <w:tblOverlap w:val="never"/>
              <w:tblW w:w="7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34"/>
              <w:gridCol w:w="634"/>
              <w:gridCol w:w="634"/>
              <w:gridCol w:w="634"/>
              <w:gridCol w:w="634"/>
              <w:gridCol w:w="634"/>
              <w:gridCol w:w="634"/>
              <w:gridCol w:w="634"/>
              <w:gridCol w:w="634"/>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宋体" w:hAnsi="宋体" w:cs="宋体"/>
                      <w:b/>
                      <w:sz w:val="18"/>
                      <w:szCs w:val="18"/>
                    </w:rPr>
                  </w:pPr>
                  <w:r>
                    <w:rPr>
                      <w:rFonts w:hint="eastAsia" w:ascii="宋体" w:hAnsi="宋体" w:cs="宋体"/>
                      <w:b/>
                      <w:sz w:val="18"/>
                      <w:szCs w:val="18"/>
                    </w:rPr>
                    <w:t>反手分值</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9</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8</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pacing w:val="-20"/>
                      <w:sz w:val="18"/>
                      <w:szCs w:val="18"/>
                    </w:rPr>
                  </w:pPr>
                  <w:r>
                    <w:rPr>
                      <w:rFonts w:hint="eastAsia" w:ascii="宋体" w:hAnsi="宋体" w:cs="宋体"/>
                      <w:b/>
                      <w:spacing w:val="-20"/>
                      <w:sz w:val="18"/>
                      <w:szCs w:val="18"/>
                    </w:rPr>
                    <w:t>数 量（对）</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30</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20</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17</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pacing w:val="-20"/>
                      <w:szCs w:val="21"/>
                    </w:rPr>
                  </w:pPr>
                  <w:r>
                    <w:rPr>
                      <w:rFonts w:hint="eastAsia" w:ascii="宋体" w:hAnsi="宋体" w:cs="宋体"/>
                      <w:spacing w:val="-20"/>
                      <w:szCs w:val="21"/>
                    </w:rPr>
                    <w:t>9</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宋体" w:hAnsi="宋体" w:cs="宋体"/>
                      <w:b/>
                      <w:sz w:val="18"/>
                      <w:szCs w:val="18"/>
                    </w:rPr>
                  </w:pPr>
                  <w:r>
                    <w:rPr>
                      <w:rFonts w:hint="eastAsia" w:ascii="宋体" w:hAnsi="宋体" w:cs="宋体"/>
                      <w:b/>
                      <w:sz w:val="18"/>
                      <w:szCs w:val="18"/>
                    </w:rPr>
                    <w:t>正手分值</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9</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8</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pacing w:val="-20"/>
                      <w:sz w:val="18"/>
                      <w:szCs w:val="18"/>
                    </w:rPr>
                  </w:pPr>
                  <w:r>
                    <w:rPr>
                      <w:rFonts w:hint="eastAsia" w:ascii="宋体" w:hAnsi="宋体" w:cs="宋体"/>
                      <w:b/>
                      <w:spacing w:val="-20"/>
                      <w:sz w:val="18"/>
                      <w:szCs w:val="18"/>
                    </w:rPr>
                    <w:t>数 量（对）</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21</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18</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pacing w:val="-20"/>
                      <w:szCs w:val="21"/>
                    </w:rPr>
                  </w:pPr>
                  <w:r>
                    <w:rPr>
                      <w:rFonts w:hint="eastAsia" w:ascii="宋体" w:hAnsi="宋体" w:cs="宋体"/>
                      <w:spacing w:val="-20"/>
                      <w:szCs w:val="21"/>
                    </w:rPr>
                    <w:t>8</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r>
          </w:tbl>
          <w:p/>
        </w:tc>
      </w:tr>
    </w:tbl>
    <w:p>
      <w:r>
        <w:rPr>
          <w:rFonts w:hint="eastAsia"/>
        </w:rPr>
        <w:t>备注：技能评价满分为10分。分为优、良、合格和不合格四挡，分数分别为9分以上、7.5-8.9分、6-7.4分以及6分以下。</w:t>
      </w:r>
    </w:p>
    <w:p/>
    <w:p/>
    <w:p>
      <w:pPr>
        <w:pStyle w:val="2"/>
        <w:widowControl/>
        <w:spacing w:before="0" w:beforeAutospacing="0" w:after="226" w:afterAutospacing="0" w:line="360" w:lineRule="atLeast"/>
        <w:rPr>
          <w:color w:val="333333"/>
        </w:rPr>
      </w:pPr>
    </w:p>
    <w:p>
      <w:pPr>
        <w:jc w:val="center"/>
        <w:rPr>
          <w:b/>
          <w:sz w:val="36"/>
          <w:szCs w:val="36"/>
        </w:rPr>
      </w:pPr>
      <w:r>
        <w:rPr>
          <w:b/>
          <w:sz w:val="36"/>
          <w:szCs w:val="36"/>
        </w:rPr>
        <w:t>高中</w:t>
      </w:r>
      <w:r>
        <w:rPr>
          <w:rFonts w:hint="eastAsia"/>
          <w:b/>
          <w:sz w:val="36"/>
          <w:szCs w:val="36"/>
        </w:rPr>
        <w:t>体育</w:t>
      </w:r>
      <w:r>
        <w:rPr>
          <w:b/>
          <w:sz w:val="36"/>
          <w:szCs w:val="36"/>
        </w:rPr>
        <w:t>选项教学实施质量调研测试项目及标准</w:t>
      </w: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6220"/>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31" w:type="dxa"/>
            <w:vAlign w:val="center"/>
          </w:tcPr>
          <w:p>
            <w:pPr>
              <w:jc w:val="center"/>
              <w:rPr>
                <w:b/>
              </w:rPr>
            </w:pPr>
            <w:r>
              <w:rPr>
                <w:rFonts w:hint="eastAsia"/>
                <w:b/>
              </w:rPr>
              <w:t>测试项目</w:t>
            </w:r>
          </w:p>
        </w:tc>
        <w:tc>
          <w:tcPr>
            <w:tcW w:w="7451" w:type="dxa"/>
            <w:gridSpan w:val="2"/>
            <w:vAlign w:val="center"/>
          </w:tcPr>
          <w:p>
            <w:pPr>
              <w:jc w:val="center"/>
              <w:rPr>
                <w:b/>
              </w:rPr>
            </w:pPr>
            <w:r>
              <w:rPr>
                <w:rFonts w:hint="eastAsia"/>
                <w:b/>
              </w:rPr>
              <w:t>武术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trPr>
        <w:tc>
          <w:tcPr>
            <w:tcW w:w="1131" w:type="dxa"/>
            <w:vAlign w:val="center"/>
          </w:tcPr>
          <w:p>
            <w:pPr>
              <w:jc w:val="center"/>
              <w:rPr>
                <w:b/>
              </w:rPr>
            </w:pPr>
            <w:r>
              <w:rPr>
                <w:rFonts w:hint="eastAsia"/>
                <w:b/>
              </w:rPr>
              <w:t>测试内容</w:t>
            </w:r>
          </w:p>
        </w:tc>
        <w:tc>
          <w:tcPr>
            <w:tcW w:w="7451" w:type="dxa"/>
            <w:gridSpan w:val="2"/>
          </w:tcPr>
          <w:p>
            <w:pPr>
              <w:rPr>
                <w:rFonts w:ascii="华文楷体" w:hAnsi="华文楷体" w:eastAsia="华文楷体" w:cs="宋体"/>
                <w:szCs w:val="21"/>
              </w:rPr>
            </w:pPr>
            <w:r>
              <w:rPr>
                <w:rFonts w:hint="eastAsia" w:ascii="华文楷体" w:hAnsi="华文楷体" w:eastAsia="华文楷体" w:cs="宋体"/>
                <w:szCs w:val="21"/>
              </w:rPr>
              <w:t>一、必测项（10%）：基本功“正踢腿”</w:t>
            </w:r>
          </w:p>
          <w:p>
            <w:pPr>
              <w:rPr>
                <w:rFonts w:ascii="华文楷体" w:hAnsi="华文楷体" w:eastAsia="华文楷体" w:cs="宋体"/>
                <w:szCs w:val="21"/>
              </w:rPr>
            </w:pPr>
            <w:r>
              <w:rPr>
                <w:rFonts w:hint="eastAsia" w:ascii="华文楷体" w:hAnsi="华文楷体" w:eastAsia="华文楷体" w:cs="宋体"/>
                <w:szCs w:val="21"/>
              </w:rPr>
              <w:t>二、选测项（90%）：</w:t>
            </w:r>
          </w:p>
          <w:p>
            <w:pPr>
              <w:ind w:firstLine="420" w:firstLineChars="200"/>
              <w:rPr>
                <w:rFonts w:ascii="华文楷体" w:hAnsi="华文楷体" w:eastAsia="华文楷体" w:cs="宋体"/>
                <w:szCs w:val="21"/>
              </w:rPr>
            </w:pPr>
            <w:r>
              <w:rPr>
                <w:rFonts w:hint="eastAsia" w:ascii="华文楷体" w:hAnsi="华文楷体" w:eastAsia="华文楷体" w:cs="宋体"/>
                <w:szCs w:val="21"/>
              </w:rPr>
              <w:t>1、徒手类：（1）高招统考类：初级长拳；（2）常见竞赛类：主要为“江苏省高中生武术比赛、南京市高中生武术比赛、其它比赛规定与自选”类套路；（3）校本教材徒手类套路。</w:t>
            </w:r>
          </w:p>
          <w:p>
            <w:pPr>
              <w:ind w:firstLine="420" w:firstLineChars="200"/>
              <w:rPr>
                <w:rFonts w:ascii="华文楷体" w:hAnsi="华文楷体" w:eastAsia="华文楷体" w:cs="宋体"/>
                <w:szCs w:val="21"/>
              </w:rPr>
            </w:pPr>
            <w:r>
              <w:rPr>
                <w:rFonts w:hint="eastAsia" w:ascii="华文楷体" w:hAnsi="华文楷体" w:eastAsia="华文楷体" w:cs="宋体"/>
                <w:szCs w:val="21"/>
              </w:rPr>
              <w:t>2、器械类：（1）高招统考类：初级刀、初级棍、初级剑、初级枪；（2）常见竞赛类：江苏省高中生武术比赛、南京市高中生武术比赛、规定与自选”器械类套路；（3）校本教材器械类套路。</w:t>
            </w:r>
          </w:p>
          <w:p>
            <w:pPr>
              <w:ind w:left="360"/>
              <w:rPr>
                <w:szCs w:val="21"/>
              </w:rPr>
            </w:pPr>
            <w:r>
              <w:rPr>
                <w:rFonts w:hint="eastAsia" w:ascii="华文楷体" w:hAnsi="华文楷体" w:eastAsia="华文楷体" w:cs="宋体"/>
                <w:szCs w:val="21"/>
              </w:rPr>
              <w:t>以上技能任选1项进行集体测试。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1131" w:type="dxa"/>
            <w:vMerge w:val="restart"/>
            <w:vAlign w:val="center"/>
          </w:tcPr>
          <w:p>
            <w:pPr>
              <w:jc w:val="center"/>
              <w:rPr>
                <w:b/>
              </w:rPr>
            </w:pPr>
            <w:r>
              <w:rPr>
                <w:rFonts w:hint="eastAsia"/>
                <w:b/>
              </w:rPr>
              <w:t>技能</w:t>
            </w:r>
          </w:p>
          <w:p>
            <w:pPr>
              <w:jc w:val="center"/>
              <w:rPr>
                <w:b/>
              </w:rPr>
            </w:pPr>
            <w:r>
              <w:rPr>
                <w:rFonts w:hint="eastAsia"/>
                <w:b/>
              </w:rPr>
              <w:t>评价</w:t>
            </w:r>
          </w:p>
          <w:p>
            <w:pPr>
              <w:jc w:val="center"/>
              <w:rPr>
                <w:b/>
              </w:rPr>
            </w:pPr>
            <w:r>
              <w:rPr>
                <w:rFonts w:hint="eastAsia"/>
                <w:b/>
              </w:rPr>
              <w:t>标准</w:t>
            </w:r>
          </w:p>
        </w:tc>
        <w:tc>
          <w:tcPr>
            <w:tcW w:w="6220" w:type="dxa"/>
            <w:vAlign w:val="center"/>
          </w:tcPr>
          <w:p>
            <w:pPr>
              <w:ind w:firstLine="420" w:firstLineChars="200"/>
              <w:rPr>
                <w:rFonts w:ascii="华文楷体" w:hAnsi="华文楷体" w:eastAsia="华文楷体"/>
                <w:szCs w:val="21"/>
              </w:rPr>
            </w:pPr>
            <w:r>
              <w:rPr>
                <w:rFonts w:hint="eastAsia" w:ascii="华文楷体" w:hAnsi="华文楷体" w:eastAsia="华文楷体" w:cs="宋体"/>
                <w:szCs w:val="21"/>
              </w:rPr>
              <w:t>姿势正确，方法清楚，动作（或身</w:t>
            </w:r>
            <w:r>
              <w:rPr>
                <w:rFonts w:hint="eastAsia" w:ascii="华文楷体" w:hAnsi="华文楷体" w:eastAsia="华文楷体" w:cs="宋体"/>
                <w:kern w:val="0"/>
                <w:szCs w:val="21"/>
              </w:rPr>
              <w:t>械</w:t>
            </w:r>
            <w:r>
              <w:rPr>
                <w:rFonts w:hint="eastAsia" w:ascii="华文楷体" w:hAnsi="华文楷体" w:eastAsia="华文楷体" w:cs="宋体"/>
                <w:szCs w:val="21"/>
              </w:rPr>
              <w:t>）协调，劲力（或力点）顺达，精神贯注，节奏分明，内容充实，特点突出，演练流畅、熟练。</w:t>
            </w:r>
          </w:p>
        </w:tc>
        <w:tc>
          <w:tcPr>
            <w:tcW w:w="1231" w:type="dxa"/>
            <w:vAlign w:val="center"/>
          </w:tcPr>
          <w:p>
            <w:pPr>
              <w:jc w:val="center"/>
              <w:rPr>
                <w:szCs w:val="21"/>
              </w:rPr>
            </w:pPr>
            <w:r>
              <w:rPr>
                <w:rFonts w:hint="eastAsia"/>
                <w:szCs w:val="21"/>
              </w:rPr>
              <w:t>优</w:t>
            </w:r>
          </w:p>
          <w:p>
            <w:pPr>
              <w:jc w:val="center"/>
              <w:rPr>
                <w:szCs w:val="21"/>
              </w:rPr>
            </w:pPr>
            <w:r>
              <w:rPr>
                <w:rFonts w:hint="eastAsia"/>
                <w:szCs w:val="21"/>
              </w:rPr>
              <w:t>（90-100）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1131" w:type="dxa"/>
            <w:vMerge w:val="continue"/>
            <w:vAlign w:val="center"/>
          </w:tcPr>
          <w:p>
            <w:pPr>
              <w:jc w:val="center"/>
              <w:rPr>
                <w:b/>
              </w:rPr>
            </w:pPr>
          </w:p>
        </w:tc>
        <w:tc>
          <w:tcPr>
            <w:tcW w:w="6220" w:type="dxa"/>
            <w:vAlign w:val="center"/>
          </w:tcPr>
          <w:p>
            <w:pPr>
              <w:ind w:firstLine="420" w:firstLineChars="200"/>
              <w:rPr>
                <w:rFonts w:ascii="华文楷体" w:hAnsi="华文楷体" w:eastAsia="华文楷体" w:cs="宋体"/>
                <w:szCs w:val="21"/>
              </w:rPr>
            </w:pPr>
            <w:r>
              <w:rPr>
                <w:rFonts w:hint="eastAsia" w:ascii="华文楷体" w:hAnsi="华文楷体" w:eastAsia="华文楷体" w:cs="宋体"/>
                <w:szCs w:val="21"/>
              </w:rPr>
              <w:t>姿势较正确，方法较清楚，动作（或身</w:t>
            </w:r>
            <w:r>
              <w:rPr>
                <w:rFonts w:hint="eastAsia" w:ascii="华文楷体" w:hAnsi="华文楷体" w:eastAsia="华文楷体" w:cs="宋体"/>
                <w:kern w:val="0"/>
                <w:szCs w:val="21"/>
              </w:rPr>
              <w:t>械</w:t>
            </w:r>
            <w:r>
              <w:rPr>
                <w:rFonts w:hint="eastAsia" w:ascii="华文楷体" w:hAnsi="华文楷体" w:eastAsia="华文楷体" w:cs="宋体"/>
                <w:szCs w:val="21"/>
              </w:rPr>
              <w:t>）较协调，劲力（或力点）较顺达，精神较贯注，节奏较分明，内容较充实，特点较突出，演练流畅。</w:t>
            </w:r>
          </w:p>
        </w:tc>
        <w:tc>
          <w:tcPr>
            <w:tcW w:w="1231" w:type="dxa"/>
            <w:vAlign w:val="center"/>
          </w:tcPr>
          <w:p>
            <w:pPr>
              <w:jc w:val="center"/>
              <w:rPr>
                <w:szCs w:val="21"/>
              </w:rPr>
            </w:pPr>
            <w:r>
              <w:rPr>
                <w:rFonts w:hint="eastAsia"/>
                <w:szCs w:val="21"/>
              </w:rPr>
              <w:t>良</w:t>
            </w:r>
          </w:p>
          <w:p>
            <w:pPr>
              <w:jc w:val="center"/>
              <w:rPr>
                <w:szCs w:val="21"/>
              </w:rPr>
            </w:pPr>
            <w:r>
              <w:rPr>
                <w:rFonts w:hint="eastAsia"/>
                <w:szCs w:val="21"/>
              </w:rPr>
              <w:t>（75-89）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131" w:type="dxa"/>
            <w:vMerge w:val="continue"/>
            <w:vAlign w:val="center"/>
          </w:tcPr>
          <w:p>
            <w:pPr>
              <w:jc w:val="center"/>
              <w:rPr>
                <w:b/>
              </w:rPr>
            </w:pPr>
          </w:p>
        </w:tc>
        <w:tc>
          <w:tcPr>
            <w:tcW w:w="6220" w:type="dxa"/>
            <w:vAlign w:val="center"/>
          </w:tcPr>
          <w:p>
            <w:pPr>
              <w:ind w:firstLine="420" w:firstLineChars="200"/>
              <w:rPr>
                <w:rFonts w:ascii="华文楷体" w:hAnsi="华文楷体" w:eastAsia="华文楷体"/>
                <w:szCs w:val="21"/>
              </w:rPr>
            </w:pPr>
            <w:r>
              <w:rPr>
                <w:rFonts w:hint="eastAsia" w:ascii="华文楷体" w:hAnsi="华文楷体" w:eastAsia="华文楷体" w:cs="宋体"/>
                <w:szCs w:val="21"/>
              </w:rPr>
              <w:t>姿势基本正确，方法基本清楚，动作（或身</w:t>
            </w:r>
            <w:r>
              <w:rPr>
                <w:rFonts w:hint="eastAsia" w:ascii="华文楷体" w:hAnsi="华文楷体" w:eastAsia="华文楷体" w:cs="宋体"/>
                <w:kern w:val="0"/>
                <w:szCs w:val="21"/>
              </w:rPr>
              <w:t>械</w:t>
            </w:r>
            <w:r>
              <w:rPr>
                <w:rFonts w:hint="eastAsia" w:ascii="华文楷体" w:hAnsi="华文楷体" w:eastAsia="华文楷体" w:cs="宋体"/>
                <w:szCs w:val="21"/>
              </w:rPr>
              <w:t>）基本协调，劲力（或力点）基本顺达，精神基本贯注，节奏基本分明，内容基本充实，特点基本突出，演练基本流畅。</w:t>
            </w:r>
          </w:p>
        </w:tc>
        <w:tc>
          <w:tcPr>
            <w:tcW w:w="1231" w:type="dxa"/>
            <w:vAlign w:val="center"/>
          </w:tcPr>
          <w:p>
            <w:pPr>
              <w:jc w:val="center"/>
              <w:rPr>
                <w:szCs w:val="21"/>
              </w:rPr>
            </w:pPr>
            <w:r>
              <w:rPr>
                <w:rFonts w:hint="eastAsia"/>
                <w:szCs w:val="21"/>
              </w:rPr>
              <w:t>合格</w:t>
            </w:r>
          </w:p>
          <w:p>
            <w:pPr>
              <w:jc w:val="center"/>
              <w:rPr>
                <w:szCs w:val="21"/>
              </w:rPr>
            </w:pPr>
            <w:r>
              <w:rPr>
                <w:rFonts w:hint="eastAsia"/>
                <w:szCs w:val="21"/>
              </w:rPr>
              <w:t>（60-74）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31" w:type="dxa"/>
            <w:vMerge w:val="continue"/>
            <w:vAlign w:val="center"/>
          </w:tcPr>
          <w:p>
            <w:pPr>
              <w:jc w:val="center"/>
              <w:rPr>
                <w:b/>
              </w:rPr>
            </w:pPr>
          </w:p>
        </w:tc>
        <w:tc>
          <w:tcPr>
            <w:tcW w:w="6220" w:type="dxa"/>
            <w:vAlign w:val="center"/>
          </w:tcPr>
          <w:p>
            <w:pPr>
              <w:ind w:firstLine="420" w:firstLineChars="200"/>
              <w:rPr>
                <w:rFonts w:ascii="华文楷体" w:hAnsi="华文楷体" w:eastAsia="华文楷体"/>
                <w:szCs w:val="21"/>
              </w:rPr>
            </w:pPr>
            <w:r>
              <w:rPr>
                <w:rFonts w:hint="eastAsia" w:ascii="华文楷体" w:hAnsi="华文楷体" w:eastAsia="华文楷体" w:cs="宋体"/>
                <w:szCs w:val="21"/>
              </w:rPr>
              <w:t>断断续续完成套路，</w:t>
            </w:r>
            <w:r>
              <w:rPr>
                <w:rFonts w:hint="eastAsia" w:ascii="华文楷体" w:hAnsi="华文楷体" w:eastAsia="华文楷体" w:cs="宋体"/>
                <w:kern w:val="0"/>
                <w:szCs w:val="21"/>
              </w:rPr>
              <w:t>姿势不正确，方法不清楚，动作不协调，套路不熟练。</w:t>
            </w:r>
          </w:p>
        </w:tc>
        <w:tc>
          <w:tcPr>
            <w:tcW w:w="1231" w:type="dxa"/>
            <w:vAlign w:val="center"/>
          </w:tcPr>
          <w:p>
            <w:pPr>
              <w:jc w:val="center"/>
              <w:rPr>
                <w:szCs w:val="21"/>
              </w:rPr>
            </w:pPr>
            <w:r>
              <w:rPr>
                <w:rFonts w:hint="eastAsia"/>
                <w:szCs w:val="21"/>
              </w:rPr>
              <w:t>不合格</w:t>
            </w:r>
          </w:p>
          <w:p>
            <w:pPr>
              <w:jc w:val="center"/>
              <w:rPr>
                <w:szCs w:val="21"/>
              </w:rPr>
            </w:pPr>
            <w:r>
              <w:rPr>
                <w:rFonts w:hint="eastAsia"/>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trPr>
        <w:tc>
          <w:tcPr>
            <w:tcW w:w="1131" w:type="dxa"/>
            <w:vAlign w:val="center"/>
          </w:tcPr>
          <w:p>
            <w:pPr>
              <w:jc w:val="center"/>
              <w:rPr>
                <w:b/>
              </w:rPr>
            </w:pPr>
            <w:r>
              <w:rPr>
                <w:rFonts w:hint="eastAsia"/>
                <w:b/>
              </w:rPr>
              <w:t>基本功</w:t>
            </w:r>
          </w:p>
          <w:p>
            <w:pPr>
              <w:jc w:val="center"/>
              <w:rPr>
                <w:b/>
              </w:rPr>
            </w:pPr>
            <w:r>
              <w:rPr>
                <w:rFonts w:hint="eastAsia"/>
                <w:b/>
              </w:rPr>
              <w:t>量化</w:t>
            </w:r>
          </w:p>
          <w:p>
            <w:pPr>
              <w:jc w:val="center"/>
              <w:rPr>
                <w:b/>
              </w:rPr>
            </w:pPr>
            <w:r>
              <w:rPr>
                <w:rFonts w:hint="eastAsia"/>
                <w:b/>
              </w:rPr>
              <w:t>评价</w:t>
            </w:r>
          </w:p>
          <w:p>
            <w:pPr>
              <w:jc w:val="center"/>
              <w:rPr>
                <w:b/>
              </w:rPr>
            </w:pPr>
            <w:r>
              <w:rPr>
                <w:rFonts w:hint="eastAsia"/>
                <w:b/>
              </w:rPr>
              <w:t>标准</w:t>
            </w:r>
          </w:p>
          <w:p>
            <w:pPr>
              <w:jc w:val="center"/>
              <w:rPr>
                <w:b/>
              </w:rPr>
            </w:pPr>
            <w:r>
              <w:rPr>
                <w:rFonts w:hint="eastAsia"/>
                <w:b/>
              </w:rPr>
              <w:t>（可不用）</w:t>
            </w:r>
          </w:p>
        </w:tc>
        <w:tc>
          <w:tcPr>
            <w:tcW w:w="7451" w:type="dxa"/>
            <w:gridSpan w:val="2"/>
          </w:tcPr>
          <w:p>
            <w:pPr>
              <w:spacing w:line="440" w:lineRule="exact"/>
              <w:ind w:firstLine="420" w:firstLineChars="200"/>
              <w:rPr>
                <w:rFonts w:ascii="华文楷体" w:hAnsi="华文楷体" w:eastAsia="华文楷体" w:cs="宋体"/>
                <w:szCs w:val="21"/>
              </w:rPr>
            </w:pPr>
            <w:r>
              <w:rPr>
                <w:rFonts w:hint="eastAsia" w:ascii="华文楷体" w:hAnsi="华文楷体" w:eastAsia="华文楷体" w:cs="宋体"/>
                <w:szCs w:val="21"/>
              </w:rPr>
              <w:t>正踢腿（左、右），满分10分。10秒钟内，左、右踢腿行进间连续完成，前2次不计分，从第3次开始，每完成1次计1分，完成12次为满分。</w:t>
            </w:r>
          </w:p>
          <w:p>
            <w:pPr>
              <w:spacing w:line="440" w:lineRule="exact"/>
              <w:ind w:firstLine="420" w:firstLineChars="200"/>
              <w:rPr>
                <w:rFonts w:ascii="华文楷体" w:hAnsi="华文楷体" w:eastAsia="华文楷体" w:cs="宋体"/>
                <w:szCs w:val="21"/>
              </w:rPr>
            </w:pPr>
          </w:p>
          <w:tbl>
            <w:tblPr>
              <w:tblStyle w:val="5"/>
              <w:tblW w:w="693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62"/>
              <w:gridCol w:w="562"/>
              <w:gridCol w:w="562"/>
              <w:gridCol w:w="520"/>
              <w:gridCol w:w="519"/>
              <w:gridCol w:w="520"/>
              <w:gridCol w:w="519"/>
              <w:gridCol w:w="520"/>
              <w:gridCol w:w="519"/>
              <w:gridCol w:w="52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成绩（次）</w:t>
                  </w:r>
                </w:p>
              </w:tc>
              <w:tc>
                <w:tcPr>
                  <w:tcW w:w="5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12</w:t>
                  </w:r>
                </w:p>
              </w:tc>
              <w:tc>
                <w:tcPr>
                  <w:tcW w:w="5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11</w:t>
                  </w:r>
                </w:p>
              </w:tc>
              <w:tc>
                <w:tcPr>
                  <w:tcW w:w="5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10</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9</w:t>
                  </w:r>
                </w:p>
              </w:tc>
              <w:tc>
                <w:tcPr>
                  <w:tcW w:w="5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8</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7</w:t>
                  </w:r>
                </w:p>
              </w:tc>
              <w:tc>
                <w:tcPr>
                  <w:tcW w:w="5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6</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5</w:t>
                  </w:r>
                </w:p>
              </w:tc>
              <w:tc>
                <w:tcPr>
                  <w:tcW w:w="5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4</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3</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分值</w:t>
                  </w:r>
                </w:p>
              </w:tc>
              <w:tc>
                <w:tcPr>
                  <w:tcW w:w="5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10</w:t>
                  </w:r>
                </w:p>
              </w:tc>
              <w:tc>
                <w:tcPr>
                  <w:tcW w:w="5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9</w:t>
                  </w:r>
                </w:p>
              </w:tc>
              <w:tc>
                <w:tcPr>
                  <w:tcW w:w="5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8</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7</w:t>
                  </w:r>
                </w:p>
              </w:tc>
              <w:tc>
                <w:tcPr>
                  <w:tcW w:w="5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6</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5</w:t>
                  </w:r>
                </w:p>
              </w:tc>
              <w:tc>
                <w:tcPr>
                  <w:tcW w:w="5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4</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3</w:t>
                  </w:r>
                </w:p>
              </w:tc>
              <w:tc>
                <w:tcPr>
                  <w:tcW w:w="51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2</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1</w:t>
                  </w:r>
                </w:p>
              </w:tc>
              <w:tc>
                <w:tcPr>
                  <w:tcW w:w="52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0</w:t>
                  </w:r>
                </w:p>
              </w:tc>
            </w:tr>
          </w:tbl>
          <w:p/>
        </w:tc>
      </w:tr>
    </w:tbl>
    <w:p>
      <w:r>
        <w:rPr>
          <w:rFonts w:hint="eastAsia"/>
        </w:rPr>
        <w:t>备注：</w:t>
      </w:r>
    </w:p>
    <w:p>
      <w:pPr>
        <w:numPr>
          <w:ilvl w:val="0"/>
          <w:numId w:val="6"/>
        </w:numPr>
      </w:pPr>
      <w:r>
        <w:rPr>
          <w:rFonts w:hint="eastAsia"/>
        </w:rPr>
        <w:t>技能评价满分为10分。分为优、良、合格和不合格四挡。分数分别为9分以上、7.5-8.9分、6-7.4分以及6分以下。</w:t>
      </w:r>
    </w:p>
    <w:p>
      <w:pPr>
        <w:rPr>
          <w:color w:val="000000"/>
        </w:rPr>
      </w:pPr>
      <w:r>
        <w:rPr>
          <w:rFonts w:hint="eastAsia"/>
          <w:color w:val="000000"/>
        </w:rPr>
        <w:t>2.参考文献：江苏省2014年普通高校招生体育专业统考考试评分标准</w:t>
      </w:r>
    </w:p>
    <w:p/>
    <w:p>
      <w:pPr>
        <w:rPr>
          <w:b/>
          <w:sz w:val="36"/>
          <w:szCs w:val="36"/>
        </w:rPr>
      </w:pPr>
    </w:p>
    <w:p>
      <w:pPr>
        <w:jc w:val="center"/>
        <w:rPr>
          <w:b/>
          <w:sz w:val="36"/>
          <w:szCs w:val="36"/>
        </w:rPr>
      </w:pPr>
      <w:r>
        <w:rPr>
          <w:b/>
          <w:sz w:val="36"/>
          <w:szCs w:val="36"/>
        </w:rPr>
        <w:t>高中</w:t>
      </w:r>
      <w:r>
        <w:rPr>
          <w:rFonts w:hint="eastAsia"/>
          <w:b/>
          <w:sz w:val="36"/>
          <w:szCs w:val="36"/>
        </w:rPr>
        <w:t>体育</w:t>
      </w:r>
      <w:r>
        <w:rPr>
          <w:b/>
          <w:sz w:val="36"/>
          <w:szCs w:val="36"/>
        </w:rPr>
        <w:t>选项教学实施质量调研测试</w:t>
      </w:r>
      <w:r>
        <w:rPr>
          <w:rFonts w:hint="eastAsia"/>
          <w:b/>
          <w:sz w:val="36"/>
          <w:szCs w:val="36"/>
        </w:rPr>
        <w:t>方法</w:t>
      </w:r>
    </w:p>
    <w:p>
      <w:pPr>
        <w:spacing w:before="624" w:beforeLines="200" w:line="480" w:lineRule="auto"/>
        <w:rPr>
          <w:rFonts w:ascii="华文楷体" w:hAnsi="华文楷体" w:eastAsia="华文楷体"/>
          <w:sz w:val="24"/>
          <w:szCs w:val="24"/>
        </w:rPr>
      </w:pPr>
      <w:r>
        <w:rPr>
          <w:rFonts w:hint="eastAsia" w:ascii="华文楷体" w:hAnsi="华文楷体" w:eastAsia="华文楷体"/>
          <w:sz w:val="24"/>
          <w:szCs w:val="24"/>
        </w:rPr>
        <w:t>1、项    目：武术</w:t>
      </w:r>
    </w:p>
    <w:p>
      <w:pPr>
        <w:spacing w:line="480" w:lineRule="auto"/>
        <w:rPr>
          <w:rFonts w:ascii="华文楷体" w:hAnsi="华文楷体" w:eastAsia="华文楷体"/>
          <w:sz w:val="24"/>
          <w:szCs w:val="24"/>
        </w:rPr>
      </w:pPr>
      <w:r>
        <w:rPr>
          <w:rFonts w:hint="eastAsia" w:ascii="华文楷体" w:hAnsi="华文楷体" w:eastAsia="华文楷体"/>
          <w:sz w:val="24"/>
          <w:szCs w:val="24"/>
        </w:rPr>
        <w:t>2、抽测人数：20人</w:t>
      </w:r>
    </w:p>
    <w:p>
      <w:pPr>
        <w:spacing w:line="480" w:lineRule="auto"/>
        <w:rPr>
          <w:rFonts w:ascii="华文楷体" w:hAnsi="华文楷体" w:eastAsia="华文楷体"/>
          <w:sz w:val="24"/>
          <w:szCs w:val="24"/>
        </w:rPr>
      </w:pPr>
      <w:r>
        <w:rPr>
          <w:rFonts w:hint="eastAsia" w:ascii="华文楷体" w:hAnsi="华文楷体" w:eastAsia="华文楷体"/>
          <w:sz w:val="24"/>
          <w:szCs w:val="24"/>
        </w:rPr>
        <w:t>3、摄录分组：6-8人/组（抽测学校老师组织分组与热身）</w:t>
      </w:r>
    </w:p>
    <w:p>
      <w:pPr>
        <w:spacing w:line="480" w:lineRule="auto"/>
        <w:rPr>
          <w:rFonts w:ascii="华文楷体" w:hAnsi="华文楷体" w:eastAsia="华文楷体"/>
          <w:sz w:val="24"/>
          <w:szCs w:val="24"/>
        </w:rPr>
      </w:pPr>
      <w:r>
        <w:rPr>
          <w:rFonts w:hint="eastAsia" w:ascii="华文楷体" w:hAnsi="华文楷体" w:eastAsia="华文楷体"/>
          <w:sz w:val="24"/>
          <w:szCs w:val="24"/>
        </w:rPr>
        <w:t>4、演练时间：每组5分钟以内（基本功与套路共用时间）</w:t>
      </w:r>
    </w:p>
    <w:p>
      <w:pPr>
        <w:spacing w:line="480" w:lineRule="auto"/>
        <w:rPr>
          <w:rFonts w:ascii="华文楷体" w:hAnsi="华文楷体" w:eastAsia="华文楷体"/>
          <w:sz w:val="24"/>
        </w:rPr>
      </w:pPr>
      <w:r>
        <w:rPr>
          <w:rFonts w:hint="eastAsia" w:ascii="华文楷体" w:hAnsi="华文楷体" w:eastAsia="华文楷体"/>
          <w:sz w:val="24"/>
          <w:szCs w:val="24"/>
        </w:rPr>
        <w:t>5、演练场地：平整场地，不大于</w:t>
      </w:r>
      <w:r>
        <w:rPr>
          <w:rFonts w:hint="eastAsia" w:ascii="华文楷体" w:hAnsi="华文楷体" w:eastAsia="华文楷体"/>
          <w:sz w:val="24"/>
        </w:rPr>
        <w:t>16米乘14米</w:t>
      </w:r>
    </w:p>
    <w:p>
      <w:pPr>
        <w:spacing w:line="480" w:lineRule="auto"/>
        <w:ind w:left="1560" w:hanging="1560" w:hangingChars="650"/>
        <w:rPr>
          <w:rFonts w:ascii="华文楷体" w:hAnsi="华文楷体" w:eastAsia="华文楷体"/>
          <w:sz w:val="24"/>
          <w:szCs w:val="24"/>
        </w:rPr>
      </w:pPr>
      <w:r>
        <w:rPr>
          <w:rFonts w:hint="eastAsia" w:ascii="华文楷体" w:hAnsi="华文楷体" w:eastAsia="华文楷体"/>
          <w:sz w:val="24"/>
          <w:szCs w:val="24"/>
        </w:rPr>
        <w:t xml:space="preserve">6、演练队形：由抽测学校老师组织安排，摄像机机位固定，老师组织时确保每位参加演练的同学个人所有动作均在摄录范围内。 </w:t>
      </w:r>
    </w:p>
    <w:p>
      <w:pPr>
        <w:spacing w:line="480" w:lineRule="auto"/>
        <w:rPr>
          <w:rFonts w:ascii="华文楷体" w:hAnsi="华文楷体" w:eastAsia="华文楷体"/>
          <w:sz w:val="24"/>
          <w:szCs w:val="24"/>
        </w:rPr>
      </w:pPr>
      <w:r>
        <w:rPr>
          <w:rFonts w:hint="eastAsia" w:ascii="华文楷体" w:hAnsi="华文楷体" w:eastAsia="华文楷体"/>
          <w:sz w:val="24"/>
          <w:szCs w:val="24"/>
        </w:rPr>
        <w:t xml:space="preserve">摄录示意图如下： </w:t>
      </w:r>
    </w:p>
    <w:p>
      <w:pPr>
        <w:rPr>
          <w:sz w:val="24"/>
          <w:szCs w:val="24"/>
        </w:rPr>
      </w:pPr>
    </w:p>
    <w:p>
      <w:pPr>
        <w:rPr>
          <w:sz w:val="24"/>
          <w:szCs w:val="24"/>
        </w:rPr>
      </w:pPr>
      <w:r>
        <w:rPr>
          <w:sz w:val="24"/>
          <w:szCs w:val="24"/>
        </w:rPr>
        <mc:AlternateContent>
          <mc:Choice Requires="wpg">
            <w:drawing>
              <wp:anchor distT="0" distB="0" distL="114300" distR="114300" simplePos="0" relativeHeight="1024" behindDoc="0" locked="0" layoutInCell="1" allowOverlap="1">
                <wp:simplePos x="0" y="0"/>
                <wp:positionH relativeFrom="column">
                  <wp:posOffset>1905</wp:posOffset>
                </wp:positionH>
                <wp:positionV relativeFrom="paragraph">
                  <wp:posOffset>18415</wp:posOffset>
                </wp:positionV>
                <wp:extent cx="2506345" cy="1536700"/>
                <wp:effectExtent l="4445" t="4445" r="22860" b="20955"/>
                <wp:wrapNone/>
                <wp:docPr id="14" name="组合 2"/>
                <wp:cNvGraphicFramePr/>
                <a:graphic xmlns:a="http://schemas.openxmlformats.org/drawingml/2006/main">
                  <a:graphicData uri="http://schemas.microsoft.com/office/word/2010/wordprocessingGroup">
                    <wpg:wgp>
                      <wpg:cNvGrpSpPr/>
                      <wpg:grpSpPr>
                        <a:xfrm>
                          <a:off x="0" y="0"/>
                          <a:ext cx="2506345" cy="1536700"/>
                          <a:chOff x="1601" y="9112"/>
                          <a:chExt cx="3947" cy="2420"/>
                        </a:xfrm>
                      </wpg:grpSpPr>
                      <wps:wsp>
                        <wps:cNvPr id="1" name="矩形 3"/>
                        <wps:cNvSpPr/>
                        <wps:spPr>
                          <a:xfrm>
                            <a:off x="1601" y="9112"/>
                            <a:ext cx="3947" cy="2420"/>
                          </a:xfrm>
                          <a:prstGeom prst="rect">
                            <a:avLst/>
                          </a:prstGeom>
                          <a:solidFill>
                            <a:srgbClr val="FFFFFF"/>
                          </a:solidFill>
                          <a:ln w="9525" cap="flat" cmpd="sng">
                            <a:solidFill>
                              <a:srgbClr val="0070C0"/>
                            </a:solidFill>
                            <a:prstDash val="solid"/>
                            <a:miter/>
                            <a:headEnd type="none" w="med" len="med"/>
                            <a:tailEnd type="none" w="med" len="med"/>
                          </a:ln>
                        </wps:spPr>
                        <wps:bodyPr upright="1"/>
                      </wps:wsp>
                      <wpg:grpSp>
                        <wpg:cNvPr id="13" name="组合 4"/>
                        <wpg:cNvGrpSpPr/>
                        <wpg:grpSpPr>
                          <a:xfrm>
                            <a:off x="1682" y="9221"/>
                            <a:ext cx="3606" cy="2095"/>
                            <a:chOff x="1682" y="9221"/>
                            <a:chExt cx="3606" cy="2095"/>
                          </a:xfrm>
                        </wpg:grpSpPr>
                        <wps:wsp>
                          <wps:cNvPr id="2" name="矩形 5"/>
                          <wps:cNvSpPr/>
                          <wps:spPr>
                            <a:xfrm>
                              <a:off x="2894" y="9221"/>
                              <a:ext cx="2394" cy="2095"/>
                            </a:xfrm>
                            <a:prstGeom prst="rect">
                              <a:avLst/>
                            </a:prstGeom>
                            <a:solidFill>
                              <a:srgbClr val="00B050"/>
                            </a:solidFill>
                            <a:ln w="38100" cap="flat" cmpd="dbl">
                              <a:solidFill>
                                <a:srgbClr val="FFFFFF"/>
                              </a:solidFill>
                              <a:prstDash val="solid"/>
                              <a:miter/>
                              <a:headEnd type="none" w="med" len="med"/>
                              <a:tailEnd type="none" w="med" len="med"/>
                            </a:ln>
                            <a:effectLst>
                              <a:outerShdw dist="35921" dir="2699999" algn="ctr" rotWithShape="0">
                                <a:srgbClr val="808080"/>
                              </a:outerShdw>
                            </a:effectLst>
                          </wps:spPr>
                          <wps:bodyPr upright="1"/>
                        </wps:wsp>
                        <wpg:grpSp>
                          <wpg:cNvPr id="11" name="组合 6"/>
                          <wpg:cNvGrpSpPr/>
                          <wpg:grpSpPr>
                            <a:xfrm>
                              <a:off x="3757" y="9794"/>
                              <a:ext cx="801" cy="1486"/>
                              <a:chOff x="3834" y="8336"/>
                              <a:chExt cx="881" cy="1635"/>
                            </a:xfrm>
                          </wpg:grpSpPr>
                          <wps:wsp>
                            <wps:cNvPr id="3" name="自选图形 7"/>
                            <wps:cNvSpPr/>
                            <wps:spPr>
                              <a:xfrm>
                                <a:off x="4500" y="8838"/>
                                <a:ext cx="178" cy="177"/>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wps:wsp>
                            <wps:cNvPr id="4" name="自选图形 8"/>
                            <wps:cNvSpPr/>
                            <wps:spPr>
                              <a:xfrm>
                                <a:off x="3835" y="8987"/>
                                <a:ext cx="177" cy="177"/>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wps:wsp>
                            <wps:cNvPr id="5" name="自选图形 9"/>
                            <wps:cNvSpPr/>
                            <wps:spPr>
                              <a:xfrm>
                                <a:off x="4500" y="9221"/>
                                <a:ext cx="178" cy="178"/>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wps:wsp>
                            <wps:cNvPr id="6" name="自选图形 10"/>
                            <wps:cNvSpPr/>
                            <wps:spPr>
                              <a:xfrm>
                                <a:off x="3834" y="9399"/>
                                <a:ext cx="177" cy="177"/>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wps:wsp>
                            <wps:cNvPr id="7" name="自选图形 11"/>
                            <wps:cNvSpPr/>
                            <wps:spPr>
                              <a:xfrm>
                                <a:off x="4538" y="9645"/>
                                <a:ext cx="177" cy="177"/>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wps:wsp>
                            <wps:cNvPr id="8" name="自选图形 12"/>
                            <wps:cNvSpPr/>
                            <wps:spPr>
                              <a:xfrm>
                                <a:off x="3871" y="9794"/>
                                <a:ext cx="178" cy="177"/>
                              </a:xfrm>
                              <a:prstGeom prst="smileyFace">
                                <a:avLst>
                                  <a:gd name="adj" fmla="val -4653"/>
                                </a:avLst>
                              </a:prstGeom>
                              <a:solidFill>
                                <a:srgbClr val="FFFFFF"/>
                              </a:solidFill>
                              <a:ln w="9525" cap="flat" cmpd="sng">
                                <a:solidFill>
                                  <a:srgbClr val="000000"/>
                                </a:solidFill>
                                <a:prstDash val="solid"/>
                                <a:headEnd type="none" w="med" len="med"/>
                                <a:tailEnd type="none" w="med" len="med"/>
                              </a:ln>
                            </wps:spPr>
                            <wps:bodyPr upright="1"/>
                          </wps:wsp>
                          <wps:wsp>
                            <wps:cNvPr id="9" name="自选图形 13"/>
                            <wps:cNvSpPr/>
                            <wps:spPr>
                              <a:xfrm rot="16200000">
                                <a:off x="3716" y="8659"/>
                                <a:ext cx="414" cy="104"/>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10" name="自选图形 14"/>
                            <wps:cNvSpPr/>
                            <wps:spPr>
                              <a:xfrm rot="16200000">
                                <a:off x="4388" y="8491"/>
                                <a:ext cx="414" cy="104"/>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upright="1"/>
                          </wps:wsp>
                        </wpg:grpSp>
                        <wps:wsp>
                          <wps:cNvPr id="12" name="矩形 15"/>
                          <wps:cNvSpPr/>
                          <wps:spPr>
                            <a:xfrm>
                              <a:off x="1682" y="9794"/>
                              <a:ext cx="701" cy="772"/>
                            </a:xfrm>
                            <a:prstGeom prst="rect">
                              <a:avLst/>
                            </a:prstGeom>
                            <a:solidFill>
                              <a:srgbClr val="FFFFFF"/>
                            </a:solidFill>
                            <a:ln w="9525">
                              <a:noFill/>
                            </a:ln>
                          </wps:spPr>
                          <wps:txbx>
                            <w:txbxContent>
                              <w:p>
                                <w:r>
                                  <w:rPr>
                                    <w:sz w:val="24"/>
                                    <w:szCs w:val="24"/>
                                  </w:rPr>
                                  <w:drawing>
                                    <wp:inline distT="0" distB="0" distL="114300" distR="114300">
                                      <wp:extent cx="260985" cy="331470"/>
                                      <wp:effectExtent l="0" t="0" r="5715" b="11430"/>
                                      <wp:docPr id="42" name="图片 14" descr="11140390_15004160617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descr="11140390_150041606179_2"/>
                                              <pic:cNvPicPr>
                                                <a:picLocks noChangeAspect="1"/>
                                              </pic:cNvPicPr>
                                            </pic:nvPicPr>
                                            <pic:blipFill>
                                              <a:blip r:embed="rId16"/>
                                              <a:stretch>
                                                <a:fillRect/>
                                              </a:stretch>
                                            </pic:blipFill>
                                            <pic:spPr>
                                              <a:xfrm>
                                                <a:off x="0" y="0"/>
                                                <a:ext cx="260985" cy="331470"/>
                                              </a:xfrm>
                                              <a:prstGeom prst="rect">
                                                <a:avLst/>
                                              </a:prstGeom>
                                              <a:noFill/>
                                              <a:ln w="9525">
                                                <a:noFill/>
                                              </a:ln>
                                            </pic:spPr>
                                          </pic:pic>
                                        </a:graphicData>
                                      </a:graphic>
                                    </wp:inline>
                                  </w:drawing>
                                </w:r>
                              </w:p>
                            </w:txbxContent>
                          </wps:txbx>
                          <wps:bodyPr upright="1"/>
                        </wps:wsp>
                      </wpg:grpSp>
                    </wpg:wgp>
                  </a:graphicData>
                </a:graphic>
              </wp:anchor>
            </w:drawing>
          </mc:Choice>
          <mc:Fallback>
            <w:pict>
              <v:group id="组合 2" o:spid="_x0000_s1026" o:spt="203" style="position:absolute;left:0pt;margin-left:0.15pt;margin-top:1.45pt;height:121pt;width:197.35pt;z-index:1024;mso-width-relative:page;mso-height-relative:page;" coordorigin="1601,9112" coordsize="3947,2420" o:gfxdata="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">
                <o:lock v:ext="edit" aspectratio="f"/>
                <v:rect id="矩形 3" o:spid="_x0000_s1026" o:spt="1" style="position:absolute;left:1601;top:9112;height:2420;width:3947;" fillcolor="#FFFFFF" filled="t" stroked="t" coordsize="21600,21600" o:gfxdata="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eHAi5AAAA2gAA&#10;AA8AAAAAAAAAAQAgAAAAIgAAAGRycy9kb3ducmV2LnhtbFBLAQIUABQAAAAIAIdO4kAzLwWeOwAA&#10;ADkAAAAQAAAAAAAAAAEAIAAAAAgBAABkcnMvc2hhcGV4bWwueG1sUEsFBgAAAAAGAAYAWwEAALID&#10;AAAAAA==&#10;">
                  <v:fill on="t" focussize="0,0"/>
                  <v:stroke color="#0070C0" joinstyle="miter"/>
                  <v:imagedata o:title=""/>
                  <o:lock v:ext="edit" aspectratio="f"/>
                </v:rect>
                <v:group id="组合 4" o:spid="_x0000_s1026" o:spt="203" style="position:absolute;left:1682;top:9221;height:2095;width:3606;" coordorigin="1682,9221" coordsize="3606,2095"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矩形 5" o:spid="_x0000_s1026" o:spt="1" style="position:absolute;left:2894;top:9221;height:2095;width:2394;" fillcolor="#00B050" filled="t" stroked="t" coordsize="21600,21600" o:gfxdata="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hNdrsAAADa&#10;AAAADwAAAAAAAAABACAAAAAiAAAAZHJzL2Rvd25yZXYueG1sUEsBAhQAFAAAAAgAh07iQDMvBZ47&#10;AAAAOQAAABAAAAAAAAAAAQAgAAAACgEAAGRycy9zaGFwZXhtbC54bWxQSwUGAAAAAAYABgBbAQAA&#10;tAMAAAAA&#10;">
                    <v:fill on="t" focussize="0,0"/>
                    <v:stroke weight="3pt" color="#FFFFFF" linestyle="thinThin" joinstyle="miter"/>
                    <v:imagedata o:title=""/>
                    <o:lock v:ext="edit" aspectratio="f"/>
                    <v:shadow on="t" color="#808080" offset="2pt,2pt" origin="0f,0f" matrix="65536f,0f,0f,65536f"/>
                  </v:rect>
                  <v:group id="组合 6" o:spid="_x0000_s1026" o:spt="203" style="position:absolute;left:3757;top:9794;height:1486;width:801;" coordorigin="3834,8336" coordsize="881,163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自选图形 7" o:spid="_x0000_s1026" o:spt="96" type="#_x0000_t96" style="position:absolute;left:4500;top:8838;height:177;width:178;" fillcolor="#FFFFFF" filled="t" stroked="t" coordsize="21600,21600" o:gfxdata="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taJhvQAA&#10;ANoAAAAPAAAAAAAAAAEAIAAAACIAAABkcnMvZG93bnJldi54bWxQSwECFAAUAAAACACHTuJAMy8F&#10;njsAAAA5AAAAEAAAAAAAAAABACAAAAAMAQAAZHJzL3NoYXBleG1sLnhtbFBLBQYAAAAABgAGAFsB&#10;AAC2AwAAAAA=&#10;" adj="15510">
                      <v:fill on="t" focussize="0,0"/>
                      <v:stroke color="#000000" joinstyle="round"/>
                      <v:imagedata o:title=""/>
                      <o:lock v:ext="edit" aspectratio="f"/>
                    </v:shape>
                    <v:shape id="自选图形 8" o:spid="_x0000_s1026" o:spt="96" type="#_x0000_t96" style="position:absolute;left:3835;top:8987;height:177;width:177;" fillcolor="#FFFFFF" filled="t" stroked="t" coordsize="21600,21600" o:gfxdata="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XDoVvQAA&#10;ANoAAAAPAAAAAAAAAAEAIAAAACIAAABkcnMvZG93bnJldi54bWxQSwECFAAUAAAACACHTuJAMy8F&#10;njsAAAA5AAAAEAAAAAAAAAABACAAAAAMAQAAZHJzL3NoYXBleG1sLnhtbFBLBQYAAAAABgAGAFsB&#10;AAC2AwAAAAA=&#10;" adj="15510">
                      <v:fill on="t" focussize="0,0"/>
                      <v:stroke color="#000000" joinstyle="round"/>
                      <v:imagedata o:title=""/>
                      <o:lock v:ext="edit" aspectratio="f"/>
                    </v:shape>
                    <v:shape id="自选图形 9" o:spid="_x0000_s1026" o:spt="96" type="#_x0000_t96" style="position:absolute;left:4500;top:9221;height:178;width:178;" fillcolor="#FFFFFF" filled="t" stroked="t" coordsize="21600,21600" o:gfxdata="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Qn468AAAA&#10;2gAAAA8AAAAAAAAAAQAgAAAAIgAAAGRycy9kb3ducmV2LnhtbFBLAQIUABQAAAAIAIdO4kAzLwWe&#10;OwAAADkAAAAQAAAAAAAAAAEAIAAAAAsBAABkcnMvc2hhcGV4bWwueG1sUEsFBgAAAAAGAAYAWwEA&#10;ALUDAAAAAA==&#10;" adj="15510">
                      <v:fill on="t" focussize="0,0"/>
                      <v:stroke color="#000000" joinstyle="round"/>
                      <v:imagedata o:title=""/>
                      <o:lock v:ext="edit" aspectratio="f"/>
                    </v:shape>
                    <v:shape id="自选图形 10" o:spid="_x0000_s1026" o:spt="96" type="#_x0000_t96" style="position:absolute;left:3834;top:9399;height:177;width:177;" fillcolor="#FFFFFF" filled="t" stroked="t" coordsize="21600,21600" o:gfxdata="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IB+bsAAADa&#10;AAAADwAAAAAAAAABACAAAAAiAAAAZHJzL2Rvd25yZXYueG1sUEsBAhQAFAAAAAgAh07iQDMvBZ47&#10;AAAAOQAAABAAAAAAAAAAAQAgAAAACgEAAGRycy9zaGFwZXhtbC54bWxQSwUGAAAAAAYABgBbAQAA&#10;tAMAAAAA&#10;" adj="15510">
                      <v:fill on="t" focussize="0,0"/>
                      <v:stroke color="#000000" joinstyle="round"/>
                      <v:imagedata o:title=""/>
                      <o:lock v:ext="edit" aspectratio="f"/>
                    </v:shape>
                    <v:shape id="自选图形 11" o:spid="_x0000_s1026" o:spt="96" type="#_x0000_t96" style="position:absolute;left:4538;top:9645;height:177;width:177;" fillcolor="#FFFFFF" filled="t" stroked="t" coordsize="21600,21600" o:gfxdata="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OpGK8AAAA&#10;2gAAAA8AAAAAAAAAAQAgAAAAIgAAAGRycy9kb3ducmV2LnhtbFBLAQIUABQAAAAIAIdO4kAzLwWe&#10;OwAAADkAAAAQAAAAAAAAAAEAIAAAAAsBAABkcnMvc2hhcGV4bWwueG1sUEsFBgAAAAAGAAYAWwEA&#10;ALUDAAAAAA==&#10;" adj="15510">
                      <v:fill on="t" focussize="0,0"/>
                      <v:stroke color="#000000" joinstyle="round"/>
                      <v:imagedata o:title=""/>
                      <o:lock v:ext="edit" aspectratio="f"/>
                    </v:shape>
                    <v:shape id="自选图形 12" o:spid="_x0000_s1026" o:spt="96" type="#_x0000_t96" style="position:absolute;left:3871;top:9794;height:177;width:178;" fillcolor="#FFFFFF" filled="t" stroked="t" coordsize="21600,21600" o:gfxdata="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RMBC5AAAA2gAA&#10;AA8AAAAAAAAAAQAgAAAAIgAAAGRycy9kb3ducmV2LnhtbFBLAQIUABQAAAAIAIdO4kAzLwWeOwAA&#10;ADkAAAAQAAAAAAAAAAEAIAAAAAgBAABkcnMvc2hhcGV4bWwueG1sUEsFBgAAAAAGAAYAWwEAALID&#10;AAAAAA==&#10;" adj="15510">
                      <v:fill on="t" focussize="0,0"/>
                      <v:stroke color="#000000" joinstyle="round"/>
                      <v:imagedata o:title=""/>
                      <o:lock v:ext="edit" aspectratio="f"/>
                    </v:shape>
                    <v:shape id="自选图形 13" o:spid="_x0000_s1026" o:spt="100" style="position:absolute;left:3716;top:8659;height:104;width:414;rotation:-5898240f;" fillcolor="#FFFFFF" filled="t" stroked="t" coordsize="21600,21600" o:gfxdata="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ze1t25AAAA2gAA&#10;AA8AAAAAAAAAAQAgAAAAIgAAAGRycy9kb3ducmV2LnhtbFBLAQIUABQAAAAIAIdO4kAzLwWeOwAA&#10;ADkAAAAQAAAAAAAAAAEAIAAAAAgBAABkcnMvc2hhcGV4bWwueG1sUEsFBgAAAAAGAAYAWwEAALID&#10;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自选图形 14" o:spid="_x0000_s1026" o:spt="100" style="position:absolute;left:4388;top:8491;height:104;width:414;rotation:-5898240f;" fillcolor="#FFFFFF" filled="t" stroked="t" coordsize="21600,21600" o:gfxdata="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JcIbsAAADb&#10;AAAADwAAAAAAAAABACAAAAAiAAAAZHJzL2Rvd25yZXYueG1sUEsBAhQAFAAAAAgAh07iQDMvBZ47&#10;AAAAOQAAABAAAAAAAAAAAQAgAAAACgEAAGRycy9zaGFwZXhtbC54bWxQSwUGAAAAAAYABgBbAQAA&#10;tA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group>
                  <v:rect id="矩形 15" o:spid="_x0000_s1026" o:spt="1" style="position:absolute;left:1682;top:9794;height:772;width:701;" fillcolor="#FFFFFF" filled="t" stroked="f" coordsize="21600,21600" o:gfxdata="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Xzx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r>
                            <w:rPr>
                              <w:sz w:val="24"/>
                              <w:szCs w:val="24"/>
                            </w:rPr>
                            <w:drawing>
                              <wp:inline distT="0" distB="0" distL="114300" distR="114300">
                                <wp:extent cx="260985" cy="331470"/>
                                <wp:effectExtent l="0" t="0" r="5715" b="11430"/>
                                <wp:docPr id="42" name="图片 14" descr="11140390_15004160617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descr="11140390_150041606179_2"/>
                                        <pic:cNvPicPr>
                                          <a:picLocks noChangeAspect="1"/>
                                        </pic:cNvPicPr>
                                      </pic:nvPicPr>
                                      <pic:blipFill>
                                        <a:blip r:embed="rId16"/>
                                        <a:stretch>
                                          <a:fillRect/>
                                        </a:stretch>
                                      </pic:blipFill>
                                      <pic:spPr>
                                        <a:xfrm>
                                          <a:off x="0" y="0"/>
                                          <a:ext cx="260985" cy="331470"/>
                                        </a:xfrm>
                                        <a:prstGeom prst="rect">
                                          <a:avLst/>
                                        </a:prstGeom>
                                        <a:noFill/>
                                        <a:ln w="9525">
                                          <a:noFill/>
                                        </a:ln>
                                      </pic:spPr>
                                    </pic:pic>
                                  </a:graphicData>
                                </a:graphic>
                              </wp:inline>
                            </w:drawing>
                          </w:r>
                        </w:p>
                      </w:txbxContent>
                    </v:textbox>
                  </v:rect>
                </v:group>
              </v:group>
            </w:pict>
          </mc:Fallback>
        </mc:AlternateContent>
      </w:r>
      <w:r>
        <w:rPr>
          <w:sz w:val="24"/>
          <w:szCs w:val="24"/>
        </w:rPr>
        <mc:AlternateContent>
          <mc:Choice Requires="wpg">
            <w:drawing>
              <wp:anchor distT="0" distB="0" distL="114300" distR="114300" simplePos="0" relativeHeight="1024" behindDoc="0" locked="0" layoutInCell="1" allowOverlap="1">
                <wp:simplePos x="0" y="0"/>
                <wp:positionH relativeFrom="column">
                  <wp:posOffset>2873375</wp:posOffset>
                </wp:positionH>
                <wp:positionV relativeFrom="paragraph">
                  <wp:posOffset>18415</wp:posOffset>
                </wp:positionV>
                <wp:extent cx="2506345" cy="1536700"/>
                <wp:effectExtent l="4445" t="4445" r="22860" b="20955"/>
                <wp:wrapNone/>
                <wp:docPr id="27" name="组合 16"/>
                <wp:cNvGraphicFramePr/>
                <a:graphic xmlns:a="http://schemas.openxmlformats.org/drawingml/2006/main">
                  <a:graphicData uri="http://schemas.microsoft.com/office/word/2010/wordprocessingGroup">
                    <wpg:wgp>
                      <wpg:cNvGrpSpPr/>
                      <wpg:grpSpPr>
                        <a:xfrm>
                          <a:off x="0" y="0"/>
                          <a:ext cx="2506345" cy="1536700"/>
                          <a:chOff x="2466" y="5525"/>
                          <a:chExt cx="3947" cy="2420"/>
                        </a:xfrm>
                      </wpg:grpSpPr>
                      <wps:wsp>
                        <wps:cNvPr id="15" name="矩形 17"/>
                        <wps:cNvSpPr/>
                        <wps:spPr>
                          <a:xfrm>
                            <a:off x="2466" y="5525"/>
                            <a:ext cx="3947" cy="2420"/>
                          </a:xfrm>
                          <a:prstGeom prst="rect">
                            <a:avLst/>
                          </a:prstGeom>
                          <a:solidFill>
                            <a:srgbClr val="FFFFFF"/>
                          </a:solidFill>
                          <a:ln w="9525" cap="flat" cmpd="sng">
                            <a:solidFill>
                              <a:srgbClr val="0070C0"/>
                            </a:solidFill>
                            <a:prstDash val="solid"/>
                            <a:miter/>
                            <a:headEnd type="none" w="med" len="med"/>
                            <a:tailEnd type="none" w="med" len="med"/>
                          </a:ln>
                        </wps:spPr>
                        <wps:bodyPr upright="1"/>
                      </wps:wsp>
                      <wpg:grpSp>
                        <wpg:cNvPr id="26" name="组合 18"/>
                        <wpg:cNvGrpSpPr/>
                        <wpg:grpSpPr>
                          <a:xfrm>
                            <a:off x="2686" y="5656"/>
                            <a:ext cx="3521" cy="2095"/>
                            <a:chOff x="2686" y="5656"/>
                            <a:chExt cx="3521" cy="2095"/>
                          </a:xfrm>
                        </wpg:grpSpPr>
                        <wpg:grpSp>
                          <wpg:cNvPr id="24" name="组合 19"/>
                          <wpg:cNvGrpSpPr/>
                          <wpg:grpSpPr>
                            <a:xfrm>
                              <a:off x="3813" y="5656"/>
                              <a:ext cx="2394" cy="2095"/>
                              <a:chOff x="2891" y="5877"/>
                              <a:chExt cx="3304" cy="2892"/>
                            </a:xfrm>
                          </wpg:grpSpPr>
                          <wps:wsp>
                            <wps:cNvPr id="16" name="矩形 20"/>
                            <wps:cNvSpPr/>
                            <wps:spPr>
                              <a:xfrm>
                                <a:off x="2891" y="5877"/>
                                <a:ext cx="3304" cy="2892"/>
                              </a:xfrm>
                              <a:prstGeom prst="rect">
                                <a:avLst/>
                              </a:prstGeom>
                              <a:solidFill>
                                <a:srgbClr val="00B050"/>
                              </a:solidFill>
                              <a:ln w="38100" cap="flat" cmpd="dbl">
                                <a:solidFill>
                                  <a:srgbClr val="FFFFFF"/>
                                </a:solidFill>
                                <a:prstDash val="solid"/>
                                <a:miter/>
                                <a:headEnd type="none" w="med" len="med"/>
                                <a:tailEnd type="none" w="med" len="med"/>
                              </a:ln>
                              <a:effectLst>
                                <a:outerShdw dist="28398" dir="3806096" algn="ctr" rotWithShape="0">
                                  <a:srgbClr val="4E6128">
                                    <a:alpha val="50000"/>
                                  </a:srgbClr>
                                </a:outerShdw>
                              </a:effectLst>
                            </wps:spPr>
                            <wps:bodyPr upright="1"/>
                          </wps:wsp>
                          <wpg:grpSp>
                            <wpg:cNvPr id="23" name="组合 21"/>
                            <wpg:cNvGrpSpPr/>
                            <wpg:grpSpPr>
                              <a:xfrm>
                                <a:off x="4030" y="6435"/>
                                <a:ext cx="1255" cy="1710"/>
                                <a:chOff x="3961" y="6497"/>
                                <a:chExt cx="1466" cy="1997"/>
                              </a:xfrm>
                            </wpg:grpSpPr>
                            <wps:wsp>
                              <wps:cNvPr id="17" name="自选图形 22"/>
                              <wps:cNvSpPr/>
                              <wps:spPr>
                                <a:xfrm rot="5400000">
                                  <a:off x="5138" y="6851"/>
                                  <a:ext cx="287" cy="287"/>
                                </a:xfrm>
                                <a:prstGeom prst="smileyFace">
                                  <a:avLst>
                                    <a:gd name="adj" fmla="val -4653"/>
                                  </a:avLst>
                                </a:prstGeom>
                                <a:solidFill>
                                  <a:srgbClr val="00B050"/>
                                </a:solidFill>
                                <a:ln w="9525" cap="flat" cmpd="sng">
                                  <a:solidFill>
                                    <a:srgbClr val="000000"/>
                                  </a:solidFill>
                                  <a:prstDash val="solid"/>
                                  <a:headEnd type="none" w="med" len="med"/>
                                  <a:tailEnd type="none" w="med" len="med"/>
                                </a:ln>
                              </wps:spPr>
                              <wps:bodyPr upright="1"/>
                            </wps:wsp>
                            <wps:wsp>
                              <wps:cNvPr id="18" name="自选图形 23"/>
                              <wps:cNvSpPr/>
                              <wps:spPr>
                                <a:xfrm rot="5400000">
                                  <a:off x="3959" y="6495"/>
                                  <a:ext cx="287" cy="287"/>
                                </a:xfrm>
                                <a:prstGeom prst="smileyFace">
                                  <a:avLst>
                                    <a:gd name="adj" fmla="val -4653"/>
                                  </a:avLst>
                                </a:prstGeom>
                                <a:solidFill>
                                  <a:srgbClr val="00B050"/>
                                </a:solidFill>
                                <a:ln w="9525" cap="flat" cmpd="sng">
                                  <a:solidFill>
                                    <a:srgbClr val="000000"/>
                                  </a:solidFill>
                                  <a:prstDash val="solid"/>
                                  <a:headEnd type="none" w="med" len="med"/>
                                  <a:tailEnd type="none" w="med" len="med"/>
                                </a:ln>
                              </wps:spPr>
                              <wps:bodyPr upright="1"/>
                            </wps:wsp>
                            <wps:wsp>
                              <wps:cNvPr id="19" name="自选图形 24"/>
                              <wps:cNvSpPr/>
                              <wps:spPr>
                                <a:xfrm rot="5400000">
                                  <a:off x="5138" y="7504"/>
                                  <a:ext cx="287" cy="287"/>
                                </a:xfrm>
                                <a:prstGeom prst="smileyFace">
                                  <a:avLst>
                                    <a:gd name="adj" fmla="val -4653"/>
                                  </a:avLst>
                                </a:prstGeom>
                                <a:solidFill>
                                  <a:srgbClr val="00B050"/>
                                </a:solidFill>
                                <a:ln w="9525" cap="flat" cmpd="sng">
                                  <a:solidFill>
                                    <a:srgbClr val="000000"/>
                                  </a:solidFill>
                                  <a:prstDash val="solid"/>
                                  <a:headEnd type="none" w="med" len="med"/>
                                  <a:tailEnd type="none" w="med" len="med"/>
                                </a:ln>
                              </wps:spPr>
                              <wps:bodyPr upright="1"/>
                            </wps:wsp>
                            <wps:wsp>
                              <wps:cNvPr id="20" name="自选图形 25"/>
                              <wps:cNvSpPr/>
                              <wps:spPr>
                                <a:xfrm rot="5400000">
                                  <a:off x="3959" y="7148"/>
                                  <a:ext cx="287" cy="287"/>
                                </a:xfrm>
                                <a:prstGeom prst="smileyFace">
                                  <a:avLst>
                                    <a:gd name="adj" fmla="val -4653"/>
                                  </a:avLst>
                                </a:prstGeom>
                                <a:solidFill>
                                  <a:srgbClr val="00B050"/>
                                </a:solidFill>
                                <a:ln w="9525" cap="flat" cmpd="sng">
                                  <a:solidFill>
                                    <a:srgbClr val="000000"/>
                                  </a:solidFill>
                                  <a:prstDash val="solid"/>
                                  <a:headEnd type="none" w="med" len="med"/>
                                  <a:tailEnd type="none" w="med" len="med"/>
                                </a:ln>
                              </wps:spPr>
                              <wps:bodyPr upright="1"/>
                            </wps:wsp>
                            <wps:wsp>
                              <wps:cNvPr id="21" name="自选图形 26"/>
                              <wps:cNvSpPr/>
                              <wps:spPr>
                                <a:xfrm rot="5400000">
                                  <a:off x="5138" y="8205"/>
                                  <a:ext cx="287" cy="287"/>
                                </a:xfrm>
                                <a:prstGeom prst="smileyFace">
                                  <a:avLst>
                                    <a:gd name="adj" fmla="val -4653"/>
                                  </a:avLst>
                                </a:prstGeom>
                                <a:solidFill>
                                  <a:srgbClr val="00B050"/>
                                </a:solidFill>
                                <a:ln w="9525" cap="flat" cmpd="sng">
                                  <a:solidFill>
                                    <a:srgbClr val="000000"/>
                                  </a:solidFill>
                                  <a:prstDash val="solid"/>
                                  <a:headEnd type="none" w="med" len="med"/>
                                  <a:tailEnd type="none" w="med" len="med"/>
                                </a:ln>
                              </wps:spPr>
                              <wps:bodyPr upright="1"/>
                            </wps:wsp>
                            <wps:wsp>
                              <wps:cNvPr id="22" name="自选图形 27"/>
                              <wps:cNvSpPr/>
                              <wps:spPr>
                                <a:xfrm rot="5400000">
                                  <a:off x="3959" y="7849"/>
                                  <a:ext cx="287" cy="287"/>
                                </a:xfrm>
                                <a:prstGeom prst="smileyFace">
                                  <a:avLst>
                                    <a:gd name="adj" fmla="val -4653"/>
                                  </a:avLst>
                                </a:prstGeom>
                                <a:solidFill>
                                  <a:srgbClr val="00B050"/>
                                </a:solidFill>
                                <a:ln w="9525" cap="flat" cmpd="sng">
                                  <a:solidFill>
                                    <a:srgbClr val="000000"/>
                                  </a:solidFill>
                                  <a:prstDash val="solid"/>
                                  <a:headEnd type="none" w="med" len="med"/>
                                  <a:tailEnd type="none" w="med" len="med"/>
                                </a:ln>
                              </wps:spPr>
                              <wps:bodyPr upright="1"/>
                            </wps:wsp>
                          </wpg:grpSp>
                        </wpg:grpSp>
                        <wps:wsp>
                          <wps:cNvPr id="25" name="矩形 28"/>
                          <wps:cNvSpPr/>
                          <wps:spPr>
                            <a:xfrm>
                              <a:off x="2686" y="6463"/>
                              <a:ext cx="701" cy="772"/>
                            </a:xfrm>
                            <a:prstGeom prst="rect">
                              <a:avLst/>
                            </a:prstGeom>
                            <a:solidFill>
                              <a:srgbClr val="FFFFFF"/>
                            </a:solidFill>
                            <a:ln w="9525">
                              <a:noFill/>
                            </a:ln>
                          </wps:spPr>
                          <wps:txbx>
                            <w:txbxContent>
                              <w:p>
                                <w:r>
                                  <w:rPr>
                                    <w:sz w:val="24"/>
                                    <w:szCs w:val="24"/>
                                  </w:rPr>
                                  <w:drawing>
                                    <wp:inline distT="0" distB="0" distL="114300" distR="114300">
                                      <wp:extent cx="260985" cy="331470"/>
                                      <wp:effectExtent l="0" t="0" r="5715" b="11430"/>
                                      <wp:docPr id="43" name="图片 15" descr="11140390_15004160617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11140390_150041606179_2"/>
                                              <pic:cNvPicPr>
                                                <a:picLocks noChangeAspect="1"/>
                                              </pic:cNvPicPr>
                                            </pic:nvPicPr>
                                            <pic:blipFill>
                                              <a:blip r:embed="rId16"/>
                                              <a:stretch>
                                                <a:fillRect/>
                                              </a:stretch>
                                            </pic:blipFill>
                                            <pic:spPr>
                                              <a:xfrm>
                                                <a:off x="0" y="0"/>
                                                <a:ext cx="260985" cy="331470"/>
                                              </a:xfrm>
                                              <a:prstGeom prst="rect">
                                                <a:avLst/>
                                              </a:prstGeom>
                                              <a:noFill/>
                                              <a:ln w="9525">
                                                <a:noFill/>
                                              </a:ln>
                                            </pic:spPr>
                                          </pic:pic>
                                        </a:graphicData>
                                      </a:graphic>
                                    </wp:inline>
                                  </w:drawing>
                                </w:r>
                              </w:p>
                            </w:txbxContent>
                          </wps:txbx>
                          <wps:bodyPr upright="1"/>
                        </wps:wsp>
                      </wpg:grpSp>
                    </wpg:wgp>
                  </a:graphicData>
                </a:graphic>
              </wp:anchor>
            </w:drawing>
          </mc:Choice>
          <mc:Fallback>
            <w:pict>
              <v:group id="组合 16" o:spid="_x0000_s1026" o:spt="203" style="position:absolute;left:0pt;margin-left:226.25pt;margin-top:1.45pt;height:121pt;width:197.35pt;z-index:1024;mso-width-relative:page;mso-height-relative:page;" coordorigin="2466,5525" coordsize="3947,2420" o:gfxdata="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">
                <o:lock v:ext="edit" aspectratio="f"/>
                <v:rect id="矩形 17" o:spid="_x0000_s1026" o:spt="1" style="position:absolute;left:2466;top:5525;height:2420;width:3947;" fillcolor="#FFFFFF" filled="t" stroked="t" coordsize="21600,21600" o:gfxdata="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3+K7sAAADb&#10;AAAADwAAAAAAAAABACAAAAAiAAAAZHJzL2Rvd25yZXYueG1sUEsBAhQAFAAAAAgAh07iQDMvBZ47&#10;AAAAOQAAABAAAAAAAAAAAQAgAAAACgEAAGRycy9zaGFwZXhtbC54bWxQSwUGAAAAAAYABgBbAQAA&#10;tAMAAAAA&#10;">
                  <v:fill on="t" focussize="0,0"/>
                  <v:stroke color="#0070C0" joinstyle="miter"/>
                  <v:imagedata o:title=""/>
                  <o:lock v:ext="edit" aspectratio="f"/>
                </v:rect>
                <v:group id="组合 18" o:spid="_x0000_s1026" o:spt="203" style="position:absolute;left:2686;top:5656;height:2095;width:3521;" coordorigin="2686,5656" coordsize="3521,209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组合 19" o:spid="_x0000_s1026" o:spt="203" style="position:absolute;left:3813;top:5656;height:2095;width:2394;" coordorigin="2891,5877" coordsize="3304,289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矩形 20" o:spid="_x0000_s1026" o:spt="1" style="position:absolute;left:2891;top:5877;height:2892;width:3304;" fillcolor="#00B050" filled="t" stroked="t" coordsize="21600,21600" o:gfxdata="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pKe2AAAA2wAAAA8A&#10;AAAAAAAAAQAgAAAAIgAAAGRycy9kb3ducmV2LnhtbFBLAQIUABQAAAAIAIdO4kAzLwWeOwAAADkA&#10;AAAQAAAAAAAAAAEAIAAAAAUBAABkcnMvc2hhcGV4bWwueG1sUEsFBgAAAAAGAAYAWwEAAK8DAAAA&#10;AA==&#10;">
                      <v:fill on="t" focussize="0,0"/>
                      <v:stroke weight="3pt" color="#FFFFFF" linestyle="thinThin" joinstyle="miter"/>
                      <v:imagedata o:title=""/>
                      <o:lock v:ext="edit" aspectratio="f"/>
                      <v:shadow on="t" color="#4E6128" opacity="32768f" offset="1pt,2pt" origin="0f,0f" matrix="65536f,0f,0f,65536f"/>
                    </v:rect>
                    <v:group id="组合 21" o:spid="_x0000_s1026" o:spt="203" style="position:absolute;left:4030;top:6435;height:1710;width:1255;" coordorigin="3961,6497" coordsize="1466,1997"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自选图形 22" o:spid="_x0000_s1026" o:spt="96" type="#_x0000_t96" style="position:absolute;left:5138;top:6851;height:287;width:287;rotation:5898240f;" fillcolor="#00B050" filled="t" stroked="t" coordsize="21600,21600" o:gfxdata="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TZPS8AAAA&#10;2wAAAA8AAAAAAAAAAQAgAAAAIgAAAGRycy9kb3ducmV2LnhtbFBLAQIUABQAAAAIAIdO4kAzLwWe&#10;OwAAADkAAAAQAAAAAAAAAAEAIAAAAAsBAABkcnMvc2hhcGV4bWwueG1sUEsFBgAAAAAGAAYAWwEA&#10;ALUDAAAAAA==&#10;" adj="15510">
                        <v:fill on="t" focussize="0,0"/>
                        <v:stroke color="#000000" joinstyle="round"/>
                        <v:imagedata o:title=""/>
                        <o:lock v:ext="edit" aspectratio="f"/>
                      </v:shape>
                      <v:shape id="自选图形 23" o:spid="_x0000_s1026" o:spt="96" type="#_x0000_t96" style="position:absolute;left:3959;top:6495;height:287;width:287;rotation:5898240f;" fillcolor="#00B050" filled="t" stroked="t" coordsize="21600,21600" o:gfxdata="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M8Ia/&#10;AAAA2wAAAA8AAAAAAAAAAQAgAAAAIgAAAGRycy9kb3ducmV2LnhtbFBLAQIUABQAAAAIAIdO4kAz&#10;LwWeOwAAADkAAAAQAAAAAAAAAAEAIAAAAA4BAABkcnMvc2hhcGV4bWwueG1sUEsFBgAAAAAGAAYA&#10;WwEAALgDAAAAAA==&#10;" adj="15510">
                        <v:fill on="t" focussize="0,0"/>
                        <v:stroke color="#000000" joinstyle="round"/>
                        <v:imagedata o:title=""/>
                        <o:lock v:ext="edit" aspectratio="f"/>
                      </v:shape>
                      <v:shape id="自选图形 24" o:spid="_x0000_s1026" o:spt="96" type="#_x0000_t96" style="position:absolute;left:5138;top:7504;height:287;width:287;rotation:5898240f;" fillcolor="#00B050" filled="t" stroked="t" coordsize="21600,21600" o:gfxdata="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VHbsAAADb&#10;AAAADwAAAAAAAAABACAAAAAiAAAAZHJzL2Rvd25yZXYueG1sUEsBAhQAFAAAAAgAh07iQDMvBZ47&#10;AAAAOQAAABAAAAAAAAAAAQAgAAAACgEAAGRycy9zaGFwZXhtbC54bWxQSwUGAAAAAAYABgBbAQAA&#10;tAMAAAAA&#10;" adj="15510">
                        <v:fill on="t" focussize="0,0"/>
                        <v:stroke color="#000000" joinstyle="round"/>
                        <v:imagedata o:title=""/>
                        <o:lock v:ext="edit" aspectratio="f"/>
                      </v:shape>
                      <v:shape id="自选图形 25" o:spid="_x0000_s1026" o:spt="96" type="#_x0000_t96" style="position:absolute;left:3959;top:7148;height:287;width:287;rotation:5898240f;" fillcolor="#00B050" filled="t" stroked="t" coordsize="21600,21600" o:gfxdata="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5Y2PbsAAADb&#10;AAAADwAAAAAAAAABACAAAAAiAAAAZHJzL2Rvd25yZXYueG1sUEsBAhQAFAAAAAgAh07iQDMvBZ47&#10;AAAAOQAAABAAAAAAAAAAAQAgAAAACgEAAGRycy9zaGFwZXhtbC54bWxQSwUGAAAAAAYABgBbAQAA&#10;tAMAAAAA&#10;" adj="15510">
                        <v:fill on="t" focussize="0,0"/>
                        <v:stroke color="#000000" joinstyle="round"/>
                        <v:imagedata o:title=""/>
                        <o:lock v:ext="edit" aspectratio="f"/>
                      </v:shape>
                      <v:shape id="自选图形 26" o:spid="_x0000_s1026" o:spt="96" type="#_x0000_t96" style="position:absolute;left:5138;top:8205;height:287;width:287;rotation:5898240f;" fillcolor="#00B050" filled="t" stroked="t" coordsize="21600,21600" o:gfxdata="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2pOmvQAA&#10;ANsAAAAPAAAAAAAAAAEAIAAAACIAAABkcnMvZG93bnJldi54bWxQSwECFAAUAAAACACHTuJAMy8F&#10;njsAAAA5AAAAEAAAAAAAAAABACAAAAAMAQAAZHJzL3NoYXBleG1sLnhtbFBLBQYAAAAABgAGAFsB&#10;AAC2AwAAAAA=&#10;" adj="15510">
                        <v:fill on="t" focussize="0,0"/>
                        <v:stroke color="#000000" joinstyle="round"/>
                        <v:imagedata o:title=""/>
                        <o:lock v:ext="edit" aspectratio="f"/>
                      </v:shape>
                      <v:shape id="自选图形 27" o:spid="_x0000_s1026" o:spt="96" type="#_x0000_t96" style="position:absolute;left:3959;top:7849;height:287;width:287;rotation:5898240f;" fillcolor="#00B050" filled="t" stroked="t" coordsize="21600,21600" o:gfxdata="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CA3RvQAA&#10;ANsAAAAPAAAAAAAAAAEAIAAAACIAAABkcnMvZG93bnJldi54bWxQSwECFAAUAAAACACHTuJAMy8F&#10;njsAAAA5AAAAEAAAAAAAAAABACAAAAAMAQAAZHJzL3NoYXBleG1sLnhtbFBLBQYAAAAABgAGAFsB&#10;AAC2AwAAAAA=&#10;" adj="15510">
                        <v:fill on="t" focussize="0,0"/>
                        <v:stroke color="#000000" joinstyle="round"/>
                        <v:imagedata o:title=""/>
                        <o:lock v:ext="edit" aspectratio="f"/>
                      </v:shape>
                    </v:group>
                  </v:group>
                  <v:rect id="矩形 28" o:spid="_x0000_s1026" o:spt="1" style="position:absolute;left:2686;top:6463;height:772;width:701;" fillcolor="#FFFFFF" filled="t" stroked="f" coordsize="21600,21600" o:gfxdata="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ChDL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r>
                            <w:rPr>
                              <w:sz w:val="24"/>
                              <w:szCs w:val="24"/>
                            </w:rPr>
                            <w:drawing>
                              <wp:inline distT="0" distB="0" distL="114300" distR="114300">
                                <wp:extent cx="260985" cy="331470"/>
                                <wp:effectExtent l="0" t="0" r="5715" b="11430"/>
                                <wp:docPr id="43" name="图片 15" descr="11140390_15004160617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11140390_150041606179_2"/>
                                        <pic:cNvPicPr>
                                          <a:picLocks noChangeAspect="1"/>
                                        </pic:cNvPicPr>
                                      </pic:nvPicPr>
                                      <pic:blipFill>
                                        <a:blip r:embed="rId16"/>
                                        <a:stretch>
                                          <a:fillRect/>
                                        </a:stretch>
                                      </pic:blipFill>
                                      <pic:spPr>
                                        <a:xfrm>
                                          <a:off x="0" y="0"/>
                                          <a:ext cx="260985" cy="331470"/>
                                        </a:xfrm>
                                        <a:prstGeom prst="rect">
                                          <a:avLst/>
                                        </a:prstGeom>
                                        <a:noFill/>
                                        <a:ln w="9525">
                                          <a:noFill/>
                                        </a:ln>
                                      </pic:spPr>
                                    </pic:pic>
                                  </a:graphicData>
                                </a:graphic>
                              </wp:inline>
                            </w:drawing>
                          </w:r>
                        </w:p>
                      </w:txbxContent>
                    </v:textbox>
                  </v:rect>
                </v:group>
              </v:group>
            </w:pict>
          </mc:Fallback>
        </mc:AlternateConten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w:t>
      </w:r>
      <w:r>
        <w:rPr>
          <w:rFonts w:hint="eastAsia" w:ascii="华文行楷" w:eastAsia="华文行楷"/>
          <w:sz w:val="24"/>
          <w:szCs w:val="24"/>
        </w:rPr>
        <w:t>正踢腿摄录示意图</w:t>
      </w:r>
      <w:r>
        <w:rPr>
          <w:rFonts w:hint="eastAsia"/>
          <w:sz w:val="24"/>
          <w:szCs w:val="24"/>
        </w:rPr>
        <w:t xml:space="preserve">                       </w:t>
      </w:r>
      <w:r>
        <w:rPr>
          <w:rFonts w:hint="eastAsia" w:ascii="华文行楷" w:eastAsia="华文行楷"/>
          <w:sz w:val="24"/>
          <w:szCs w:val="24"/>
        </w:rPr>
        <w:t>套路摄录示意图</w:t>
      </w:r>
    </w:p>
    <w:p>
      <w:pPr>
        <w:rPr>
          <w:sz w:val="24"/>
          <w:szCs w:val="24"/>
        </w:rPr>
      </w:pPr>
    </w:p>
    <w:p/>
    <w:p/>
    <w:p/>
    <w:p/>
    <w:p/>
    <w:p/>
    <w:p/>
    <w:p/>
    <w:p/>
    <w:p/>
    <w:p/>
    <w:p/>
    <w:p>
      <w:pPr>
        <w:jc w:val="center"/>
        <w:rPr>
          <w:b/>
          <w:sz w:val="28"/>
          <w:szCs w:val="36"/>
        </w:rPr>
      </w:pPr>
      <w:r>
        <w:rPr>
          <w:b/>
          <w:sz w:val="28"/>
          <w:szCs w:val="36"/>
        </w:rPr>
        <w:t>高中</w:t>
      </w:r>
      <w:r>
        <w:rPr>
          <w:rFonts w:hint="eastAsia"/>
          <w:b/>
          <w:sz w:val="28"/>
          <w:szCs w:val="36"/>
        </w:rPr>
        <w:t>体育</w:t>
      </w:r>
      <w:r>
        <w:rPr>
          <w:b/>
          <w:sz w:val="28"/>
          <w:szCs w:val="36"/>
        </w:rPr>
        <w:t>选项教学实施质量调研测试项目及标准</w:t>
      </w:r>
      <w:r>
        <w:rPr>
          <w:rFonts w:hint="eastAsia"/>
          <w:b/>
          <w:sz w:val="28"/>
          <w:szCs w:val="36"/>
        </w:rPr>
        <w:t>（羽毛球）</w:t>
      </w:r>
    </w:p>
    <w:p>
      <w:pPr>
        <w:jc w:val="left"/>
      </w:pPr>
    </w:p>
    <w:p>
      <w:pPr>
        <w:pStyle w:val="7"/>
        <w:numPr>
          <w:ilvl w:val="0"/>
          <w:numId w:val="3"/>
        </w:numPr>
        <w:spacing w:line="360" w:lineRule="auto"/>
        <w:ind w:left="357" w:hanging="357" w:firstLineChars="0"/>
        <w:rPr>
          <w:sz w:val="22"/>
        </w:rPr>
      </w:pPr>
      <w:r>
        <w:rPr>
          <w:rFonts w:hint="eastAsia"/>
          <w:sz w:val="22"/>
        </w:rPr>
        <w:t>测试内容：羽毛球（组合技术）</w:t>
      </w:r>
    </w:p>
    <w:p>
      <w:pPr>
        <w:pStyle w:val="7"/>
        <w:numPr>
          <w:ilvl w:val="0"/>
          <w:numId w:val="3"/>
        </w:numPr>
        <w:spacing w:line="360" w:lineRule="auto"/>
        <w:ind w:left="357" w:hanging="357" w:firstLineChars="0"/>
        <w:rPr>
          <w:sz w:val="22"/>
        </w:rPr>
      </w:pPr>
      <w:r>
        <w:rPr>
          <w:rFonts w:hint="eastAsia"/>
          <w:sz w:val="22"/>
        </w:rPr>
        <w:t>测试办法：</w:t>
      </w:r>
    </w:p>
    <w:p>
      <w:pPr>
        <w:pStyle w:val="7"/>
        <w:numPr>
          <w:ilvl w:val="0"/>
          <w:numId w:val="4"/>
        </w:numPr>
        <w:spacing w:line="360" w:lineRule="auto"/>
        <w:ind w:firstLineChars="0"/>
        <w:rPr>
          <w:sz w:val="22"/>
        </w:rPr>
      </w:pPr>
      <w:r>
        <w:rPr>
          <w:sz w:val="22"/>
        </w:rPr>
        <w:t>受测者</w:t>
      </w:r>
      <w:r>
        <w:rPr>
          <w:rFonts w:hint="eastAsia"/>
          <w:sz w:val="22"/>
        </w:rPr>
        <w:t>自然</w:t>
      </w:r>
      <w:r>
        <w:rPr>
          <w:sz w:val="22"/>
        </w:rPr>
        <w:t>站在</w:t>
      </w:r>
      <w:r>
        <w:rPr>
          <w:rFonts w:hint="eastAsia"/>
          <w:sz w:val="22"/>
        </w:rPr>
        <w:t>左侧区中线（如图）做好接发球姿势，等待右侧区（如图）发球人（体育教师）发球。</w:t>
      </w:r>
    </w:p>
    <w:p>
      <w:pPr>
        <w:pStyle w:val="7"/>
        <w:numPr>
          <w:ilvl w:val="0"/>
          <w:numId w:val="4"/>
        </w:numPr>
        <w:spacing w:line="360" w:lineRule="auto"/>
        <w:ind w:firstLineChars="0"/>
        <w:rPr>
          <w:sz w:val="22"/>
        </w:rPr>
      </w:pPr>
      <w:r>
        <w:rPr>
          <w:rFonts w:hint="eastAsia"/>
          <w:sz w:val="22"/>
        </w:rPr>
        <w:t>教师站在中线发球点，距发球线约1米处（如图）。采用合法技术依次向受测者发</w:t>
      </w:r>
      <w:r>
        <w:rPr>
          <w:sz w:val="22"/>
        </w:rPr>
        <w:t>14</w:t>
      </w:r>
      <w:r>
        <w:rPr>
          <w:rFonts w:hint="eastAsia"/>
          <w:sz w:val="22"/>
        </w:rPr>
        <w:t>个球（网前球和后场高远球各发7个，顺序可随机）。</w:t>
      </w:r>
    </w:p>
    <w:p>
      <w:pPr>
        <w:pStyle w:val="7"/>
        <w:numPr>
          <w:ilvl w:val="0"/>
          <w:numId w:val="4"/>
        </w:numPr>
        <w:spacing w:line="360" w:lineRule="auto"/>
        <w:ind w:firstLineChars="0"/>
        <w:rPr>
          <w:sz w:val="22"/>
        </w:rPr>
      </w:pPr>
      <w:r>
        <w:rPr>
          <w:sz w:val="22"/>
        </w:rPr>
        <w:t>受测者</w:t>
      </w:r>
      <w:r>
        <w:rPr>
          <w:rFonts w:hint="eastAsia"/>
          <w:sz w:val="22"/>
        </w:rPr>
        <w:t>站在中线（距发球线约</w:t>
      </w:r>
      <w:r>
        <w:rPr>
          <w:sz w:val="22"/>
        </w:rPr>
        <w:t>1.5</w:t>
      </w:r>
      <w:r>
        <w:rPr>
          <w:rFonts w:hint="eastAsia"/>
          <w:sz w:val="22"/>
        </w:rPr>
        <w:t>米处），依次将来球采用合法技术击到场地的A\B\C\D区（如图）中，每一个合法进球得</w:t>
      </w:r>
      <w:r>
        <w:rPr>
          <w:sz w:val="22"/>
        </w:rPr>
        <w:t>1</w:t>
      </w:r>
      <w:r>
        <w:rPr>
          <w:rFonts w:hint="eastAsia"/>
          <w:sz w:val="22"/>
        </w:rPr>
        <w:t>分（满分10分，完成即可停止测试），并符合以下条件：</w:t>
      </w:r>
    </w:p>
    <w:p>
      <w:pPr>
        <w:pStyle w:val="7"/>
        <w:spacing w:line="360" w:lineRule="auto"/>
        <w:ind w:left="1077" w:firstLine="0" w:firstLineChars="0"/>
        <w:rPr>
          <w:sz w:val="22"/>
        </w:rPr>
      </w:pPr>
      <w:r>
        <w:rPr>
          <w:rFonts w:eastAsia="Calibri"/>
          <w:sz w:val="22"/>
        </w:rPr>
        <w:t>①</w:t>
      </w:r>
      <w:r>
        <w:rPr>
          <w:rFonts w:hint="eastAsia"/>
          <w:sz w:val="22"/>
        </w:rPr>
        <w:t>、A\B\C\D区至少有2个合法球落进。（否则扣</w:t>
      </w:r>
      <w:r>
        <w:rPr>
          <w:sz w:val="22"/>
        </w:rPr>
        <w:t>2</w:t>
      </w:r>
      <w:r>
        <w:rPr>
          <w:rFonts w:hint="eastAsia"/>
          <w:sz w:val="22"/>
        </w:rPr>
        <w:t>分/每球）</w:t>
      </w:r>
    </w:p>
    <w:p>
      <w:pPr>
        <w:pStyle w:val="7"/>
        <w:spacing w:line="360" w:lineRule="auto"/>
        <w:ind w:left="1077" w:firstLine="0" w:firstLineChars="0"/>
        <w:rPr>
          <w:sz w:val="22"/>
        </w:rPr>
      </w:pPr>
      <w:r>
        <w:rPr>
          <w:rFonts w:hint="eastAsia" w:ascii="宋体" w:hAnsi="宋体"/>
          <w:sz w:val="22"/>
        </w:rPr>
        <w:t>②</w:t>
      </w:r>
      <w:r>
        <w:rPr>
          <w:rFonts w:hint="eastAsia"/>
          <w:sz w:val="22"/>
        </w:rPr>
        <w:t>、至少有</w:t>
      </w:r>
      <w:r>
        <w:rPr>
          <w:sz w:val="22"/>
        </w:rPr>
        <w:t>1</w:t>
      </w:r>
      <w:r>
        <w:rPr>
          <w:rFonts w:hint="eastAsia"/>
          <w:sz w:val="22"/>
        </w:rPr>
        <w:t>个球是</w:t>
      </w:r>
      <w:r>
        <w:rPr>
          <w:sz w:val="22"/>
        </w:rPr>
        <w:t>受测者</w:t>
      </w:r>
      <w:r>
        <w:rPr>
          <w:rFonts w:hint="eastAsia"/>
          <w:sz w:val="22"/>
        </w:rPr>
        <w:t>从E\F区（</w:t>
      </w:r>
      <w:r>
        <w:rPr>
          <w:sz w:val="22"/>
        </w:rPr>
        <w:t>受测者</w:t>
      </w:r>
      <w:r>
        <w:rPr>
          <w:rFonts w:hint="eastAsia"/>
          <w:sz w:val="22"/>
        </w:rPr>
        <w:t>在完整的击球过程中，脚踏进E\F区或踩到E\F区边线可视为击球有效）采用合法技术击球落进A、B、C、D任意一区（否则扣</w:t>
      </w:r>
      <w:r>
        <w:rPr>
          <w:sz w:val="22"/>
        </w:rPr>
        <w:t>3</w:t>
      </w:r>
      <w:r>
        <w:rPr>
          <w:rFonts w:hint="eastAsia"/>
          <w:sz w:val="22"/>
        </w:rPr>
        <w:t>分）。</w:t>
      </w:r>
    </w:p>
    <w:p>
      <w:pPr>
        <w:pStyle w:val="7"/>
        <w:numPr>
          <w:ilvl w:val="0"/>
          <w:numId w:val="4"/>
        </w:numPr>
        <w:spacing w:line="360" w:lineRule="auto"/>
        <w:ind w:firstLineChars="0"/>
        <w:rPr>
          <w:sz w:val="22"/>
        </w:rPr>
      </w:pPr>
      <w:r>
        <w:rPr>
          <w:rFonts w:hint="eastAsia"/>
          <w:sz w:val="22"/>
        </w:rPr>
        <w:t>技术评定分是由测试人员根据受测者在测试中运用的技术（手法、击球动作、脚下移动等）的正确性及熟练程度适当评分。</w:t>
      </w:r>
    </w:p>
    <w:p>
      <w:pPr>
        <w:pStyle w:val="7"/>
        <w:numPr>
          <w:ilvl w:val="0"/>
          <w:numId w:val="3"/>
        </w:numPr>
        <w:spacing w:line="360" w:lineRule="auto"/>
        <w:ind w:left="357" w:hanging="357" w:firstLineChars="0"/>
        <w:rPr>
          <w:sz w:val="22"/>
        </w:rPr>
      </w:pPr>
      <w:r>
        <w:rPr>
          <w:rFonts w:hint="eastAsia"/>
          <w:sz w:val="22"/>
        </w:rPr>
        <w:t>测试场地：标准羽毛球单打场地（如下图），A\</w:t>
      </w:r>
      <w:r>
        <w:rPr>
          <w:sz w:val="22"/>
        </w:rPr>
        <w:t>B</w:t>
      </w:r>
      <w:r>
        <w:rPr>
          <w:rFonts w:hint="eastAsia"/>
          <w:sz w:val="22"/>
        </w:rPr>
        <w:t>球回落区尺寸（长:</w:t>
      </w:r>
      <w:r>
        <w:rPr>
          <w:sz w:val="22"/>
        </w:rPr>
        <w:t>502cm</w:t>
      </w:r>
      <w:r>
        <w:rPr>
          <w:rFonts w:hint="eastAsia"/>
          <w:sz w:val="22"/>
        </w:rPr>
        <w:t>；宽:</w:t>
      </w:r>
      <w:r>
        <w:rPr>
          <w:sz w:val="22"/>
        </w:rPr>
        <w:t>150cm</w:t>
      </w:r>
      <w:r>
        <w:rPr>
          <w:rFonts w:hint="eastAsia"/>
          <w:sz w:val="22"/>
        </w:rPr>
        <w:t>）。</w:t>
      </w:r>
    </w:p>
    <w:p>
      <w:pPr>
        <w:jc w:val="center"/>
      </w:pPr>
      <w:r>
        <w:drawing>
          <wp:inline distT="0" distB="0" distL="114300" distR="114300">
            <wp:extent cx="4582160" cy="2823845"/>
            <wp:effectExtent l="0" t="0" r="8890" b="14605"/>
            <wp:docPr id="4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pic:cNvPicPr>
                      <a:picLocks noChangeAspect="1"/>
                    </pic:cNvPicPr>
                  </pic:nvPicPr>
                  <pic:blipFill>
                    <a:blip r:embed="rId17"/>
                    <a:stretch>
                      <a:fillRect/>
                    </a:stretch>
                  </pic:blipFill>
                  <pic:spPr>
                    <a:xfrm>
                      <a:off x="0" y="0"/>
                      <a:ext cx="4582160" cy="2823845"/>
                    </a:xfrm>
                    <a:prstGeom prst="rect">
                      <a:avLst/>
                    </a:prstGeom>
                    <a:noFill/>
                    <a:ln w="9525">
                      <a:noFill/>
                    </a:ln>
                  </pic:spPr>
                </pic:pic>
              </a:graphicData>
            </a:graphic>
          </wp:inline>
        </w:drawing>
      </w:r>
    </w:p>
    <w:p>
      <w:pPr>
        <w:jc w:val="center"/>
      </w:pPr>
    </w:p>
    <w:p>
      <w:pPr>
        <w:jc w:val="center"/>
      </w:pPr>
    </w:p>
    <w:p>
      <w:pPr>
        <w:jc w:val="center"/>
      </w:pPr>
    </w:p>
    <w:p>
      <w:pPr>
        <w:pStyle w:val="7"/>
        <w:numPr>
          <w:ilvl w:val="0"/>
          <w:numId w:val="3"/>
        </w:numPr>
        <w:spacing w:line="360" w:lineRule="auto"/>
        <w:ind w:left="357" w:hanging="357" w:firstLineChars="0"/>
        <w:jc w:val="left"/>
      </w:pPr>
      <w:r>
        <w:rPr>
          <w:rFonts w:hint="eastAsia"/>
        </w:rPr>
        <w:t>技术评定标准</w:t>
      </w:r>
    </w:p>
    <w:tbl>
      <w:tblPr>
        <w:tblStyle w:val="5"/>
        <w:tblW w:w="83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843"/>
        <w:gridCol w:w="1842"/>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134" w:type="dxa"/>
            <w:shd w:val="clear" w:color="auto" w:fill="auto"/>
            <w:vAlign w:val="center"/>
          </w:tcPr>
          <w:p>
            <w:pPr>
              <w:pStyle w:val="7"/>
              <w:ind w:firstLine="0" w:firstLineChars="0"/>
              <w:jc w:val="center"/>
            </w:pPr>
            <w:r>
              <w:rPr>
                <w:rFonts w:hint="eastAsia"/>
              </w:rPr>
              <w:t>分值</w:t>
            </w:r>
          </w:p>
        </w:tc>
        <w:tc>
          <w:tcPr>
            <w:tcW w:w="1985" w:type="dxa"/>
            <w:shd w:val="clear" w:color="auto" w:fill="auto"/>
            <w:vAlign w:val="center"/>
          </w:tcPr>
          <w:p>
            <w:pPr>
              <w:pStyle w:val="7"/>
              <w:ind w:firstLine="0" w:firstLineChars="0"/>
              <w:jc w:val="center"/>
            </w:pPr>
            <w:r>
              <w:rPr>
                <w:rFonts w:hint="eastAsia"/>
              </w:rPr>
              <w:t>优秀</w:t>
            </w:r>
          </w:p>
          <w:p>
            <w:pPr>
              <w:pStyle w:val="7"/>
              <w:ind w:firstLine="0" w:firstLineChars="0"/>
              <w:jc w:val="center"/>
            </w:pPr>
            <w:r>
              <w:rPr>
                <w:rFonts w:hint="eastAsia"/>
              </w:rPr>
              <w:t>（</w:t>
            </w:r>
            <w:r>
              <w:t>10</w:t>
            </w:r>
            <w:r>
              <w:rPr>
                <w:rFonts w:hint="eastAsia"/>
              </w:rPr>
              <w:t>-</w:t>
            </w:r>
            <w:r>
              <w:t>9</w:t>
            </w:r>
            <w:r>
              <w:rPr>
                <w:rFonts w:hint="eastAsia"/>
              </w:rPr>
              <w:t>分）</w:t>
            </w:r>
          </w:p>
        </w:tc>
        <w:tc>
          <w:tcPr>
            <w:tcW w:w="1843" w:type="dxa"/>
            <w:shd w:val="clear" w:color="auto" w:fill="auto"/>
            <w:vAlign w:val="center"/>
          </w:tcPr>
          <w:p>
            <w:pPr>
              <w:pStyle w:val="7"/>
              <w:ind w:firstLine="0" w:firstLineChars="0"/>
              <w:jc w:val="center"/>
            </w:pPr>
            <w:r>
              <w:rPr>
                <w:rFonts w:hint="eastAsia"/>
              </w:rPr>
              <w:t>良好</w:t>
            </w:r>
          </w:p>
          <w:p>
            <w:pPr>
              <w:pStyle w:val="7"/>
              <w:ind w:firstLine="0" w:firstLineChars="0"/>
              <w:jc w:val="center"/>
            </w:pPr>
            <w:r>
              <w:rPr>
                <w:rFonts w:hint="eastAsia"/>
              </w:rPr>
              <w:t>（</w:t>
            </w:r>
            <w:r>
              <w:t>8.9</w:t>
            </w:r>
            <w:r>
              <w:rPr>
                <w:rFonts w:hint="eastAsia"/>
              </w:rPr>
              <w:t>-</w:t>
            </w:r>
            <w:r>
              <w:t>7.5</w:t>
            </w:r>
            <w:r>
              <w:rPr>
                <w:rFonts w:hint="eastAsia"/>
              </w:rPr>
              <w:t>分）</w:t>
            </w:r>
          </w:p>
        </w:tc>
        <w:tc>
          <w:tcPr>
            <w:tcW w:w="1842" w:type="dxa"/>
            <w:shd w:val="clear" w:color="auto" w:fill="auto"/>
            <w:vAlign w:val="center"/>
          </w:tcPr>
          <w:p>
            <w:pPr>
              <w:pStyle w:val="7"/>
              <w:ind w:firstLine="0" w:firstLineChars="0"/>
              <w:jc w:val="center"/>
            </w:pPr>
            <w:r>
              <w:rPr>
                <w:rFonts w:hint="eastAsia"/>
              </w:rPr>
              <w:t>及格</w:t>
            </w:r>
          </w:p>
          <w:p>
            <w:pPr>
              <w:pStyle w:val="7"/>
              <w:ind w:firstLine="0" w:firstLineChars="0"/>
              <w:jc w:val="center"/>
            </w:pPr>
            <w:r>
              <w:rPr>
                <w:rFonts w:hint="eastAsia"/>
              </w:rPr>
              <w:t>（</w:t>
            </w:r>
            <w:r>
              <w:t>7.4</w:t>
            </w:r>
            <w:r>
              <w:rPr>
                <w:rFonts w:hint="eastAsia"/>
              </w:rPr>
              <w:t>-</w:t>
            </w:r>
            <w:r>
              <w:t>6</w:t>
            </w:r>
            <w:r>
              <w:rPr>
                <w:rFonts w:hint="eastAsia"/>
              </w:rPr>
              <w:t>分）</w:t>
            </w:r>
          </w:p>
        </w:tc>
        <w:tc>
          <w:tcPr>
            <w:tcW w:w="1504" w:type="dxa"/>
            <w:shd w:val="clear" w:color="auto" w:fill="auto"/>
            <w:vAlign w:val="center"/>
          </w:tcPr>
          <w:p>
            <w:pPr>
              <w:pStyle w:val="7"/>
              <w:ind w:firstLine="0" w:firstLineChars="0"/>
              <w:jc w:val="center"/>
            </w:pPr>
            <w:r>
              <w:rPr>
                <w:rFonts w:hint="eastAsia"/>
              </w:rPr>
              <w:t>不及格</w:t>
            </w:r>
          </w:p>
          <w:p>
            <w:pPr>
              <w:pStyle w:val="7"/>
              <w:ind w:firstLine="0" w:firstLineChars="0"/>
              <w:jc w:val="center"/>
            </w:pPr>
            <w:r>
              <w:rPr>
                <w:rFonts w:hint="eastAsia"/>
              </w:rPr>
              <w:t>（6分以下）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vAlign w:val="center"/>
          </w:tcPr>
          <w:p>
            <w:pPr>
              <w:pStyle w:val="7"/>
              <w:ind w:firstLine="0" w:firstLineChars="0"/>
              <w:jc w:val="left"/>
            </w:pPr>
            <w:r>
              <w:rPr>
                <w:rFonts w:hint="eastAsia"/>
              </w:rPr>
              <w:t>评分标准</w:t>
            </w:r>
          </w:p>
        </w:tc>
        <w:tc>
          <w:tcPr>
            <w:tcW w:w="1985" w:type="dxa"/>
            <w:shd w:val="clear" w:color="auto" w:fill="auto"/>
          </w:tcPr>
          <w:p>
            <w:pPr>
              <w:pStyle w:val="7"/>
              <w:ind w:firstLine="0" w:firstLineChars="0"/>
              <w:jc w:val="left"/>
              <w:rPr>
                <w:rFonts w:ascii="宋体" w:hAnsi="宋体"/>
                <w:sz w:val="18"/>
                <w:szCs w:val="18"/>
              </w:rPr>
            </w:pPr>
            <w:r>
              <w:rPr>
                <w:rFonts w:hint="eastAsia" w:ascii="宋体" w:hAnsi="宋体"/>
                <w:sz w:val="18"/>
                <w:szCs w:val="18"/>
              </w:rPr>
              <w:t>a准备动作较充分</w:t>
            </w:r>
          </w:p>
          <w:p>
            <w:pPr>
              <w:pStyle w:val="7"/>
              <w:ind w:firstLine="0" w:firstLineChars="0"/>
              <w:jc w:val="left"/>
              <w:rPr>
                <w:rFonts w:ascii="宋体" w:hAnsi="宋体"/>
                <w:sz w:val="18"/>
                <w:szCs w:val="18"/>
              </w:rPr>
            </w:pPr>
            <w:r>
              <w:rPr>
                <w:rFonts w:hint="eastAsia" w:ascii="宋体" w:hAnsi="宋体"/>
                <w:sz w:val="18"/>
                <w:szCs w:val="18"/>
              </w:rPr>
              <w:t>b引拍姿势正确</w:t>
            </w:r>
          </w:p>
          <w:p>
            <w:pPr>
              <w:pStyle w:val="7"/>
              <w:ind w:firstLine="0" w:firstLineChars="0"/>
              <w:jc w:val="left"/>
              <w:rPr>
                <w:rFonts w:ascii="宋体" w:hAnsi="宋体"/>
                <w:sz w:val="18"/>
                <w:szCs w:val="18"/>
              </w:rPr>
            </w:pPr>
            <w:r>
              <w:rPr>
                <w:rFonts w:hint="eastAsia" w:ascii="宋体" w:hAnsi="宋体"/>
                <w:sz w:val="18"/>
                <w:szCs w:val="18"/>
              </w:rPr>
              <w:t>c脚下步伐协调连贯，有节奏感。</w:t>
            </w:r>
          </w:p>
          <w:p>
            <w:pPr>
              <w:pStyle w:val="7"/>
              <w:ind w:firstLine="0" w:firstLineChars="0"/>
              <w:jc w:val="left"/>
              <w:rPr>
                <w:rFonts w:ascii="宋体" w:hAnsi="宋体"/>
                <w:sz w:val="18"/>
                <w:szCs w:val="18"/>
              </w:rPr>
            </w:pPr>
            <w:r>
              <w:rPr>
                <w:rFonts w:ascii="宋体" w:hAnsi="宋体"/>
                <w:sz w:val="18"/>
                <w:szCs w:val="18"/>
              </w:rPr>
              <w:t>d</w:t>
            </w:r>
            <w:r>
              <w:rPr>
                <w:rFonts w:hint="eastAsia" w:ascii="宋体" w:hAnsi="宋体"/>
                <w:sz w:val="18"/>
                <w:szCs w:val="18"/>
              </w:rPr>
              <w:t>挥拍击球动作协调</w:t>
            </w:r>
          </w:p>
          <w:p>
            <w:pPr>
              <w:pStyle w:val="7"/>
              <w:ind w:firstLine="0" w:firstLineChars="0"/>
              <w:jc w:val="left"/>
            </w:pPr>
            <w:r>
              <w:rPr>
                <w:rFonts w:hint="eastAsia" w:ascii="宋体" w:hAnsi="宋体"/>
                <w:sz w:val="18"/>
                <w:szCs w:val="18"/>
              </w:rPr>
              <w:t>e击球点控制较好，随挥动作完整，击出的球质量较高。</w:t>
            </w:r>
          </w:p>
        </w:tc>
        <w:tc>
          <w:tcPr>
            <w:tcW w:w="1843" w:type="dxa"/>
            <w:shd w:val="clear" w:color="auto" w:fill="auto"/>
          </w:tcPr>
          <w:p>
            <w:pPr>
              <w:pStyle w:val="7"/>
              <w:ind w:firstLine="0" w:firstLineChars="0"/>
              <w:jc w:val="left"/>
              <w:rPr>
                <w:rFonts w:ascii="宋体" w:hAnsi="宋体"/>
                <w:sz w:val="18"/>
                <w:szCs w:val="18"/>
              </w:rPr>
            </w:pPr>
            <w:r>
              <w:rPr>
                <w:rFonts w:ascii="宋体" w:hAnsi="宋体"/>
                <w:sz w:val="18"/>
                <w:szCs w:val="18"/>
              </w:rPr>
              <w:t>a</w:t>
            </w:r>
            <w:r>
              <w:rPr>
                <w:rFonts w:hint="eastAsia" w:ascii="宋体" w:hAnsi="宋体"/>
                <w:sz w:val="18"/>
                <w:szCs w:val="18"/>
              </w:rPr>
              <w:t>准备动作充分</w:t>
            </w:r>
          </w:p>
          <w:p>
            <w:pPr>
              <w:pStyle w:val="7"/>
              <w:ind w:firstLine="0" w:firstLineChars="0"/>
              <w:jc w:val="left"/>
              <w:rPr>
                <w:rFonts w:ascii="宋体" w:hAnsi="宋体"/>
                <w:sz w:val="18"/>
                <w:szCs w:val="18"/>
              </w:rPr>
            </w:pPr>
            <w:r>
              <w:rPr>
                <w:rFonts w:hint="eastAsia" w:ascii="宋体" w:hAnsi="宋体"/>
                <w:sz w:val="18"/>
                <w:szCs w:val="18"/>
              </w:rPr>
              <w:t>b引拍姿势基本正确</w:t>
            </w:r>
          </w:p>
          <w:p>
            <w:pPr>
              <w:pStyle w:val="7"/>
              <w:ind w:firstLine="0" w:firstLineChars="0"/>
              <w:jc w:val="left"/>
              <w:rPr>
                <w:rFonts w:ascii="宋体" w:hAnsi="宋体"/>
                <w:sz w:val="18"/>
                <w:szCs w:val="18"/>
              </w:rPr>
            </w:pPr>
            <w:r>
              <w:rPr>
                <w:rFonts w:ascii="宋体" w:hAnsi="宋体"/>
                <w:sz w:val="18"/>
                <w:szCs w:val="18"/>
              </w:rPr>
              <w:t>c</w:t>
            </w:r>
            <w:r>
              <w:rPr>
                <w:rFonts w:hint="eastAsia" w:ascii="宋体" w:hAnsi="宋体"/>
                <w:sz w:val="18"/>
                <w:szCs w:val="18"/>
              </w:rPr>
              <w:t>脚下步伐基本正确</w:t>
            </w:r>
          </w:p>
          <w:p>
            <w:pPr>
              <w:pStyle w:val="7"/>
              <w:ind w:firstLine="0" w:firstLineChars="0"/>
              <w:jc w:val="left"/>
              <w:rPr>
                <w:rFonts w:ascii="宋体" w:hAnsi="宋体"/>
                <w:sz w:val="18"/>
                <w:szCs w:val="18"/>
              </w:rPr>
            </w:pPr>
            <w:r>
              <w:rPr>
                <w:rFonts w:hint="eastAsia" w:ascii="宋体" w:hAnsi="宋体"/>
                <w:sz w:val="18"/>
                <w:szCs w:val="18"/>
              </w:rPr>
              <w:t>d挥拍击球动作较协调</w:t>
            </w:r>
          </w:p>
          <w:p>
            <w:pPr>
              <w:pStyle w:val="7"/>
              <w:ind w:firstLine="0" w:firstLineChars="0"/>
              <w:jc w:val="left"/>
              <w:rPr>
                <w:rFonts w:ascii="宋体" w:hAnsi="宋体"/>
                <w:sz w:val="18"/>
                <w:szCs w:val="18"/>
              </w:rPr>
            </w:pPr>
            <w:r>
              <w:rPr>
                <w:rFonts w:ascii="宋体" w:hAnsi="宋体"/>
                <w:sz w:val="18"/>
                <w:szCs w:val="18"/>
              </w:rPr>
              <w:t>e</w:t>
            </w:r>
            <w:r>
              <w:rPr>
                <w:rFonts w:hint="eastAsia" w:ascii="宋体" w:hAnsi="宋体"/>
                <w:sz w:val="18"/>
                <w:szCs w:val="18"/>
              </w:rPr>
              <w:t>击球点尚可，随挥动作较完整，击出的球高而远。</w:t>
            </w:r>
          </w:p>
        </w:tc>
        <w:tc>
          <w:tcPr>
            <w:tcW w:w="1842" w:type="dxa"/>
            <w:shd w:val="clear" w:color="auto" w:fill="auto"/>
          </w:tcPr>
          <w:p>
            <w:pPr>
              <w:pStyle w:val="7"/>
              <w:ind w:firstLine="0" w:firstLineChars="0"/>
              <w:jc w:val="left"/>
              <w:rPr>
                <w:rFonts w:ascii="宋体" w:hAnsi="宋体"/>
                <w:sz w:val="18"/>
                <w:szCs w:val="18"/>
              </w:rPr>
            </w:pPr>
            <w:r>
              <w:rPr>
                <w:rFonts w:ascii="宋体" w:hAnsi="宋体"/>
                <w:sz w:val="18"/>
                <w:szCs w:val="18"/>
              </w:rPr>
              <w:t>a</w:t>
            </w:r>
            <w:r>
              <w:rPr>
                <w:rFonts w:hint="eastAsia" w:ascii="宋体" w:hAnsi="宋体"/>
                <w:sz w:val="18"/>
                <w:szCs w:val="18"/>
              </w:rPr>
              <w:t>准备动作尚可</w:t>
            </w:r>
          </w:p>
          <w:p>
            <w:pPr>
              <w:pStyle w:val="7"/>
              <w:ind w:firstLine="0" w:firstLineChars="0"/>
              <w:jc w:val="left"/>
              <w:rPr>
                <w:rFonts w:ascii="宋体" w:hAnsi="宋体"/>
                <w:sz w:val="18"/>
                <w:szCs w:val="18"/>
              </w:rPr>
            </w:pPr>
            <w:r>
              <w:rPr>
                <w:rFonts w:hint="eastAsia" w:ascii="宋体" w:hAnsi="宋体"/>
                <w:sz w:val="18"/>
                <w:szCs w:val="18"/>
              </w:rPr>
              <w:t>b引拍姿势基本正确</w:t>
            </w:r>
          </w:p>
          <w:p>
            <w:pPr>
              <w:pStyle w:val="7"/>
              <w:ind w:firstLine="0" w:firstLineChars="0"/>
              <w:jc w:val="left"/>
              <w:rPr>
                <w:rFonts w:ascii="宋体" w:hAnsi="宋体"/>
                <w:sz w:val="18"/>
                <w:szCs w:val="18"/>
              </w:rPr>
            </w:pPr>
            <w:r>
              <w:rPr>
                <w:rFonts w:hint="eastAsia" w:ascii="宋体" w:hAnsi="宋体"/>
                <w:sz w:val="18"/>
                <w:szCs w:val="18"/>
              </w:rPr>
              <w:t>c脚下步伐不协调</w:t>
            </w:r>
          </w:p>
          <w:p>
            <w:pPr>
              <w:pStyle w:val="7"/>
              <w:ind w:firstLine="0" w:firstLineChars="0"/>
              <w:jc w:val="left"/>
              <w:rPr>
                <w:rFonts w:ascii="宋体" w:hAnsi="宋体"/>
                <w:sz w:val="18"/>
                <w:szCs w:val="18"/>
              </w:rPr>
            </w:pPr>
            <w:r>
              <w:rPr>
                <w:rFonts w:ascii="宋体" w:hAnsi="宋体"/>
                <w:sz w:val="18"/>
                <w:szCs w:val="18"/>
              </w:rPr>
              <w:t>d</w:t>
            </w:r>
            <w:r>
              <w:rPr>
                <w:rFonts w:hint="eastAsia" w:ascii="宋体" w:hAnsi="宋体"/>
                <w:sz w:val="18"/>
                <w:szCs w:val="18"/>
              </w:rPr>
              <w:t>挥拍击球动作不协调</w:t>
            </w:r>
          </w:p>
          <w:p>
            <w:pPr>
              <w:pStyle w:val="7"/>
              <w:ind w:firstLine="0" w:firstLineChars="0"/>
              <w:jc w:val="left"/>
              <w:rPr>
                <w:rFonts w:ascii="宋体" w:hAnsi="宋体"/>
                <w:sz w:val="18"/>
                <w:szCs w:val="18"/>
              </w:rPr>
            </w:pPr>
            <w:r>
              <w:rPr>
                <w:rFonts w:hint="eastAsia" w:ascii="宋体" w:hAnsi="宋体"/>
                <w:sz w:val="18"/>
                <w:szCs w:val="18"/>
              </w:rPr>
              <w:t>e击球点控制一般，随挥动作较完整，击出的球达不到要求。</w:t>
            </w:r>
          </w:p>
        </w:tc>
        <w:tc>
          <w:tcPr>
            <w:tcW w:w="1504" w:type="dxa"/>
            <w:shd w:val="clear" w:color="auto" w:fill="auto"/>
          </w:tcPr>
          <w:p>
            <w:pPr>
              <w:pStyle w:val="7"/>
              <w:ind w:firstLine="0" w:firstLineChars="0"/>
              <w:jc w:val="left"/>
              <w:rPr>
                <w:rFonts w:ascii="宋体" w:hAnsi="宋体"/>
                <w:sz w:val="18"/>
                <w:szCs w:val="18"/>
              </w:rPr>
            </w:pPr>
            <w:r>
              <w:rPr>
                <w:rFonts w:ascii="宋体" w:hAnsi="宋体"/>
                <w:sz w:val="18"/>
                <w:szCs w:val="18"/>
              </w:rPr>
              <w:t>a</w:t>
            </w:r>
            <w:r>
              <w:rPr>
                <w:rFonts w:hint="eastAsia" w:ascii="宋体" w:hAnsi="宋体"/>
                <w:sz w:val="18"/>
                <w:szCs w:val="18"/>
              </w:rPr>
              <w:t>大部分技术动作错误</w:t>
            </w:r>
          </w:p>
          <w:p>
            <w:pPr>
              <w:pStyle w:val="7"/>
              <w:ind w:firstLine="0" w:firstLineChars="0"/>
              <w:jc w:val="left"/>
              <w:rPr>
                <w:rFonts w:ascii="宋体" w:hAnsi="宋体"/>
                <w:sz w:val="18"/>
                <w:szCs w:val="18"/>
              </w:rPr>
            </w:pPr>
            <w:r>
              <w:rPr>
                <w:rFonts w:hint="eastAsia" w:ascii="宋体" w:hAnsi="宋体"/>
                <w:sz w:val="18"/>
                <w:szCs w:val="18"/>
              </w:rPr>
              <w:t>b击球不能达到要求。</w:t>
            </w:r>
          </w:p>
        </w:tc>
      </w:tr>
    </w:tbl>
    <w:p>
      <w:pPr>
        <w:spacing w:line="360" w:lineRule="auto"/>
        <w:jc w:val="left"/>
      </w:pPr>
    </w:p>
    <w:p>
      <w:pPr>
        <w:spacing w:line="360" w:lineRule="auto"/>
        <w:jc w:val="left"/>
      </w:pPr>
      <w:r>
        <w:rPr>
          <w:rFonts w:hint="eastAsia"/>
        </w:rPr>
        <w:t>5、技术达标</w:t>
      </w:r>
    </w:p>
    <w:tbl>
      <w:tblPr>
        <w:tblStyle w:val="5"/>
        <w:tblW w:w="82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4"/>
        <w:gridCol w:w="680"/>
        <w:gridCol w:w="680"/>
        <w:gridCol w:w="681"/>
        <w:gridCol w:w="680"/>
        <w:gridCol w:w="681"/>
        <w:gridCol w:w="680"/>
        <w:gridCol w:w="680"/>
        <w:gridCol w:w="681"/>
        <w:gridCol w:w="680"/>
        <w:gridCol w:w="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1474"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pStyle w:val="9"/>
              <w:jc w:val="right"/>
            </w:pPr>
            <w:r>
              <w:rPr>
                <w:rFonts w:hint="eastAsia"/>
              </w:rPr>
              <w:t xml:space="preserve">    分值</w:t>
            </w:r>
          </w:p>
          <w:p>
            <w:pPr>
              <w:pStyle w:val="9"/>
              <w:jc w:val="left"/>
            </w:pPr>
            <w:r>
              <w:rPr>
                <w:rFonts w:hint="eastAsia"/>
              </w:rPr>
              <w:t>项目</w:t>
            </w:r>
          </w:p>
        </w:tc>
        <w:tc>
          <w:tcPr>
            <w:tcW w:w="680" w:type="dxa"/>
            <w:tcBorders>
              <w:top w:val="single" w:color="auto" w:sz="4" w:space="0"/>
              <w:left w:val="single" w:color="auto" w:sz="4"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10</w:t>
            </w:r>
          </w:p>
        </w:tc>
        <w:tc>
          <w:tcPr>
            <w:tcW w:w="680"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9</w:t>
            </w:r>
          </w:p>
        </w:tc>
        <w:tc>
          <w:tcPr>
            <w:tcW w:w="681"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8</w:t>
            </w:r>
          </w:p>
        </w:tc>
        <w:tc>
          <w:tcPr>
            <w:tcW w:w="680"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7</w:t>
            </w:r>
          </w:p>
        </w:tc>
        <w:tc>
          <w:tcPr>
            <w:tcW w:w="681"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6</w:t>
            </w:r>
          </w:p>
        </w:tc>
        <w:tc>
          <w:tcPr>
            <w:tcW w:w="680"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5</w:t>
            </w:r>
          </w:p>
        </w:tc>
        <w:tc>
          <w:tcPr>
            <w:tcW w:w="680"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4</w:t>
            </w:r>
          </w:p>
        </w:tc>
        <w:tc>
          <w:tcPr>
            <w:tcW w:w="681"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3</w:t>
            </w:r>
          </w:p>
        </w:tc>
        <w:tc>
          <w:tcPr>
            <w:tcW w:w="680" w:type="dxa"/>
            <w:tcBorders>
              <w:top w:val="single" w:color="auto" w:sz="4" w:space="0"/>
              <w:left w:val="single" w:color="auto" w:sz="6" w:space="0"/>
              <w:bottom w:val="single" w:color="auto" w:sz="6" w:space="0"/>
              <w:right w:val="single" w:color="auto" w:sz="6" w:space="0"/>
            </w:tcBorders>
            <w:shd w:val="clear" w:color="auto" w:fill="FFFFFF"/>
            <w:vAlign w:val="center"/>
          </w:tcPr>
          <w:p>
            <w:pPr>
              <w:pStyle w:val="9"/>
              <w:jc w:val="center"/>
              <w:rPr>
                <w:rFonts w:ascii="宋体" w:hAnsi="宋体"/>
              </w:rPr>
            </w:pPr>
            <w:r>
              <w:rPr>
                <w:rFonts w:hint="eastAsia" w:ascii="宋体" w:hAnsi="宋体"/>
              </w:rPr>
              <w:t>2</w:t>
            </w:r>
          </w:p>
        </w:tc>
        <w:tc>
          <w:tcPr>
            <w:tcW w:w="681" w:type="dxa"/>
            <w:tcBorders>
              <w:top w:val="single" w:color="auto" w:sz="4" w:space="0"/>
              <w:left w:val="single" w:color="auto" w:sz="6" w:space="0"/>
              <w:bottom w:val="single" w:color="auto" w:sz="6" w:space="0"/>
              <w:right w:val="single" w:color="auto" w:sz="4" w:space="0"/>
            </w:tcBorders>
            <w:shd w:val="clear" w:color="auto" w:fill="FFFFFF"/>
            <w:vAlign w:val="center"/>
          </w:tcPr>
          <w:p>
            <w:pPr>
              <w:pStyle w:val="9"/>
              <w:jc w:val="center"/>
              <w:rPr>
                <w:rFonts w:ascii="宋体" w:hAnsi="宋体"/>
              </w:rPr>
            </w:pPr>
            <w:r>
              <w:rPr>
                <w:rFonts w:hint="eastAsia" w:ascii="宋体" w:hAnsi="宋体"/>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47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rPr>
            </w:pPr>
            <w:r>
              <w:rPr>
                <w:rFonts w:hint="eastAsia" w:ascii="宋体" w:hAnsi="宋体"/>
              </w:rPr>
              <w:t>进球数</w:t>
            </w:r>
          </w:p>
        </w:tc>
        <w:tc>
          <w:tcPr>
            <w:tcW w:w="680" w:type="dxa"/>
            <w:tcBorders>
              <w:top w:val="single" w:color="auto" w:sz="6" w:space="0"/>
              <w:left w:val="single" w:color="auto" w:sz="4"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10</w:t>
            </w:r>
          </w:p>
        </w:tc>
        <w:tc>
          <w:tcPr>
            <w:tcW w:w="680"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9</w:t>
            </w:r>
          </w:p>
        </w:tc>
        <w:tc>
          <w:tcPr>
            <w:tcW w:w="681"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8</w:t>
            </w:r>
          </w:p>
        </w:tc>
        <w:tc>
          <w:tcPr>
            <w:tcW w:w="680"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7</w:t>
            </w:r>
          </w:p>
        </w:tc>
        <w:tc>
          <w:tcPr>
            <w:tcW w:w="681"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6</w:t>
            </w:r>
          </w:p>
        </w:tc>
        <w:tc>
          <w:tcPr>
            <w:tcW w:w="680"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5</w:t>
            </w:r>
          </w:p>
        </w:tc>
        <w:tc>
          <w:tcPr>
            <w:tcW w:w="680"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4</w:t>
            </w:r>
          </w:p>
        </w:tc>
        <w:tc>
          <w:tcPr>
            <w:tcW w:w="681"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3</w:t>
            </w:r>
          </w:p>
        </w:tc>
        <w:tc>
          <w:tcPr>
            <w:tcW w:w="680" w:type="dxa"/>
            <w:tcBorders>
              <w:top w:val="single" w:color="auto" w:sz="6" w:space="0"/>
              <w:left w:val="single" w:color="auto" w:sz="6" w:space="0"/>
              <w:bottom w:val="single" w:color="auto" w:sz="4" w:space="0"/>
              <w:right w:val="single" w:color="auto" w:sz="6" w:space="0"/>
            </w:tcBorders>
            <w:shd w:val="clear" w:color="auto" w:fill="FFFFFF"/>
            <w:vAlign w:val="center"/>
          </w:tcPr>
          <w:p>
            <w:pPr>
              <w:pStyle w:val="9"/>
              <w:jc w:val="center"/>
              <w:rPr>
                <w:rFonts w:ascii="宋体" w:hAnsi="宋体"/>
              </w:rPr>
            </w:pPr>
            <w:r>
              <w:rPr>
                <w:rFonts w:hint="eastAsia" w:ascii="宋体" w:hAnsi="宋体"/>
              </w:rPr>
              <w:t>2</w:t>
            </w:r>
          </w:p>
        </w:tc>
        <w:tc>
          <w:tcPr>
            <w:tcW w:w="681" w:type="dxa"/>
            <w:tcBorders>
              <w:top w:val="single" w:color="auto" w:sz="6" w:space="0"/>
              <w:left w:val="single" w:color="auto" w:sz="6" w:space="0"/>
              <w:bottom w:val="single" w:color="auto" w:sz="4" w:space="0"/>
              <w:right w:val="single" w:color="auto" w:sz="4" w:space="0"/>
            </w:tcBorders>
            <w:shd w:val="clear" w:color="auto" w:fill="FFFFFF"/>
            <w:vAlign w:val="center"/>
          </w:tcPr>
          <w:p>
            <w:pPr>
              <w:pStyle w:val="9"/>
              <w:jc w:val="center"/>
              <w:rPr>
                <w:rFonts w:ascii="宋体" w:hAnsi="宋体"/>
              </w:rPr>
            </w:pPr>
            <w:r>
              <w:rPr>
                <w:rFonts w:hint="eastAsia" w:ascii="宋体" w:hAnsi="宋体"/>
              </w:rPr>
              <w:t>1</w:t>
            </w:r>
          </w:p>
        </w:tc>
      </w:tr>
    </w:tbl>
    <w:p>
      <w:pPr>
        <w:spacing w:line="360" w:lineRule="auto"/>
        <w:jc w:val="left"/>
      </w:pPr>
    </w:p>
    <w:p>
      <w:pPr>
        <w:spacing w:line="360" w:lineRule="auto"/>
        <w:jc w:val="left"/>
      </w:pPr>
      <w:r>
        <w:rPr>
          <w:rFonts w:hint="eastAsia"/>
        </w:rPr>
        <w:t>6、视频演示材料（另附）</w:t>
      </w:r>
    </w:p>
    <w:p/>
    <w:p/>
    <w:p/>
    <w:p/>
    <w:p/>
    <w:p/>
    <w:p/>
    <w:p/>
    <w:p/>
    <w:p/>
    <w:p/>
    <w:p/>
    <w:p/>
    <w:p/>
    <w:p/>
    <w:p/>
    <w:p/>
    <w:p/>
    <w:p/>
    <w:p/>
    <w:p/>
    <w:p/>
    <w:p/>
    <w:p>
      <w:pPr>
        <w:jc w:val="center"/>
        <w:rPr>
          <w:b/>
          <w:sz w:val="36"/>
          <w:szCs w:val="36"/>
        </w:rPr>
      </w:pPr>
      <w:r>
        <w:rPr>
          <w:b/>
          <w:sz w:val="36"/>
          <w:szCs w:val="36"/>
        </w:rPr>
        <w:t>高中</w:t>
      </w:r>
      <w:r>
        <w:rPr>
          <w:rFonts w:hint="eastAsia"/>
          <w:b/>
          <w:sz w:val="36"/>
          <w:szCs w:val="36"/>
        </w:rPr>
        <w:t>体育</w:t>
      </w:r>
      <w:r>
        <w:rPr>
          <w:b/>
          <w:sz w:val="36"/>
          <w:szCs w:val="36"/>
        </w:rPr>
        <w:t>选项教学实施质量调研测试项目及标准</w:t>
      </w:r>
    </w:p>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48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188" w:type="dxa"/>
            <w:shd w:val="clear" w:color="auto" w:fill="auto"/>
            <w:vAlign w:val="center"/>
          </w:tcPr>
          <w:p>
            <w:pPr>
              <w:jc w:val="center"/>
              <w:rPr>
                <w:b/>
              </w:rPr>
            </w:pPr>
            <w:r>
              <w:rPr>
                <w:rFonts w:hint="eastAsia"/>
                <w:b/>
              </w:rPr>
              <w:t>测试项目</w:t>
            </w:r>
          </w:p>
        </w:tc>
        <w:tc>
          <w:tcPr>
            <w:tcW w:w="7394" w:type="dxa"/>
            <w:gridSpan w:val="2"/>
            <w:shd w:val="clear" w:color="auto" w:fill="auto"/>
            <w:vAlign w:val="center"/>
          </w:tcPr>
          <w:p>
            <w:pPr>
              <w:jc w:val="center"/>
            </w:pPr>
            <w:r>
              <w:rPr>
                <w:rFonts w:hint="eastAsia" w:ascii="宋体" w:hAnsi="宋体" w:cs="宋体"/>
                <w:b/>
                <w:sz w:val="24"/>
              </w:rPr>
              <w:t>运球绕杆射门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7" w:hRule="atLeast"/>
        </w:trPr>
        <w:tc>
          <w:tcPr>
            <w:tcW w:w="1188" w:type="dxa"/>
            <w:shd w:val="clear" w:color="auto" w:fill="auto"/>
            <w:vAlign w:val="center"/>
          </w:tcPr>
          <w:p>
            <w:pPr>
              <w:jc w:val="center"/>
              <w:rPr>
                <w:b/>
              </w:rPr>
            </w:pPr>
            <w:r>
              <w:rPr>
                <w:rFonts w:hint="eastAsia"/>
                <w:b/>
              </w:rPr>
              <w:t>测试内容</w:t>
            </w:r>
          </w:p>
        </w:tc>
        <w:tc>
          <w:tcPr>
            <w:tcW w:w="7394" w:type="dxa"/>
            <w:gridSpan w:val="2"/>
            <w:shd w:val="clear" w:color="auto" w:fill="auto"/>
          </w:tcPr>
          <w:p>
            <w:pPr>
              <w:spacing w:line="400" w:lineRule="exact"/>
              <w:ind w:firstLine="480" w:firstLineChars="200"/>
              <w:rPr>
                <w:rFonts w:ascii="宋体" w:hAnsi="宋体" w:cs="宋体"/>
                <w:sz w:val="24"/>
              </w:rPr>
            </w:pPr>
            <w:r>
              <w:rPr>
                <w:rFonts w:hint="eastAsia" w:ascii="宋体" w:hAnsi="宋体" w:cs="宋体"/>
                <w:sz w:val="24"/>
              </w:rPr>
              <w:t>在距起点线20米直线距离内放置8根标志杆（标志杆的高度不得低于1.1米。第一根标志杆距起点线3米，每杆间距2米，最后一根标志杆距射门线3米）。</w:t>
            </w:r>
          </w:p>
          <w:p>
            <w:pPr>
              <w:spacing w:line="400" w:lineRule="exact"/>
              <w:ind w:firstLine="480" w:firstLineChars="200"/>
              <w:rPr>
                <w:rFonts w:ascii="宋体" w:hAnsi="宋体" w:cs="宋体"/>
                <w:sz w:val="24"/>
              </w:rPr>
            </w:pPr>
            <w:r>
              <w:rPr>
                <w:rFonts w:hint="eastAsia" w:ascii="宋体" w:hAnsi="宋体" w:cs="宋体"/>
                <w:sz w:val="24"/>
              </w:rPr>
              <w:t>在过了射门线（球越过最后一个标志杆）后起脚射门，并将球射入球门内有效。球放在起点线上，球动开表，测试者“S”形运球依次绕过8根标志杆后射门，球的整体越过球门线停表。</w:t>
            </w:r>
          </w:p>
          <w:p>
            <w:pPr>
              <w:spacing w:line="400" w:lineRule="exact"/>
              <w:ind w:firstLine="480" w:firstLineChars="200"/>
              <w:rPr>
                <w:rFonts w:ascii="宋体" w:hAnsi="宋体" w:cs="宋体"/>
                <w:sz w:val="24"/>
              </w:rPr>
            </w:pPr>
            <w:r>
              <w:rPr>
                <w:rFonts w:hint="eastAsia" w:ascii="宋体" w:hAnsi="宋体" w:cs="宋体"/>
                <w:sz w:val="24"/>
              </w:rPr>
              <w:t>射门，球没有进球门（包括球打在球门立柱或横梁上没有进球）可以继续使用最后一个标志杆处的足球完成射门，或继续使用从门柱（横梁）弹回的足球补射。</w:t>
            </w:r>
          </w:p>
          <w:p>
            <w:pPr>
              <w:spacing w:line="400" w:lineRule="exact"/>
              <w:ind w:firstLine="480" w:firstLineChars="200"/>
              <w:rPr>
                <w:rFonts w:ascii="宋体" w:hAnsi="宋体" w:cs="宋体"/>
                <w:sz w:val="24"/>
              </w:rPr>
            </w:pPr>
            <w:r>
              <w:rPr>
                <w:rFonts w:hint="eastAsia" w:ascii="宋体" w:hAnsi="宋体" w:cs="宋体"/>
                <w:sz w:val="24"/>
              </w:rPr>
              <w:t>测试过程中，射门球未进、运球漏过标志杆、射门未过射门线均无成绩。</w:t>
            </w:r>
          </w:p>
          <w:p>
            <w:pPr>
              <w:spacing w:line="400" w:lineRule="exact"/>
              <w:ind w:firstLine="480" w:firstLineChars="200"/>
              <w:rPr>
                <w:rFonts w:ascii="宋体" w:hAnsi="宋体" w:cs="宋体"/>
                <w:sz w:val="24"/>
              </w:rPr>
            </w:pPr>
            <w:r>
              <w:rPr>
                <w:rFonts w:hint="eastAsia" w:ascii="宋体" w:hAnsi="宋体" w:cs="宋体"/>
                <w:sz w:val="24"/>
              </w:rPr>
              <w:t>每位学生两次测试机会，取最好成绩。</w:t>
            </w:r>
          </w:p>
          <w:p>
            <w:pPr>
              <w:spacing w:line="400" w:lineRule="exact"/>
              <w:ind w:firstLine="480" w:firstLineChars="200"/>
              <w:rPr>
                <w:rFonts w:ascii="宋体" w:hAnsi="宋体" w:cs="宋体"/>
                <w:sz w:val="24"/>
              </w:rPr>
            </w:pPr>
            <w:r>
              <w:rPr>
                <w:sz w:val="24"/>
              </w:rPr>
              <w:pict>
                <v:group id="_x0000_s1053" o:spid="_x0000_s1053" o:spt="203" style="position:absolute;left:0pt;margin-left:42pt;margin-top:6.6pt;height:35.1pt;width:230.85pt;z-index:1024;mso-width-relative:page;mso-height-relative:page;" coordorigin="6441,6053" coordsize="4617,702">
                  <o:lock v:ext="edit"/>
                  <v:shape id="艺术字 61" o:spid="_x0000_s1054" o:spt="136" type="#_x0000_t136" style="position:absolute;left:10638;top:6577;height:178;width:421;" fillcolor="#000000" filled="t" coordsize="21600,21600">
                    <v:path/>
                    <v:fill on="t" focussize="0,0"/>
                    <v:stroke/>
                    <v:imagedata o:title=""/>
                    <o:lock v:ext="edit"/>
                    <v:textpath on="t" fitshape="t" fitpath="t" trim="t" xscale="f" string="13米" style="font-family:宋体;font-size:36pt;v-text-align:center;"/>
                  </v:shape>
                  <v:shape id="艺术字 61" o:spid="_x0000_s1055" o:spt="136" type="#_x0000_t136" style="position:absolute;left:9215;top:6053;height:178;width:421;" fillcolor="#000000" filled="t" coordsize="21600,21600">
                    <v:path/>
                    <v:fill on="t" focussize="0,0"/>
                    <v:stroke/>
                    <v:imagedata o:title=""/>
                    <o:lock v:ext="edit"/>
                    <v:textpath on="t" fitshape="t" fitpath="t" trim="t" xscale="f" string="30米" style="font-family:宋体;font-size:36pt;v-text-align:center;"/>
                  </v:shape>
                  <v:shape id="艺术字 61" o:spid="_x0000_s1056" o:spt="136" type="#_x0000_t136" style="position:absolute;left:6441;top:6580;height:152;width:298;" fillcolor="#000000" filled="t" coordsize="21600,21600">
                    <v:path/>
                    <v:fill on="t" focussize="0,0"/>
                    <v:stroke/>
                    <v:imagedata o:title=""/>
                    <o:lock v:ext="edit"/>
                    <v:textpath on="t" fitshape="t" fitpath="t" trim="t" xscale="f" string="3米" style="font-family:宋体;font-size:36pt;v-text-align:center;"/>
                  </v:shape>
                  <v:shape id="艺术字 61" o:spid="_x0000_s1057" o:spt="136" type="#_x0000_t136" style="position:absolute;left:6885;top:6574;height:152;width:298;" fillcolor="#000000" filled="t" coordsize="21600,21600">
                    <v:path/>
                    <v:fill on="t" focussize="0,0"/>
                    <v:stroke/>
                    <v:imagedata o:title=""/>
                    <o:lock v:ext="edit"/>
                    <v:textpath on="t" fitshape="t" fitpath="t" trim="t" xscale="f" string="2米" style="font-family:宋体;font-size:36pt;v-text-align:center;"/>
                  </v:shape>
                </v:group>
              </w:pict>
            </w:r>
            <w:r>
              <w:rPr>
                <w:rFonts w:ascii="宋体" w:hAnsi="宋体" w:cs="宋体"/>
                <w:sz w:val="28"/>
                <w:szCs w:val="28"/>
              </w:rPr>
              <w:pict>
                <v:group id="_x0000_s1058" o:spid="_x0000_s1058" o:spt="203" style="position:absolute;left:0pt;margin-left:-1.2pt;margin-top:0.55pt;height:153.75pt;width:359.05pt;z-index:1024;mso-width-relative:page;mso-height-relative:page;" coordorigin="2055,10932" coordsize="6243,2677" editas="canvas">
                  <o:lock v:ext="edit"/>
                  <v:shape id="_x0000_s1059" o:spid="_x0000_s1059" o:spt="75" type="#_x0000_t75" style="position:absolute;left:2055;top:10932;height:2677;width:6243;" filled="f" o:preferrelative="t" stroked="f" coordsize="21600,21600">
                    <v:path/>
                    <v:fill on="f" focussize="0,0"/>
                    <v:stroke on="f" joinstyle="miter"/>
                    <v:imagedata o:title=""/>
                    <o:lock v:ext="edit" rotation="t" text="t" aspectratio="t"/>
                  </v:shape>
                  <v:line id="_x0000_s1060" o:spid="_x0000_s1060" o:spt="20" style="position:absolute;left:2681;top:12155;height:1087;width:1;" coordsize="21600,21600">
                    <v:path arrowok="t"/>
                    <v:fill focussize="0,0"/>
                    <v:stroke/>
                    <v:imagedata o:title=""/>
                    <o:lock v:ext="edit"/>
                  </v:line>
                  <v:line id="_x0000_s1061" o:spid="_x0000_s1061" o:spt="20" style="position:absolute;left:8081;top:11023;height:2581;width:1;" coordsize="21600,21600">
                    <v:path arrowok="t"/>
                    <v:fill focussize="0,0"/>
                    <v:stroke/>
                    <v:imagedata o:title=""/>
                    <o:lock v:ext="edit"/>
                  </v:line>
                  <v:line id="_x0000_s1062" o:spid="_x0000_s1062" o:spt="20" style="position:absolute;left:2681;top:12698;height:12;width:3081;" coordsize="21600,21600">
                    <v:path arrowok="t"/>
                    <v:fill focussize="0,0"/>
                    <v:stroke/>
                    <v:imagedata o:title=""/>
                    <o:lock v:ext="edit"/>
                  </v:line>
                  <v:line id="_x0000_s1063" o:spid="_x0000_s1063" o:spt="20" style="position:absolute;left:7898;top:12970;height:1;width:158;" coordsize="21600,21600">
                    <v:path arrowok="t"/>
                    <v:fill focussize="0,0"/>
                    <v:stroke/>
                    <v:imagedata o:title=""/>
                    <o:lock v:ext="edit"/>
                  </v:line>
                  <v:line id="_x0000_s1064" o:spid="_x0000_s1064" o:spt="20" style="position:absolute;left:7898;top:12426;height:1;width:157;" coordsize="21600,21600">
                    <v:path arrowok="t"/>
                    <v:fill focussize="0,0"/>
                    <v:stroke/>
                    <v:imagedata o:title=""/>
                    <o:lock v:ext="edit"/>
                  </v:line>
                  <v:line id="_x0000_s1065" o:spid="_x0000_s1065" o:spt="20" style="position:absolute;left:7898;top:12426;height:544;width:1;" coordsize="21600,21600">
                    <v:path arrowok="t"/>
                    <v:fill focussize="0,0"/>
                    <v:stroke/>
                    <v:imagedata o:title=""/>
                    <o:lock v:ext="edit"/>
                  </v:line>
                  <v:line id="_x0000_s1066" o:spid="_x0000_s1066" o:spt="20" style="position:absolute;left:5338;top:11550;flip:x;height:1767;width:1;" coordsize="21600,21600">
                    <v:path arrowok="t"/>
                    <v:fill focussize="0,0"/>
                    <v:stroke dashstyle="dash"/>
                    <v:imagedata o:title=""/>
                    <o:lock v:ext="edit"/>
                  </v:line>
                  <v:line id="_x0000_s1067" o:spid="_x0000_s1067" o:spt="20" style="position:absolute;left:5366;top:11738;flip:y;height:19;width:2744;" coordsize="21600,21600">
                    <v:path arrowok="t"/>
                    <v:fill focussize="0,0"/>
                    <v:stroke startarrow="block" endarrow="block"/>
                    <v:imagedata o:title=""/>
                    <o:lock v:ext="edit"/>
                  </v:line>
                  <v:line id="_x0000_s1068" o:spid="_x0000_s1068" o:spt="20" style="position:absolute;left:2681;top:11068;height:815;width:1;" coordsize="21600,21600">
                    <v:path arrowok="t"/>
                    <v:fill focussize="0,0"/>
                    <v:stroke/>
                    <v:imagedata o:title=""/>
                    <o:lock v:ext="edit"/>
                  </v:line>
                  <v:line id="_x0000_s1069" o:spid="_x0000_s1069" o:spt="20" style="position:absolute;left:2686;top:11340;height:1;width:5399;" coordsize="21600,21600">
                    <v:path arrowok="t"/>
                    <v:fill focussize="0,0"/>
                    <v:stroke startarrow="block" endarrow="block"/>
                    <v:imagedata o:title=""/>
                    <o:lock v:ext="edit"/>
                  </v:line>
                  <v:line id="_x0000_s1070" o:spid="_x0000_s1070" o:spt="20" style="position:absolute;left:3151;top:12155;height:543;width:0;" coordsize="21600,21600">
                    <v:path arrowok="t"/>
                    <v:fill focussize="0,0"/>
                    <v:stroke/>
                    <v:imagedata o:title=""/>
                    <o:lock v:ext="edit"/>
                  </v:line>
                  <v:line id="_x0000_s1071" o:spid="_x0000_s1071" o:spt="20" style="position:absolute;left:3151;top:12155;height:135;width:156;" coordsize="21600,21600">
                    <v:path arrowok="t"/>
                    <v:fill focussize="0,0"/>
                    <v:stroke/>
                    <v:imagedata o:title=""/>
                    <o:lock v:ext="edit"/>
                  </v:line>
                  <v:line id="_x0000_s1072" o:spid="_x0000_s1072" o:spt="20" style="position:absolute;left:3151;top:12290;height:0;width:156;" coordsize="21600,21600">
                    <v:path arrowok="t"/>
                    <v:fill focussize="0,0"/>
                    <v:stroke/>
                    <v:imagedata o:title=""/>
                    <o:lock v:ext="edit"/>
                  </v:line>
                  <v:line id="_x0000_s1073" o:spid="_x0000_s1073" o:spt="20" style="position:absolute;left:3464;top:12155;height:542;width:1;" coordsize="21600,21600">
                    <v:path arrowok="t"/>
                    <v:fill focussize="0,0"/>
                    <v:stroke/>
                    <v:imagedata o:title=""/>
                    <o:lock v:ext="edit"/>
                  </v:line>
                  <v:line id="_x0000_s1074" o:spid="_x0000_s1074" o:spt="20" style="position:absolute;left:3777;top:12155;height:543;width:0;" coordsize="21600,21600">
                    <v:path arrowok="t"/>
                    <v:fill focussize="0,0"/>
                    <v:stroke/>
                    <v:imagedata o:title=""/>
                    <o:lock v:ext="edit"/>
                  </v:line>
                  <v:line id="_x0000_s1075" o:spid="_x0000_s1075" o:spt="20" style="position:absolute;left:4090;top:12155;height:543;width:1;" coordsize="21600,21600">
                    <v:path arrowok="t"/>
                    <v:fill focussize="0,0"/>
                    <v:stroke/>
                    <v:imagedata o:title=""/>
                    <o:lock v:ext="edit"/>
                  </v:line>
                  <v:line id="_x0000_s1076" o:spid="_x0000_s1076" o:spt="20" style="position:absolute;left:4403;top:12155;height:543;width:1;" coordsize="21600,21600">
                    <v:path arrowok="t"/>
                    <v:fill focussize="0,0"/>
                    <v:stroke/>
                    <v:imagedata o:title=""/>
                    <o:lock v:ext="edit"/>
                  </v:line>
                  <v:line id="_x0000_s1077" o:spid="_x0000_s1077" o:spt="20" style="position:absolute;left:4716;top:12155;height:543;width:1;" coordsize="21600,21600">
                    <v:path arrowok="t"/>
                    <v:fill focussize="0,0"/>
                    <v:stroke/>
                    <v:imagedata o:title=""/>
                    <o:lock v:ext="edit"/>
                  </v:line>
                  <v:line id="_x0000_s1078" o:spid="_x0000_s1078" o:spt="20" style="position:absolute;left:3464;top:12290;height:1;width:156;" coordsize="21600,21600">
                    <v:path arrowok="t"/>
                    <v:fill focussize="0,0"/>
                    <v:stroke/>
                    <v:imagedata o:title=""/>
                    <o:lock v:ext="edit"/>
                  </v:line>
                  <v:line id="_x0000_s1079" o:spid="_x0000_s1079" o:spt="20" style="position:absolute;left:3464;top:12155;height:135;width:156;" coordsize="21600,21600">
                    <v:path arrowok="t"/>
                    <v:fill focussize="0,0"/>
                    <v:stroke/>
                    <v:imagedata o:title=""/>
                    <o:lock v:ext="edit"/>
                  </v:line>
                  <v:line id="_x0000_s1080" o:spid="_x0000_s1080" o:spt="20" style="position:absolute;left:3777;top:12291;height:0;width:156;" coordsize="21600,21600">
                    <v:path arrowok="t"/>
                    <v:fill focussize="0,0"/>
                    <v:stroke/>
                    <v:imagedata o:title=""/>
                    <o:lock v:ext="edit"/>
                  </v:line>
                  <v:line id="_x0000_s1081" o:spid="_x0000_s1081" o:spt="20" style="position:absolute;left:3777;top:12155;height:136;width:156;" coordsize="21600,21600">
                    <v:path arrowok="t"/>
                    <v:fill focussize="0,0"/>
                    <v:stroke/>
                    <v:imagedata o:title=""/>
                    <o:lock v:ext="edit"/>
                  </v:line>
                  <v:line id="_x0000_s1082" o:spid="_x0000_s1082" o:spt="20" style="position:absolute;left:4090;top:12291;height:1;width:156;" coordsize="21600,21600">
                    <v:path arrowok="t"/>
                    <v:fill focussize="0,0"/>
                    <v:stroke/>
                    <v:imagedata o:title=""/>
                    <o:lock v:ext="edit"/>
                  </v:line>
                  <v:line id="_x0000_s1083" o:spid="_x0000_s1083" o:spt="20" style="position:absolute;left:4090;top:12155;height:136;width:156;" coordsize="21600,21600">
                    <v:path arrowok="t"/>
                    <v:fill focussize="0,0"/>
                    <v:stroke/>
                    <v:imagedata o:title=""/>
                    <o:lock v:ext="edit"/>
                  </v:line>
                  <v:line id="_x0000_s1084" o:spid="_x0000_s1084" o:spt="20" style="position:absolute;left:4403;top:12291;height:0;width:156;" coordsize="21600,21600">
                    <v:path arrowok="t"/>
                    <v:fill focussize="0,0"/>
                    <v:stroke/>
                    <v:imagedata o:title=""/>
                    <o:lock v:ext="edit"/>
                  </v:line>
                  <v:line id="_x0000_s1085" o:spid="_x0000_s1085" o:spt="20" style="position:absolute;left:4403;top:12155;height:136;width:156;" coordsize="21600,21600">
                    <v:path arrowok="t"/>
                    <v:fill focussize="0,0"/>
                    <v:stroke/>
                    <v:imagedata o:title=""/>
                    <o:lock v:ext="edit"/>
                  </v:line>
                  <v:line id="_x0000_s1086" o:spid="_x0000_s1086" o:spt="20" style="position:absolute;left:4716;top:12291;height:0;width:156;" coordsize="21600,21600">
                    <v:path arrowok="t"/>
                    <v:fill focussize="0,0"/>
                    <v:stroke/>
                    <v:imagedata o:title=""/>
                    <o:lock v:ext="edit"/>
                  </v:line>
                  <v:line id="_x0000_s1087" o:spid="_x0000_s1087" o:spt="20" style="position:absolute;left:4716;top:12155;height:136;width:156;" coordsize="21600,21600">
                    <v:path arrowok="t"/>
                    <v:fill focussize="0,0"/>
                    <v:stroke/>
                    <v:imagedata o:title=""/>
                    <o:lock v:ext="edit"/>
                  </v:line>
                  <v:group id="_x0000_s1088" o:spid="_x0000_s1088" o:spt="203" style="position:absolute;left:5029;top:12155;height:543;width:155;" coordorigin="3420,1404" coordsize="178,624">
                    <o:lock v:ext="edit"/>
                    <v:line id="_x0000_s1089" o:spid="_x0000_s1089" o:spt="20" style="position:absolute;left:3420;top:1404;height:623;width:1;" coordsize="21600,21600">
                      <v:path arrowok="t"/>
                      <v:fill focussize="0,0"/>
                      <v:stroke/>
                      <v:imagedata o:title=""/>
                      <o:lock v:ext="edit"/>
                    </v:line>
                    <v:line id="_x0000_s1090" o:spid="_x0000_s1090" o:spt="20" style="position:absolute;left:3420;top:1560;height:0;width:179;" coordsize="21600,21600">
                      <v:path arrowok="t"/>
                      <v:fill focussize="0,0"/>
                      <v:stroke/>
                      <v:imagedata o:title=""/>
                      <o:lock v:ext="edit"/>
                    </v:line>
                    <v:line id="_x0000_s1091" o:spid="_x0000_s1091" o:spt="20" style="position:absolute;left:3420;top:1404;height:156;width:179;" coordsize="21600,21600">
                      <v:path arrowok="t"/>
                      <v:fill focussize="0,0"/>
                      <v:stroke/>
                      <v:imagedata o:title=""/>
                      <o:lock v:ext="edit"/>
                    </v:line>
                  </v:group>
                  <v:line id="_x0000_s1092" o:spid="_x0000_s1092" o:spt="20" style="position:absolute;left:3151;top:11611;height:272;width:1;" coordsize="21600,21600">
                    <v:path arrowok="t"/>
                    <v:fill focussize="0,0"/>
                    <v:stroke/>
                    <v:imagedata o:title=""/>
                    <o:lock v:ext="edit"/>
                  </v:line>
                  <v:line id="_x0000_s1093" o:spid="_x0000_s1093" o:spt="20" style="position:absolute;left:2681;top:11747;height:1;width:470;" coordsize="21600,21600">
                    <v:path arrowok="t"/>
                    <v:fill focussize="0,0"/>
                    <v:stroke startarrow="block" endarrow="block"/>
                    <v:imagedata o:title=""/>
                    <o:lock v:ext="edit"/>
                  </v:line>
                  <v:line id="_x0000_s1094" o:spid="_x0000_s1094" o:spt="20" style="position:absolute;left:3464;top:11611;height:272;width:0;" coordsize="21600,21600">
                    <v:path arrowok="t"/>
                    <v:fill focussize="0,0"/>
                    <v:stroke/>
                    <v:imagedata o:title=""/>
                    <o:lock v:ext="edit"/>
                  </v:line>
                  <v:line id="_x0000_s1095" o:spid="_x0000_s1095" o:spt="20" style="position:absolute;left:3151;top:11747;height:0;width:313;" coordsize="21600,21600">
                    <v:path arrowok="t"/>
                    <v:fill focussize="0,0"/>
                    <v:stroke startarrow="block" endarrow="block"/>
                    <v:imagedata o:title=""/>
                    <o:lock v:ext="edit"/>
                  </v:line>
                  <v:group id="_x0000_s1096" o:spid="_x0000_s1096" o:spt="203" style="position:absolute;left:5340;top:12149;height:540;width:139;" coordorigin="3420,1404" coordsize="178,624">
                    <o:lock v:ext="edit"/>
                    <v:line id="_x0000_s1097" o:spid="_x0000_s1097" o:spt="20" style="position:absolute;left:3420;top:1404;height:623;width:1;" coordsize="21600,21600">
                      <v:path arrowok="t"/>
                      <v:fill focussize="0,0"/>
                      <v:stroke/>
                      <v:imagedata o:title=""/>
                      <o:lock v:ext="edit"/>
                    </v:line>
                    <v:line id="_x0000_s1098" o:spid="_x0000_s1098" o:spt="20" style="position:absolute;left:3420;top:1560;height:0;width:179;" coordsize="21600,21600">
                      <v:path arrowok="t"/>
                      <v:fill focussize="0,0"/>
                      <v:stroke/>
                      <v:imagedata o:title=""/>
                      <o:lock v:ext="edit"/>
                    </v:line>
                    <v:line id="_x0000_s1099" o:spid="_x0000_s1099" o:spt="20" style="position:absolute;left:3420;top:1404;height:156;width:179;" coordsize="21600,21600">
                      <v:path arrowok="t"/>
                      <v:fill focussize="0,0"/>
                      <v:stroke/>
                      <v:imagedata o:title=""/>
                      <o:lock v:ext="edit"/>
                    </v:line>
                  </v:group>
                  <v:line id="_x0000_s1100" o:spid="_x0000_s1100" o:spt="20" style="position:absolute;left:2705;top:13074;flip:y;height:11;width:2644;" coordsize="21600,21600">
                    <v:path arrowok="t"/>
                    <v:fill focussize="0,0"/>
                    <v:stroke startarrow="block" endarrow="block"/>
                    <v:imagedata o:title=""/>
                    <o:lock v:ext="edit"/>
                  </v:line>
                  <v:shape id="_x0000_s1101" o:spid="_x0000_s1101" o:spt="136" type="#_x0000_t136" style="position:absolute;left:2489;top:12412;height:584;width:150;" fillcolor="#000000" filled="t" coordsize="21600,21600">
                    <v:path/>
                    <v:fill on="t" focussize="0,0"/>
                    <v:stroke/>
                    <v:imagedata o:title=""/>
                    <o:lock v:ext="edit"/>
                    <v:textpath on="t" fitshape="t" fitpath="t" trim="t" xscale="f" string="起&#10;点&#10;线" style="font-family:宋体;font-size:36pt;v-text-align:center;"/>
                  </v:shape>
                  <v:shape id="_x0000_s1102" o:spid="_x0000_s1102" o:spt="136" type="#_x0000_t136" style="position:absolute;left:5394;top:12852;height:561;width:150;" fillcolor="#000000" filled="t" coordsize="21600,21600">
                    <v:path/>
                    <v:fill on="t" focussize="0,0"/>
                    <v:stroke/>
                    <v:imagedata o:title=""/>
                    <o:lock v:ext="edit"/>
                    <v:textpath on="t" fitshape="t" fitpath="t" trim="t" xscale="f" string="射&#10;门&#10;线" style="font-family:宋体;font-size:36pt;v-text-align:center;"/>
                  </v:shape>
                  <v:shape id="_x0000_s1103" o:spid="_x0000_s1103" o:spt="136" type="#_x0000_t136" style="position:absolute;left:8146;top:12413;height:557;width:139;" fillcolor="#000000" filled="t" coordsize="21600,21600">
                    <v:path/>
                    <v:fill on="t" focussize="0,0"/>
                    <v:stroke/>
                    <v:imagedata o:title=""/>
                    <o:lock v:ext="edit"/>
                    <v:textpath on="t" fitshape="t" fitpath="t" trim="t" xscale="f" string="球&#10;门&#10;线" style="font-family:宋体;font-size:36pt;v-text-align:center;"/>
                  </v:shape>
                </v:group>
              </w:pic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20" w:firstLineChars="200"/>
              <w:rPr>
                <w:rFonts w:ascii="宋体" w:hAnsi="宋体" w:cs="宋体"/>
                <w:sz w:val="24"/>
              </w:rPr>
            </w:pPr>
            <w:r>
              <w:drawing>
                <wp:anchor distT="0" distB="0" distL="114300" distR="114300" simplePos="0" relativeHeight="1024" behindDoc="0" locked="0" layoutInCell="1" allowOverlap="1">
                  <wp:simplePos x="0" y="0"/>
                  <wp:positionH relativeFrom="column">
                    <wp:posOffset>2422525</wp:posOffset>
                  </wp:positionH>
                  <wp:positionV relativeFrom="paragraph">
                    <wp:posOffset>151765</wp:posOffset>
                  </wp:positionV>
                  <wp:extent cx="123825" cy="124460"/>
                  <wp:effectExtent l="0" t="0" r="9525" b="8890"/>
                  <wp:wrapNone/>
                  <wp:docPr id="2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0"/>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23825" cy="124460"/>
                          </a:xfrm>
                          <a:prstGeom prst="rect">
                            <a:avLst/>
                          </a:prstGeom>
                          <a:noFill/>
                          <a:ln w="9525">
                            <a:noFill/>
                          </a:ln>
                        </pic:spPr>
                      </pic:pic>
                    </a:graphicData>
                  </a:graphic>
                </wp:anchor>
              </w:drawing>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188" w:type="dxa"/>
            <w:vMerge w:val="restart"/>
            <w:shd w:val="clear" w:color="auto" w:fill="auto"/>
            <w:vAlign w:val="center"/>
          </w:tcPr>
          <w:p>
            <w:pPr>
              <w:jc w:val="center"/>
              <w:rPr>
                <w:b/>
              </w:rPr>
            </w:pPr>
            <w:r>
              <w:rPr>
                <w:rFonts w:hint="eastAsia"/>
                <w:b/>
              </w:rPr>
              <w:t>技能</w:t>
            </w:r>
          </w:p>
          <w:p>
            <w:pPr>
              <w:jc w:val="center"/>
              <w:rPr>
                <w:b/>
              </w:rPr>
            </w:pPr>
            <w:r>
              <w:rPr>
                <w:rFonts w:hint="eastAsia"/>
                <w:b/>
              </w:rPr>
              <w:t>评价</w:t>
            </w:r>
          </w:p>
          <w:p>
            <w:pPr>
              <w:jc w:val="center"/>
              <w:rPr>
                <w:b/>
              </w:rPr>
            </w:pPr>
            <w:r>
              <w:rPr>
                <w:rFonts w:hint="eastAsia"/>
                <w:b/>
              </w:rPr>
              <w:t>标准</w:t>
            </w:r>
          </w:p>
        </w:tc>
        <w:tc>
          <w:tcPr>
            <w:tcW w:w="6480" w:type="dxa"/>
            <w:shd w:val="clear" w:color="auto" w:fill="auto"/>
          </w:tcPr>
          <w:p>
            <w:r>
              <w:rPr>
                <w:rFonts w:hint="eastAsia"/>
              </w:rPr>
              <w:t>运球变向时，能</w:t>
            </w:r>
            <w:r>
              <w:rPr>
                <w:rFonts w:hint="eastAsia"/>
                <w:b/>
                <w:bCs/>
              </w:rPr>
              <w:t>熟练地</w:t>
            </w:r>
            <w:r>
              <w:rPr>
                <w:rFonts w:hint="eastAsia"/>
              </w:rPr>
              <w:t>运用</w:t>
            </w:r>
            <w:r>
              <w:rPr>
                <w:rFonts w:hint="eastAsia"/>
                <w:b/>
                <w:bCs/>
              </w:rPr>
              <w:t>双脚</w:t>
            </w:r>
            <w:r>
              <w:rPr>
                <w:rFonts w:hint="eastAsia"/>
              </w:rPr>
              <w:t>的脚内侧或脚背外侧或脚底，用扣、或拨、或推、或拉的方式控制足球</w:t>
            </w:r>
            <w:r>
              <w:rPr>
                <w:rFonts w:hint="eastAsia"/>
                <w:b/>
                <w:bCs/>
              </w:rPr>
              <w:t>连续</w:t>
            </w:r>
            <w:r>
              <w:rPr>
                <w:rFonts w:hint="eastAsia"/>
              </w:rPr>
              <w:t>变向运行。身体能</w:t>
            </w:r>
            <w:r>
              <w:rPr>
                <w:rFonts w:hint="eastAsia"/>
                <w:b/>
                <w:bCs/>
              </w:rPr>
              <w:t>快速</w:t>
            </w:r>
            <w:r>
              <w:rPr>
                <w:rFonts w:hint="eastAsia"/>
              </w:rPr>
              <w:t>跟随球的运行而变向。运球动作</w:t>
            </w:r>
            <w:r>
              <w:rPr>
                <w:rFonts w:hint="eastAsia"/>
                <w:b/>
                <w:bCs/>
              </w:rPr>
              <w:t>十分</w:t>
            </w:r>
            <w:r>
              <w:rPr>
                <w:rFonts w:hint="eastAsia"/>
              </w:rPr>
              <w:t>协调、快速。</w:t>
            </w:r>
          </w:p>
          <w:p>
            <w:r>
              <w:rPr>
                <w:rFonts w:hint="eastAsia"/>
              </w:rPr>
              <w:t>射门时，能利用脚内侧或脚背正面击打球的后中部，使球快速向球门运行。射门动作</w:t>
            </w:r>
            <w:r>
              <w:rPr>
                <w:rFonts w:hint="eastAsia"/>
                <w:b/>
                <w:bCs/>
              </w:rPr>
              <w:t>十分</w:t>
            </w:r>
            <w:r>
              <w:rPr>
                <w:rFonts w:hint="eastAsia"/>
              </w:rPr>
              <w:t>协调、舒展，踢出的球</w:t>
            </w:r>
            <w:r>
              <w:rPr>
                <w:rFonts w:hint="eastAsia"/>
                <w:b/>
                <w:bCs/>
              </w:rPr>
              <w:t>很有</w:t>
            </w:r>
            <w:r>
              <w:rPr>
                <w:rFonts w:hint="eastAsia"/>
              </w:rPr>
              <w:t>力度。</w:t>
            </w:r>
          </w:p>
        </w:tc>
        <w:tc>
          <w:tcPr>
            <w:tcW w:w="914" w:type="dxa"/>
            <w:shd w:val="clear" w:color="auto" w:fill="auto"/>
          </w:tcPr>
          <w:p>
            <w:pPr>
              <w:jc w:val="center"/>
            </w:pPr>
            <w:r>
              <w:rPr>
                <w:rFonts w:hint="eastAsia"/>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88" w:type="dxa"/>
            <w:vMerge w:val="continue"/>
            <w:shd w:val="clear" w:color="auto" w:fill="auto"/>
            <w:vAlign w:val="center"/>
          </w:tcPr>
          <w:p>
            <w:pPr>
              <w:jc w:val="center"/>
              <w:rPr>
                <w:b/>
              </w:rPr>
            </w:pPr>
          </w:p>
        </w:tc>
        <w:tc>
          <w:tcPr>
            <w:tcW w:w="6480" w:type="dxa"/>
            <w:shd w:val="clear" w:color="auto" w:fill="auto"/>
          </w:tcPr>
          <w:p>
            <w:r>
              <w:rPr>
                <w:rFonts w:hint="eastAsia"/>
              </w:rPr>
              <w:t>运球变向时，能</w:t>
            </w:r>
            <w:r>
              <w:rPr>
                <w:rFonts w:hint="eastAsia"/>
                <w:b/>
                <w:bCs/>
              </w:rPr>
              <w:t>较好地</w:t>
            </w:r>
            <w:r>
              <w:rPr>
                <w:rFonts w:hint="eastAsia"/>
              </w:rPr>
              <w:t>运用</w:t>
            </w:r>
            <w:r>
              <w:rPr>
                <w:rFonts w:hint="eastAsia"/>
                <w:b/>
                <w:bCs/>
              </w:rPr>
              <w:t>习惯脚</w:t>
            </w:r>
            <w:r>
              <w:rPr>
                <w:rFonts w:hint="eastAsia"/>
              </w:rPr>
              <w:t>的脚内侧或脚背外侧或脚底，用扣、或拨、或推、或拉的方式控制足球</w:t>
            </w:r>
            <w:r>
              <w:rPr>
                <w:rFonts w:hint="eastAsia"/>
                <w:b/>
                <w:bCs/>
              </w:rPr>
              <w:t>连续</w:t>
            </w:r>
            <w:r>
              <w:rPr>
                <w:rFonts w:hint="eastAsia"/>
              </w:rPr>
              <w:t>变向运行。身体能</w:t>
            </w:r>
            <w:r>
              <w:rPr>
                <w:rFonts w:hint="eastAsia"/>
                <w:b/>
                <w:bCs/>
              </w:rPr>
              <w:t>较快</w:t>
            </w:r>
            <w:r>
              <w:rPr>
                <w:rFonts w:hint="eastAsia"/>
              </w:rPr>
              <w:t>跟随球的运行而变向。运球动作</w:t>
            </w:r>
            <w:r>
              <w:rPr>
                <w:rFonts w:hint="eastAsia"/>
                <w:b/>
                <w:bCs/>
              </w:rPr>
              <w:t>比较</w:t>
            </w:r>
            <w:r>
              <w:rPr>
                <w:rFonts w:hint="eastAsia"/>
              </w:rPr>
              <w:t>协调。</w:t>
            </w:r>
          </w:p>
          <w:p>
            <w:r>
              <w:rPr>
                <w:rFonts w:hint="eastAsia"/>
              </w:rPr>
              <w:t>射门时，能利用脚内侧或脚背正面击打球的后中部，使球快速向球门运行。射门动作</w:t>
            </w:r>
            <w:r>
              <w:rPr>
                <w:rFonts w:hint="eastAsia"/>
                <w:b/>
                <w:bCs/>
              </w:rPr>
              <w:t>比较</w:t>
            </w:r>
            <w:r>
              <w:rPr>
                <w:rFonts w:hint="eastAsia"/>
              </w:rPr>
              <w:t>协调、舒展，踢出的球有一定力度。</w:t>
            </w:r>
          </w:p>
        </w:tc>
        <w:tc>
          <w:tcPr>
            <w:tcW w:w="914" w:type="dxa"/>
            <w:shd w:val="clear" w:color="auto" w:fill="auto"/>
          </w:tcPr>
          <w:p>
            <w:pPr>
              <w:jc w:val="center"/>
            </w:pPr>
            <w:r>
              <w:rPr>
                <w:rFonts w:hint="eastAsia"/>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188" w:type="dxa"/>
            <w:vMerge w:val="continue"/>
            <w:shd w:val="clear" w:color="auto" w:fill="auto"/>
            <w:vAlign w:val="center"/>
          </w:tcPr>
          <w:p>
            <w:pPr>
              <w:jc w:val="center"/>
              <w:rPr>
                <w:b/>
              </w:rPr>
            </w:pPr>
          </w:p>
        </w:tc>
        <w:tc>
          <w:tcPr>
            <w:tcW w:w="6480" w:type="dxa"/>
            <w:shd w:val="clear" w:color="auto" w:fill="auto"/>
          </w:tcPr>
          <w:p>
            <w:r>
              <w:rPr>
                <w:rFonts w:hint="eastAsia"/>
              </w:rPr>
              <w:t>运球变向时，能运用</w:t>
            </w:r>
            <w:r>
              <w:rPr>
                <w:rFonts w:hint="eastAsia"/>
                <w:b/>
                <w:bCs/>
              </w:rPr>
              <w:t>习惯脚</w:t>
            </w:r>
            <w:r>
              <w:rPr>
                <w:rFonts w:hint="eastAsia"/>
              </w:rPr>
              <w:t>的脚内侧或脚背外侧，用扣、或拨、或推的方式控制足球变向运行。身体</w:t>
            </w:r>
            <w:r>
              <w:rPr>
                <w:rFonts w:hint="eastAsia"/>
                <w:b/>
                <w:bCs/>
              </w:rPr>
              <w:t>相对</w:t>
            </w:r>
            <w:r>
              <w:rPr>
                <w:rFonts w:hint="eastAsia"/>
              </w:rPr>
              <w:t>能跟随球的运行而变向。运球动作</w:t>
            </w:r>
            <w:r>
              <w:rPr>
                <w:rFonts w:hint="eastAsia"/>
                <w:b/>
                <w:bCs/>
              </w:rPr>
              <w:t>相对</w:t>
            </w:r>
            <w:r>
              <w:rPr>
                <w:rFonts w:hint="eastAsia"/>
              </w:rPr>
              <w:t>协调。</w:t>
            </w:r>
          </w:p>
          <w:p>
            <w:r>
              <w:rPr>
                <w:rFonts w:hint="eastAsia"/>
              </w:rPr>
              <w:t>射门时，能利用脚内侧或脚背正面击打球的后中部，使球快速向球门运行。射门动作</w:t>
            </w:r>
            <w:r>
              <w:rPr>
                <w:rFonts w:hint="eastAsia"/>
                <w:b/>
                <w:bCs/>
              </w:rPr>
              <w:t>相对</w:t>
            </w:r>
            <w:r>
              <w:rPr>
                <w:rFonts w:hint="eastAsia"/>
              </w:rPr>
              <w:t>协调，踢出的球有</w:t>
            </w:r>
            <w:r>
              <w:rPr>
                <w:rFonts w:hint="eastAsia"/>
                <w:b/>
                <w:bCs/>
              </w:rPr>
              <w:t>相对</w:t>
            </w:r>
            <w:r>
              <w:rPr>
                <w:rFonts w:hint="eastAsia"/>
              </w:rPr>
              <w:t>力度。</w:t>
            </w:r>
          </w:p>
        </w:tc>
        <w:tc>
          <w:tcPr>
            <w:tcW w:w="914" w:type="dxa"/>
            <w:shd w:val="clear" w:color="auto" w:fill="auto"/>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188" w:type="dxa"/>
            <w:vMerge w:val="continue"/>
            <w:shd w:val="clear" w:color="auto" w:fill="auto"/>
            <w:vAlign w:val="center"/>
          </w:tcPr>
          <w:p>
            <w:pPr>
              <w:jc w:val="center"/>
              <w:rPr>
                <w:b/>
              </w:rPr>
            </w:pPr>
          </w:p>
        </w:tc>
        <w:tc>
          <w:tcPr>
            <w:tcW w:w="6480" w:type="dxa"/>
            <w:shd w:val="clear" w:color="auto" w:fill="auto"/>
          </w:tcPr>
          <w:p>
            <w:r>
              <w:rPr>
                <w:rFonts w:hint="eastAsia"/>
              </w:rPr>
              <w:t>运球变向时，能</w:t>
            </w:r>
            <w:r>
              <w:rPr>
                <w:rFonts w:hint="eastAsia"/>
                <w:b/>
                <w:bCs/>
              </w:rPr>
              <w:t>不能</w:t>
            </w:r>
            <w:r>
              <w:rPr>
                <w:rFonts w:hint="eastAsia"/>
              </w:rPr>
              <w:t>运用</w:t>
            </w:r>
            <w:r>
              <w:rPr>
                <w:rFonts w:hint="eastAsia"/>
                <w:b/>
                <w:bCs/>
              </w:rPr>
              <w:t>习惯脚</w:t>
            </w:r>
            <w:r>
              <w:rPr>
                <w:rFonts w:hint="eastAsia"/>
              </w:rPr>
              <w:t>的脚内侧或脚背外侧，用扣、或拨、或推的方式控制足球连续变向运行。身体</w:t>
            </w:r>
            <w:r>
              <w:rPr>
                <w:rFonts w:hint="eastAsia"/>
                <w:b/>
                <w:bCs/>
              </w:rPr>
              <w:t>不能</w:t>
            </w:r>
            <w:r>
              <w:rPr>
                <w:rFonts w:hint="eastAsia"/>
              </w:rPr>
              <w:t>跟随球的运行而变向。运球动作</w:t>
            </w:r>
            <w:r>
              <w:rPr>
                <w:rFonts w:hint="eastAsia"/>
                <w:b/>
                <w:bCs/>
              </w:rPr>
              <w:t>不</w:t>
            </w:r>
            <w:r>
              <w:rPr>
                <w:rFonts w:hint="eastAsia"/>
              </w:rPr>
              <w:t>协调。</w:t>
            </w:r>
          </w:p>
          <w:p>
            <w:r>
              <w:rPr>
                <w:rFonts w:hint="eastAsia"/>
              </w:rPr>
              <w:t>射门时，</w:t>
            </w:r>
            <w:r>
              <w:rPr>
                <w:rFonts w:hint="eastAsia"/>
                <w:b/>
                <w:bCs/>
              </w:rPr>
              <w:t>不能</w:t>
            </w:r>
            <w:r>
              <w:rPr>
                <w:rFonts w:hint="eastAsia"/>
              </w:rPr>
              <w:t>利用脚内侧或脚背正面击打球的后中部，使球快速向球门运行。射门动作</w:t>
            </w:r>
            <w:r>
              <w:rPr>
                <w:rFonts w:hint="eastAsia"/>
                <w:b/>
                <w:bCs/>
              </w:rPr>
              <w:t>不</w:t>
            </w:r>
            <w:r>
              <w:rPr>
                <w:rFonts w:hint="eastAsia"/>
              </w:rPr>
              <w:t>协调、舒展，踢出的球有</w:t>
            </w:r>
            <w:r>
              <w:rPr>
                <w:rFonts w:hint="eastAsia"/>
                <w:b/>
                <w:bCs/>
              </w:rPr>
              <w:t>没有</w:t>
            </w:r>
            <w:r>
              <w:rPr>
                <w:rFonts w:hint="eastAsia"/>
              </w:rPr>
              <w:t>力度。</w:t>
            </w:r>
          </w:p>
        </w:tc>
        <w:tc>
          <w:tcPr>
            <w:tcW w:w="914" w:type="dxa"/>
            <w:shd w:val="clear" w:color="auto" w:fill="auto"/>
          </w:tcPr>
          <w:p>
            <w:pPr>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trPr>
        <w:tc>
          <w:tcPr>
            <w:tcW w:w="1188" w:type="dxa"/>
            <w:shd w:val="clear" w:color="auto" w:fill="auto"/>
            <w:vAlign w:val="center"/>
          </w:tcPr>
          <w:p>
            <w:pPr>
              <w:jc w:val="center"/>
              <w:rPr>
                <w:b/>
              </w:rPr>
            </w:pPr>
            <w:r>
              <w:rPr>
                <w:rFonts w:hint="eastAsia"/>
                <w:b/>
              </w:rPr>
              <w:t>量化</w:t>
            </w:r>
          </w:p>
          <w:p>
            <w:pPr>
              <w:jc w:val="center"/>
              <w:rPr>
                <w:b/>
              </w:rPr>
            </w:pPr>
            <w:r>
              <w:rPr>
                <w:rFonts w:hint="eastAsia"/>
                <w:b/>
              </w:rPr>
              <w:t>评价</w:t>
            </w:r>
          </w:p>
          <w:p>
            <w:pPr>
              <w:jc w:val="center"/>
              <w:rPr>
                <w:b/>
              </w:rPr>
            </w:pPr>
            <w:r>
              <w:rPr>
                <w:rFonts w:hint="eastAsia"/>
                <w:b/>
              </w:rPr>
              <w:t>标准</w:t>
            </w:r>
          </w:p>
        </w:tc>
        <w:tc>
          <w:tcPr>
            <w:tcW w:w="7394" w:type="dxa"/>
            <w:gridSpan w:val="2"/>
            <w:shd w:val="clear" w:color="auto" w:fill="auto"/>
          </w:tcPr>
          <w:tbl>
            <w:tblPr>
              <w:tblStyle w:val="5"/>
              <w:tblpPr w:leftFromText="180" w:rightFromText="180" w:vertAnchor="text" w:horzAnchor="page" w:tblpX="199" w:tblpY="279"/>
              <w:tblOverlap w:val="never"/>
              <w:tblW w:w="7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634"/>
              <w:gridCol w:w="634"/>
              <w:gridCol w:w="634"/>
              <w:gridCol w:w="634"/>
              <w:gridCol w:w="634"/>
              <w:gridCol w:w="634"/>
              <w:gridCol w:w="634"/>
              <w:gridCol w:w="634"/>
              <w:gridCol w:w="634"/>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宋体" w:hAnsi="宋体" w:cs="宋体"/>
                      <w:b/>
                      <w:sz w:val="18"/>
                      <w:szCs w:val="18"/>
                    </w:rPr>
                  </w:pPr>
                  <w:r>
                    <w:rPr>
                      <w:rFonts w:hint="eastAsia" w:ascii="宋体" w:hAnsi="宋体" w:cs="宋体"/>
                      <w:b/>
                      <w:sz w:val="18"/>
                      <w:szCs w:val="18"/>
                    </w:rPr>
                    <w:t>分值（分）</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9</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8</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成绩</w:t>
                  </w:r>
                </w:p>
                <w:p>
                  <w:pPr>
                    <w:spacing w:line="400" w:lineRule="exact"/>
                    <w:jc w:val="center"/>
                    <w:rPr>
                      <w:rFonts w:ascii="宋体" w:hAnsi="宋体" w:cs="宋体"/>
                      <w:b/>
                      <w:spacing w:val="-20"/>
                      <w:sz w:val="18"/>
                      <w:szCs w:val="18"/>
                    </w:rPr>
                  </w:pPr>
                  <w:r>
                    <w:rPr>
                      <w:rFonts w:hint="eastAsia" w:ascii="宋体" w:hAnsi="宋体" w:cs="宋体"/>
                      <w:b/>
                      <w:spacing w:val="-20"/>
                      <w:sz w:val="18"/>
                      <w:szCs w:val="18"/>
                    </w:rPr>
                    <w:t>（秒）男</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9.6</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10.2</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14</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pacing w:val="-20"/>
                      <w:szCs w:val="21"/>
                    </w:rPr>
                  </w:pPr>
                  <w:r>
                    <w:rPr>
                      <w:rFonts w:hint="eastAsia" w:ascii="宋体" w:hAnsi="宋体" w:cs="宋体"/>
                      <w:szCs w:val="21"/>
                    </w:rPr>
                    <w:t>15</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16</w:t>
                  </w:r>
                </w:p>
              </w:tc>
              <w:tc>
                <w:tcPr>
                  <w:tcW w:w="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17</w:t>
                  </w:r>
                </w:p>
              </w:tc>
              <w:tc>
                <w:tcPr>
                  <w:tcW w:w="6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7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18"/>
                      <w:szCs w:val="18"/>
                    </w:rPr>
                  </w:pPr>
                  <w:r>
                    <w:rPr>
                      <w:rFonts w:hint="eastAsia" w:ascii="宋体" w:hAnsi="宋体" w:cs="宋体"/>
                      <w:b/>
                      <w:sz w:val="18"/>
                      <w:szCs w:val="18"/>
                    </w:rPr>
                    <w:t>成绩</w:t>
                  </w:r>
                </w:p>
                <w:p>
                  <w:pPr>
                    <w:spacing w:line="400" w:lineRule="exact"/>
                    <w:jc w:val="center"/>
                    <w:rPr>
                      <w:rFonts w:ascii="宋体" w:hAnsi="宋体" w:cs="宋体"/>
                      <w:b/>
                      <w:sz w:val="18"/>
                      <w:szCs w:val="18"/>
                    </w:rPr>
                  </w:pPr>
                  <w:r>
                    <w:rPr>
                      <w:rFonts w:hint="eastAsia" w:ascii="宋体" w:hAnsi="宋体" w:cs="宋体"/>
                      <w:b/>
                      <w:spacing w:val="-20"/>
                      <w:sz w:val="18"/>
                      <w:szCs w:val="18"/>
                    </w:rPr>
                    <w:t>（秒）女</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12.8</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14.5</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17</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17.5</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19</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20.5</w:t>
                  </w:r>
                </w:p>
              </w:tc>
              <w:tc>
                <w:tcPr>
                  <w:tcW w:w="63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w:t>
                  </w:r>
                </w:p>
              </w:tc>
              <w:tc>
                <w:tcPr>
                  <w:tcW w:w="63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25</w:t>
                  </w:r>
                </w:p>
              </w:tc>
            </w:tr>
          </w:tbl>
          <w:p/>
        </w:tc>
      </w:tr>
    </w:tbl>
    <w:p>
      <w:r>
        <w:rPr>
          <w:rFonts w:hint="eastAsia"/>
        </w:rPr>
        <w:t>备注：</w:t>
      </w:r>
    </w:p>
    <w:p>
      <w:r>
        <w:rPr>
          <w:rFonts w:hint="eastAsia"/>
        </w:rPr>
        <w:t>1.分为优、良、合格和不合格四挡。分数分别为9分以上、7-8分、6分以及6分以下。每人测试两次，取最好一次成绩。</w:t>
      </w:r>
    </w:p>
    <w:p>
      <w:r>
        <w:rPr>
          <w:rFonts w:hint="eastAsia"/>
        </w:rPr>
        <w:t>2.足球运球绕杆射门设立量化评价分值标准和技术动作评价标准，主要以量化完成的时间作为主要评判，技术动作评价作为教学的辅助评判。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华文行楷">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DA3304"/>
    <w:multiLevelType w:val="singleLevel"/>
    <w:tmpl w:val="EEDA3304"/>
    <w:lvl w:ilvl="0" w:tentative="0">
      <w:start w:val="1"/>
      <w:numFmt w:val="decimal"/>
      <w:lvlText w:val="%1."/>
      <w:lvlJc w:val="left"/>
      <w:pPr>
        <w:tabs>
          <w:tab w:val="left" w:pos="312"/>
        </w:tabs>
      </w:pPr>
    </w:lvl>
  </w:abstractNum>
  <w:abstractNum w:abstractNumId="1">
    <w:nsid w:val="0C8C1054"/>
    <w:multiLevelType w:val="multilevel"/>
    <w:tmpl w:val="0C8C1054"/>
    <w:lvl w:ilvl="0" w:tentative="0">
      <w:start w:val="1"/>
      <w:numFmt w:val="decimal"/>
      <w:lvlText w:val="（%1）"/>
      <w:lvlJc w:val="left"/>
      <w:pPr>
        <w:ind w:left="1077" w:hanging="720"/>
      </w:pPr>
      <w:rPr>
        <w:rFonts w:hint="default" w:cs="Times New Roman"/>
      </w:rPr>
    </w:lvl>
    <w:lvl w:ilvl="1" w:tentative="0">
      <w:start w:val="1"/>
      <w:numFmt w:val="lowerLetter"/>
      <w:lvlText w:val="%2)"/>
      <w:lvlJc w:val="left"/>
      <w:pPr>
        <w:ind w:left="1197" w:hanging="420"/>
      </w:pPr>
      <w:rPr>
        <w:rFonts w:cs="Times New Roman"/>
      </w:rPr>
    </w:lvl>
    <w:lvl w:ilvl="2" w:tentative="0">
      <w:start w:val="1"/>
      <w:numFmt w:val="lowerRoman"/>
      <w:lvlText w:val="%3."/>
      <w:lvlJc w:val="right"/>
      <w:pPr>
        <w:ind w:left="1617" w:hanging="420"/>
      </w:pPr>
      <w:rPr>
        <w:rFonts w:cs="Times New Roman"/>
      </w:rPr>
    </w:lvl>
    <w:lvl w:ilvl="3" w:tentative="0">
      <w:start w:val="1"/>
      <w:numFmt w:val="decimal"/>
      <w:lvlText w:val="%4."/>
      <w:lvlJc w:val="left"/>
      <w:pPr>
        <w:ind w:left="2037" w:hanging="420"/>
      </w:pPr>
      <w:rPr>
        <w:rFonts w:cs="Times New Roman"/>
      </w:rPr>
    </w:lvl>
    <w:lvl w:ilvl="4" w:tentative="0">
      <w:start w:val="1"/>
      <w:numFmt w:val="lowerLetter"/>
      <w:lvlText w:val="%5)"/>
      <w:lvlJc w:val="left"/>
      <w:pPr>
        <w:ind w:left="2457" w:hanging="420"/>
      </w:pPr>
      <w:rPr>
        <w:rFonts w:cs="Times New Roman"/>
      </w:rPr>
    </w:lvl>
    <w:lvl w:ilvl="5" w:tentative="0">
      <w:start w:val="1"/>
      <w:numFmt w:val="lowerRoman"/>
      <w:lvlText w:val="%6."/>
      <w:lvlJc w:val="right"/>
      <w:pPr>
        <w:ind w:left="2877" w:hanging="420"/>
      </w:pPr>
      <w:rPr>
        <w:rFonts w:cs="Times New Roman"/>
      </w:rPr>
    </w:lvl>
    <w:lvl w:ilvl="6" w:tentative="0">
      <w:start w:val="1"/>
      <w:numFmt w:val="decimal"/>
      <w:lvlText w:val="%7."/>
      <w:lvlJc w:val="left"/>
      <w:pPr>
        <w:ind w:left="3297" w:hanging="420"/>
      </w:pPr>
      <w:rPr>
        <w:rFonts w:cs="Times New Roman"/>
      </w:rPr>
    </w:lvl>
    <w:lvl w:ilvl="7" w:tentative="0">
      <w:start w:val="1"/>
      <w:numFmt w:val="lowerLetter"/>
      <w:lvlText w:val="%8)"/>
      <w:lvlJc w:val="left"/>
      <w:pPr>
        <w:ind w:left="3717" w:hanging="420"/>
      </w:pPr>
      <w:rPr>
        <w:rFonts w:cs="Times New Roman"/>
      </w:rPr>
    </w:lvl>
    <w:lvl w:ilvl="8" w:tentative="0">
      <w:start w:val="1"/>
      <w:numFmt w:val="lowerRoman"/>
      <w:lvlText w:val="%9."/>
      <w:lvlJc w:val="right"/>
      <w:pPr>
        <w:ind w:left="4137" w:hanging="420"/>
      </w:pPr>
      <w:rPr>
        <w:rFonts w:cs="Times New Roman"/>
      </w:rPr>
    </w:lvl>
  </w:abstractNum>
  <w:abstractNum w:abstractNumId="2">
    <w:nsid w:val="2BD7057E"/>
    <w:multiLevelType w:val="multilevel"/>
    <w:tmpl w:val="2BD7057E"/>
    <w:lvl w:ilvl="0" w:tentative="0">
      <w:start w:val="1"/>
      <w:numFmt w:val="japaneseCounting"/>
      <w:lvlText w:val="%1、"/>
      <w:lvlJc w:val="left"/>
      <w:pPr>
        <w:ind w:left="1430" w:hanging="720"/>
      </w:pPr>
      <w:rPr>
        <w:rFonts w:hint="default" w:cs="Times New Roman"/>
      </w:rPr>
    </w:lvl>
    <w:lvl w:ilvl="1" w:tentative="0">
      <w:start w:val="1"/>
      <w:numFmt w:val="lowerLetter"/>
      <w:lvlText w:val="%2)"/>
      <w:lvlJc w:val="left"/>
      <w:pPr>
        <w:ind w:left="1434" w:hanging="420"/>
      </w:pPr>
      <w:rPr>
        <w:rFonts w:cs="Times New Roman"/>
      </w:rPr>
    </w:lvl>
    <w:lvl w:ilvl="2" w:tentative="0">
      <w:start w:val="1"/>
      <w:numFmt w:val="lowerRoman"/>
      <w:lvlText w:val="%3."/>
      <w:lvlJc w:val="right"/>
      <w:pPr>
        <w:ind w:left="1854" w:hanging="420"/>
      </w:pPr>
      <w:rPr>
        <w:rFonts w:cs="Times New Roman"/>
      </w:rPr>
    </w:lvl>
    <w:lvl w:ilvl="3" w:tentative="0">
      <w:start w:val="1"/>
      <w:numFmt w:val="decimal"/>
      <w:lvlText w:val="%4."/>
      <w:lvlJc w:val="left"/>
      <w:pPr>
        <w:ind w:left="2274" w:hanging="420"/>
      </w:pPr>
      <w:rPr>
        <w:rFonts w:cs="Times New Roman"/>
      </w:rPr>
    </w:lvl>
    <w:lvl w:ilvl="4" w:tentative="0">
      <w:start w:val="1"/>
      <w:numFmt w:val="lowerLetter"/>
      <w:lvlText w:val="%5)"/>
      <w:lvlJc w:val="left"/>
      <w:pPr>
        <w:ind w:left="2694" w:hanging="420"/>
      </w:pPr>
      <w:rPr>
        <w:rFonts w:cs="Times New Roman"/>
      </w:rPr>
    </w:lvl>
    <w:lvl w:ilvl="5" w:tentative="0">
      <w:start w:val="1"/>
      <w:numFmt w:val="lowerRoman"/>
      <w:lvlText w:val="%6."/>
      <w:lvlJc w:val="right"/>
      <w:pPr>
        <w:ind w:left="3114" w:hanging="420"/>
      </w:pPr>
      <w:rPr>
        <w:rFonts w:cs="Times New Roman"/>
      </w:rPr>
    </w:lvl>
    <w:lvl w:ilvl="6" w:tentative="0">
      <w:start w:val="1"/>
      <w:numFmt w:val="decimal"/>
      <w:lvlText w:val="%7."/>
      <w:lvlJc w:val="left"/>
      <w:pPr>
        <w:ind w:left="3534" w:hanging="420"/>
      </w:pPr>
      <w:rPr>
        <w:rFonts w:cs="Times New Roman"/>
      </w:rPr>
    </w:lvl>
    <w:lvl w:ilvl="7" w:tentative="0">
      <w:start w:val="1"/>
      <w:numFmt w:val="lowerLetter"/>
      <w:lvlText w:val="%8)"/>
      <w:lvlJc w:val="left"/>
      <w:pPr>
        <w:ind w:left="3954" w:hanging="420"/>
      </w:pPr>
      <w:rPr>
        <w:rFonts w:cs="Times New Roman"/>
      </w:rPr>
    </w:lvl>
    <w:lvl w:ilvl="8" w:tentative="0">
      <w:start w:val="1"/>
      <w:numFmt w:val="lowerRoman"/>
      <w:lvlText w:val="%9."/>
      <w:lvlJc w:val="right"/>
      <w:pPr>
        <w:ind w:left="4374" w:hanging="420"/>
      </w:pPr>
      <w:rPr>
        <w:rFonts w:cs="Times New Roman"/>
      </w:rPr>
    </w:lvl>
  </w:abstractNum>
  <w:abstractNum w:abstractNumId="3">
    <w:nsid w:val="44F65810"/>
    <w:multiLevelType w:val="multilevel"/>
    <w:tmpl w:val="44F6581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A6030A7"/>
    <w:multiLevelType w:val="singleLevel"/>
    <w:tmpl w:val="5A6030A7"/>
    <w:lvl w:ilvl="0" w:tentative="0">
      <w:start w:val="1"/>
      <w:numFmt w:val="decimal"/>
      <w:lvlText w:val="%1."/>
      <w:lvlJc w:val="left"/>
      <w:pPr>
        <w:tabs>
          <w:tab w:val="left" w:pos="312"/>
        </w:tabs>
      </w:pPr>
    </w:lvl>
  </w:abstractNum>
  <w:abstractNum w:abstractNumId="5">
    <w:nsid w:val="69F357C8"/>
    <w:multiLevelType w:val="multilevel"/>
    <w:tmpl w:val="69F357C8"/>
    <w:lvl w:ilvl="0" w:tentative="0">
      <w:start w:val="1"/>
      <w:numFmt w:val="decimal"/>
      <w:lvlText w:val="%1."/>
      <w:lvlJc w:val="left"/>
      <w:pPr>
        <w:ind w:left="954" w:hanging="360"/>
      </w:pPr>
      <w:rPr>
        <w:rFonts w:hint="default" w:cs="Times New Roman"/>
      </w:rPr>
    </w:lvl>
    <w:lvl w:ilvl="1" w:tentative="0">
      <w:start w:val="1"/>
      <w:numFmt w:val="lowerLetter"/>
      <w:lvlText w:val="%2)"/>
      <w:lvlJc w:val="left"/>
      <w:pPr>
        <w:ind w:left="1434" w:hanging="420"/>
      </w:pPr>
      <w:rPr>
        <w:rFonts w:cs="Times New Roman"/>
      </w:rPr>
    </w:lvl>
    <w:lvl w:ilvl="2" w:tentative="0">
      <w:start w:val="1"/>
      <w:numFmt w:val="lowerRoman"/>
      <w:lvlText w:val="%3."/>
      <w:lvlJc w:val="right"/>
      <w:pPr>
        <w:ind w:left="1854" w:hanging="420"/>
      </w:pPr>
      <w:rPr>
        <w:rFonts w:cs="Times New Roman"/>
      </w:rPr>
    </w:lvl>
    <w:lvl w:ilvl="3" w:tentative="0">
      <w:start w:val="1"/>
      <w:numFmt w:val="decimal"/>
      <w:lvlText w:val="%4."/>
      <w:lvlJc w:val="left"/>
      <w:pPr>
        <w:ind w:left="2274" w:hanging="420"/>
      </w:pPr>
      <w:rPr>
        <w:rFonts w:cs="Times New Roman"/>
      </w:rPr>
    </w:lvl>
    <w:lvl w:ilvl="4" w:tentative="0">
      <w:start w:val="1"/>
      <w:numFmt w:val="lowerLetter"/>
      <w:lvlText w:val="%5)"/>
      <w:lvlJc w:val="left"/>
      <w:pPr>
        <w:ind w:left="2694" w:hanging="420"/>
      </w:pPr>
      <w:rPr>
        <w:rFonts w:cs="Times New Roman"/>
      </w:rPr>
    </w:lvl>
    <w:lvl w:ilvl="5" w:tentative="0">
      <w:start w:val="1"/>
      <w:numFmt w:val="lowerRoman"/>
      <w:lvlText w:val="%6."/>
      <w:lvlJc w:val="right"/>
      <w:pPr>
        <w:ind w:left="3114" w:hanging="420"/>
      </w:pPr>
      <w:rPr>
        <w:rFonts w:cs="Times New Roman"/>
      </w:rPr>
    </w:lvl>
    <w:lvl w:ilvl="6" w:tentative="0">
      <w:start w:val="1"/>
      <w:numFmt w:val="decimal"/>
      <w:lvlText w:val="%7."/>
      <w:lvlJc w:val="left"/>
      <w:pPr>
        <w:ind w:left="3534" w:hanging="420"/>
      </w:pPr>
      <w:rPr>
        <w:rFonts w:cs="Times New Roman"/>
      </w:rPr>
    </w:lvl>
    <w:lvl w:ilvl="7" w:tentative="0">
      <w:start w:val="1"/>
      <w:numFmt w:val="lowerLetter"/>
      <w:lvlText w:val="%8)"/>
      <w:lvlJc w:val="left"/>
      <w:pPr>
        <w:ind w:left="3954" w:hanging="420"/>
      </w:pPr>
      <w:rPr>
        <w:rFonts w:cs="Times New Roman"/>
      </w:rPr>
    </w:lvl>
    <w:lvl w:ilvl="8" w:tentative="0">
      <w:start w:val="1"/>
      <w:numFmt w:val="lowerRoman"/>
      <w:lvlText w:val="%9."/>
      <w:lvlJc w:val="right"/>
      <w:pPr>
        <w:ind w:left="4374" w:hanging="420"/>
      </w:pPr>
      <w:rPr>
        <w:rFonts w:cs="Times New Roman"/>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03"/>
    <w:rsid w:val="000D09B7"/>
    <w:rsid w:val="000D6117"/>
    <w:rsid w:val="000D6C79"/>
    <w:rsid w:val="00130629"/>
    <w:rsid w:val="001C0BDC"/>
    <w:rsid w:val="001F09D2"/>
    <w:rsid w:val="002309BD"/>
    <w:rsid w:val="00384FA1"/>
    <w:rsid w:val="003E14E1"/>
    <w:rsid w:val="00402BAD"/>
    <w:rsid w:val="00472747"/>
    <w:rsid w:val="004D574D"/>
    <w:rsid w:val="00583B35"/>
    <w:rsid w:val="005C638C"/>
    <w:rsid w:val="0064325A"/>
    <w:rsid w:val="006564B0"/>
    <w:rsid w:val="006603C4"/>
    <w:rsid w:val="00686CC9"/>
    <w:rsid w:val="006C1278"/>
    <w:rsid w:val="006C4273"/>
    <w:rsid w:val="007A309E"/>
    <w:rsid w:val="00831955"/>
    <w:rsid w:val="008D2DD2"/>
    <w:rsid w:val="00921762"/>
    <w:rsid w:val="00943A03"/>
    <w:rsid w:val="00955008"/>
    <w:rsid w:val="00A636E3"/>
    <w:rsid w:val="00AC749B"/>
    <w:rsid w:val="00B1529C"/>
    <w:rsid w:val="00B51517"/>
    <w:rsid w:val="00BA0410"/>
    <w:rsid w:val="00BB78A4"/>
    <w:rsid w:val="00C0457E"/>
    <w:rsid w:val="00C115CE"/>
    <w:rsid w:val="00C677E7"/>
    <w:rsid w:val="00E91EE1"/>
    <w:rsid w:val="00EE0A5E"/>
    <w:rsid w:val="00F3656C"/>
    <w:rsid w:val="01A80FA0"/>
    <w:rsid w:val="029D0AEA"/>
    <w:rsid w:val="047512C2"/>
    <w:rsid w:val="04BA6819"/>
    <w:rsid w:val="04CF1AD3"/>
    <w:rsid w:val="0609484E"/>
    <w:rsid w:val="06760E8A"/>
    <w:rsid w:val="075159B0"/>
    <w:rsid w:val="07BF4563"/>
    <w:rsid w:val="084B3DCB"/>
    <w:rsid w:val="08624D24"/>
    <w:rsid w:val="08952B9B"/>
    <w:rsid w:val="09131A1F"/>
    <w:rsid w:val="09D213B3"/>
    <w:rsid w:val="0AD0211B"/>
    <w:rsid w:val="0C4B01AC"/>
    <w:rsid w:val="0CA534EF"/>
    <w:rsid w:val="0CCC3A44"/>
    <w:rsid w:val="0F1C7434"/>
    <w:rsid w:val="0F2C5730"/>
    <w:rsid w:val="10814E5D"/>
    <w:rsid w:val="12830EFF"/>
    <w:rsid w:val="14BD4B6E"/>
    <w:rsid w:val="14E70225"/>
    <w:rsid w:val="15841226"/>
    <w:rsid w:val="15926059"/>
    <w:rsid w:val="15E41B43"/>
    <w:rsid w:val="16486880"/>
    <w:rsid w:val="1689284F"/>
    <w:rsid w:val="16D24C66"/>
    <w:rsid w:val="1718126C"/>
    <w:rsid w:val="17D759D9"/>
    <w:rsid w:val="1B515633"/>
    <w:rsid w:val="1C77244A"/>
    <w:rsid w:val="1D46611A"/>
    <w:rsid w:val="1EA26A65"/>
    <w:rsid w:val="1F3E61F5"/>
    <w:rsid w:val="1F9D0AC6"/>
    <w:rsid w:val="20332FCB"/>
    <w:rsid w:val="20422CE7"/>
    <w:rsid w:val="220D62D6"/>
    <w:rsid w:val="221775FB"/>
    <w:rsid w:val="22A85CE6"/>
    <w:rsid w:val="230E2269"/>
    <w:rsid w:val="231932FC"/>
    <w:rsid w:val="23F778D6"/>
    <w:rsid w:val="25722CAB"/>
    <w:rsid w:val="26334A71"/>
    <w:rsid w:val="27055274"/>
    <w:rsid w:val="270E1061"/>
    <w:rsid w:val="28616FB3"/>
    <w:rsid w:val="2A115DC3"/>
    <w:rsid w:val="2A70467E"/>
    <w:rsid w:val="2B7B0485"/>
    <w:rsid w:val="2C5C61A5"/>
    <w:rsid w:val="2FAB205C"/>
    <w:rsid w:val="30B13445"/>
    <w:rsid w:val="318A1C6A"/>
    <w:rsid w:val="35D775EB"/>
    <w:rsid w:val="378C528B"/>
    <w:rsid w:val="385D6AA6"/>
    <w:rsid w:val="390D3C83"/>
    <w:rsid w:val="3A1F436A"/>
    <w:rsid w:val="3BD80241"/>
    <w:rsid w:val="3D271E6C"/>
    <w:rsid w:val="3D335E6C"/>
    <w:rsid w:val="3F982730"/>
    <w:rsid w:val="3FEA0AA1"/>
    <w:rsid w:val="42445514"/>
    <w:rsid w:val="42872FBA"/>
    <w:rsid w:val="43D57B3D"/>
    <w:rsid w:val="45517F95"/>
    <w:rsid w:val="457277B4"/>
    <w:rsid w:val="46215C16"/>
    <w:rsid w:val="46884657"/>
    <w:rsid w:val="46FD4EAD"/>
    <w:rsid w:val="47186B2E"/>
    <w:rsid w:val="48D950C1"/>
    <w:rsid w:val="4A6B0037"/>
    <w:rsid w:val="4BF5124F"/>
    <w:rsid w:val="4C9D4D85"/>
    <w:rsid w:val="4DE45B61"/>
    <w:rsid w:val="4DE47BE2"/>
    <w:rsid w:val="4DEA6B62"/>
    <w:rsid w:val="4F4B2C8F"/>
    <w:rsid w:val="4F514674"/>
    <w:rsid w:val="502B52F3"/>
    <w:rsid w:val="509E634E"/>
    <w:rsid w:val="52003012"/>
    <w:rsid w:val="524F3038"/>
    <w:rsid w:val="52C84F91"/>
    <w:rsid w:val="542B1849"/>
    <w:rsid w:val="578B0E2D"/>
    <w:rsid w:val="57E06EF6"/>
    <w:rsid w:val="587A39ED"/>
    <w:rsid w:val="5958351C"/>
    <w:rsid w:val="5A5165D0"/>
    <w:rsid w:val="5A7F124B"/>
    <w:rsid w:val="5A8B245C"/>
    <w:rsid w:val="5ED344D7"/>
    <w:rsid w:val="5F744CA6"/>
    <w:rsid w:val="5F8E09C9"/>
    <w:rsid w:val="61326CBE"/>
    <w:rsid w:val="62700868"/>
    <w:rsid w:val="62CE7510"/>
    <w:rsid w:val="640229E5"/>
    <w:rsid w:val="658D5D6B"/>
    <w:rsid w:val="659A4390"/>
    <w:rsid w:val="6804394F"/>
    <w:rsid w:val="6A2445E4"/>
    <w:rsid w:val="6A652791"/>
    <w:rsid w:val="6A79280B"/>
    <w:rsid w:val="6DDC7344"/>
    <w:rsid w:val="6F996BD0"/>
    <w:rsid w:val="6FB57EE4"/>
    <w:rsid w:val="71261293"/>
    <w:rsid w:val="71566156"/>
    <w:rsid w:val="7175159E"/>
    <w:rsid w:val="71890EE3"/>
    <w:rsid w:val="71C73556"/>
    <w:rsid w:val="721610F8"/>
    <w:rsid w:val="7247140D"/>
    <w:rsid w:val="72800016"/>
    <w:rsid w:val="742E7315"/>
    <w:rsid w:val="74576450"/>
    <w:rsid w:val="76C308D4"/>
    <w:rsid w:val="77BE0131"/>
    <w:rsid w:val="7880543B"/>
    <w:rsid w:val="79077194"/>
    <w:rsid w:val="7A7F070E"/>
    <w:rsid w:val="7B092ED3"/>
    <w:rsid w:val="7B9A251B"/>
    <w:rsid w:val="7CED439E"/>
    <w:rsid w:val="7D277106"/>
    <w:rsid w:val="7E143901"/>
    <w:rsid w:val="7E2374E1"/>
    <w:rsid w:val="7F1976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rPr>
  </w:style>
  <w:style w:type="character" w:styleId="4">
    <w:name w:val="Strong"/>
    <w:qFormat/>
    <w:locked/>
    <w:uiPriority w:val="0"/>
    <w:rPr>
      <w:b/>
      <w:bCs/>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99"/>
    <w:pPr>
      <w:ind w:firstLine="420" w:firstLineChars="200"/>
    </w:pPr>
  </w:style>
  <w:style w:type="character" w:customStyle="1" w:styleId="8">
    <w:name w:val="font31"/>
    <w:qFormat/>
    <w:uiPriority w:val="0"/>
    <w:rPr>
      <w:rFonts w:ascii="font-weight : 400" w:hAnsi="font-weight : 400" w:eastAsia="font-weight : 400" w:cs="font-weight : 400"/>
      <w:color w:val="000000"/>
      <w:sz w:val="16"/>
      <w:szCs w:val="16"/>
      <w:u w:val="none"/>
    </w:rPr>
  </w:style>
  <w:style w:type="paragraph" w:customStyle="1" w:styleId="9">
    <w:name w:val="No Spacing"/>
    <w:qFormat/>
    <w:uiPriority w:val="99"/>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4"/>
    <customShpInfo spid="_x0000_s1055"/>
    <customShpInfo spid="_x0000_s1056"/>
    <customShpInfo spid="_x0000_s1057"/>
    <customShpInfo spid="_x0000_s1053"/>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9"/>
    <customShpInfo spid="_x0000_s1090"/>
    <customShpInfo spid="_x0000_s1091"/>
    <customShpInfo spid="_x0000_s1088"/>
    <customShpInfo spid="_x0000_s1092"/>
    <customShpInfo spid="_x0000_s1093"/>
    <customShpInfo spid="_x0000_s1094"/>
    <customShpInfo spid="_x0000_s1095"/>
    <customShpInfo spid="_x0000_s1097"/>
    <customShpInfo spid="_x0000_s1098"/>
    <customShpInfo spid="_x0000_s1099"/>
    <customShpInfo spid="_x0000_s1096"/>
    <customShpInfo spid="_x0000_s1100"/>
    <customShpInfo spid="_x0000_s1101"/>
    <customShpInfo spid="_x0000_s1102"/>
    <customShpInfo spid="_x0000_s1103"/>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1663</Words>
  <Characters>9484</Characters>
  <Lines>79</Lines>
  <Paragraphs>22</Paragraphs>
  <ScaleCrop>false</ScaleCrop>
  <LinksUpToDate>false</LinksUpToDate>
  <CharactersWithSpaces>11125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2018-01-12T06:22:00Z</dcterms:created>
  <dc:creator>NJJY-213</dc:creator>
  <cp:lastModifiedBy>Administrator</cp:lastModifiedBy>
  <cp:lastPrinted>2019-03-07T08:16:00Z</cp:lastPrinted>
  <dcterms:modified xsi:type="dcterms:W3CDTF">2021-03-19T02:14:32Z</dcterms:modified>
  <dc:title>南京市普通高中实施《国家学生体质健康标准》复测和教学质量监测工作方案（修订稿）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