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高一化学</w:t>
      </w:r>
      <w:r>
        <w:rPr>
          <w:b/>
          <w:bCs/>
          <w:sz w:val="36"/>
          <w:szCs w:val="36"/>
        </w:rPr>
        <w:t>组</w:t>
      </w:r>
      <w:r>
        <w:rPr>
          <w:rFonts w:hint="eastAsia"/>
          <w:b/>
          <w:bCs/>
          <w:sz w:val="36"/>
          <w:szCs w:val="36"/>
          <w:lang w:val="en-US" w:eastAsia="zh-CN"/>
        </w:rPr>
        <w:t>教研</w:t>
      </w:r>
      <w:r>
        <w:rPr>
          <w:b/>
          <w:bCs/>
          <w:sz w:val="36"/>
          <w:szCs w:val="36"/>
        </w:rPr>
        <w:t>活动</w:t>
      </w:r>
      <w:r>
        <w:rPr>
          <w:rFonts w:hint="eastAsia"/>
          <w:b/>
          <w:bCs/>
          <w:sz w:val="36"/>
          <w:szCs w:val="36"/>
          <w:lang w:val="en-US" w:eastAsia="zh-CN"/>
        </w:rPr>
        <w:t>方案</w:t>
      </w:r>
    </w:p>
    <w:p>
      <w:pPr>
        <w:spacing w:line="360" w:lineRule="auto"/>
        <w:ind w:firstLine="723" w:firstLineChars="200"/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为促进化学教师专业发展，引导教师理解新课标、应对新高考、实施新教材，扎实推进化学教学变革，积极提升学生化学核心素养，特开展本次研讨活动。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活动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时间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节课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二、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参加人员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高一化学备课组全体成员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三、活动地点：高一（1）班教室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1、课例展示：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执教教师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8：35 ~ 9：20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高一（1）班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丁志芬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《硝酸》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2、课例点评：陈元庆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3、交流讨论：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高一化学组成员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8"/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一、活动主题：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新课标、新教材、新教法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二、活动方案：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三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评价表及研讨记录：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四、其他过程性资料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1、签到表：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2、主题研讨教案：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3、活动照片：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4、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活动总结：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通过本次活动，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大家都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表示受益匪浅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不但对新课标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新教材有了比较明晰的思路，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对未来也有了不一样的思考。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我们高一化学组的共同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努力下，我们前行的路一定会越来越宽广。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B94D5"/>
    <w:multiLevelType w:val="singleLevel"/>
    <w:tmpl w:val="D8CB94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A930BFF"/>
    <w:rsid w:val="0DAD7D0A"/>
    <w:rsid w:val="1F840FD4"/>
    <w:rsid w:val="23826B99"/>
    <w:rsid w:val="248B00E3"/>
    <w:rsid w:val="3AD86119"/>
    <w:rsid w:val="470E5071"/>
    <w:rsid w:val="4A055104"/>
    <w:rsid w:val="547E686C"/>
    <w:rsid w:val="577509AC"/>
    <w:rsid w:val="59002AF8"/>
    <w:rsid w:val="60CF64D7"/>
    <w:rsid w:val="651F0B1D"/>
    <w:rsid w:val="7994659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13</TotalTime>
  <ScaleCrop>false</ScaleCrop>
  <LinksUpToDate>false</LinksUpToDate>
  <CharactersWithSpaces>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馥郁芬芳</cp:lastModifiedBy>
  <cp:lastPrinted>2021-03-15T09:42:39Z</cp:lastPrinted>
  <dcterms:modified xsi:type="dcterms:W3CDTF">2021-03-15T09:45:14Z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