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Times New Roman" w:hAnsi="Times New Roman" w:eastAsia="宋体" w:cs="Times New Roman"/>
          <w:b/>
          <w:sz w:val="30"/>
          <w:szCs w:val="30"/>
        </w:rPr>
      </w:pPr>
      <w:r>
        <w:rPr>
          <w:rFonts w:ascii="Times New Roman" w:hAnsi="Times New Roman" w:eastAsia="宋体" w:cs="Times New Roman"/>
          <w:b/>
          <w:sz w:val="30"/>
          <w:szCs w:val="3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10439400</wp:posOffset>
            </wp:positionH>
            <wp:positionV relativeFrom="topMargin">
              <wp:posOffset>12611100</wp:posOffset>
            </wp:positionV>
            <wp:extent cx="279400" cy="495300"/>
            <wp:effectExtent l="0" t="0" r="6350" b="0"/>
            <wp:wrapNone/>
            <wp:docPr id="100039" name="图片 10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 w:cs="Times New Roman"/>
          <w:b/>
          <w:sz w:val="30"/>
          <w:szCs w:val="30"/>
        </w:rPr>
        <w:t>高</w:t>
      </w:r>
      <w:r>
        <w:rPr>
          <w:rFonts w:hint="eastAsia" w:ascii="Times New Roman" w:hAnsi="Times New Roman" w:eastAsia="宋体" w:cs="Times New Roman"/>
          <w:b/>
          <w:sz w:val="30"/>
          <w:szCs w:val="30"/>
          <w:lang w:val="en-US" w:eastAsia="zh-CN"/>
        </w:rPr>
        <w:t>二</w:t>
      </w:r>
      <w:r>
        <w:rPr>
          <w:rFonts w:ascii="Times New Roman" w:hAnsi="Times New Roman" w:eastAsia="宋体" w:cs="Times New Roman"/>
          <w:b/>
          <w:sz w:val="30"/>
          <w:szCs w:val="30"/>
        </w:rPr>
        <w:t>地理</w:t>
      </w:r>
      <w:r>
        <w:rPr>
          <w:rFonts w:hint="eastAsia" w:ascii="Times New Roman" w:hAnsi="Times New Roman" w:eastAsia="宋体" w:cs="Times New Roman"/>
          <w:b/>
          <w:sz w:val="30"/>
          <w:szCs w:val="30"/>
          <w:lang w:val="en-US" w:eastAsia="zh-CN"/>
        </w:rPr>
        <w:t>期末</w:t>
      </w:r>
      <w:r>
        <w:rPr>
          <w:rFonts w:ascii="Times New Roman" w:hAnsi="Times New Roman" w:eastAsia="宋体" w:cs="Times New Roman"/>
          <w:b/>
          <w:sz w:val="30"/>
          <w:szCs w:val="30"/>
        </w:rPr>
        <w:t>复习考点全突破</w:t>
      </w:r>
    </w:p>
    <w:p>
      <w:pPr>
        <w:spacing w:line="360" w:lineRule="auto"/>
        <w:jc w:val="center"/>
      </w:pPr>
      <w:r>
        <w:rPr>
          <w:rFonts w:ascii="Times New Roman" w:hAnsi="Times New Roman" w:eastAsia="黑体" w:cs="Times New Roman"/>
          <w:b/>
          <w:bCs/>
          <w:sz w:val="32"/>
          <w:szCs w:val="32"/>
        </w:rPr>
        <w:t xml:space="preserve">  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常见的热力环流</w:t>
      </w:r>
    </w:p>
    <w:p>
      <w:pPr>
        <w:spacing w:line="360" w:lineRule="auto"/>
        <w:rPr>
          <w:rFonts w:ascii="Times New Roman" w:hAnsi="Times New Roman" w:cs="Times New Roman"/>
          <w:b/>
          <w:szCs w:val="21"/>
        </w:rPr>
      </w:pPr>
      <w:r>
        <w:rPr>
          <w:rFonts w:ascii="Times New Roman" w:hAnsi="Times New Roman" w:cs="Times New Roman"/>
          <w:b/>
          <w:szCs w:val="21"/>
        </w:rPr>
        <w:t>【学习目标】</w:t>
      </w:r>
    </w:p>
    <w:p>
      <w:pPr>
        <w:spacing w:line="360" w:lineRule="auto"/>
        <w:ind w:firstLine="411" w:firstLineChars="196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1、结合案例，分析常见热力环流形成及影响。</w:t>
      </w:r>
    </w:p>
    <w:p>
      <w:pPr>
        <w:spacing w:line="360" w:lineRule="auto"/>
        <w:ind w:firstLine="411" w:firstLineChars="196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2、结合案例，判读等压线图。</w:t>
      </w:r>
    </w:p>
    <w:p>
      <w:pPr>
        <w:tabs>
          <w:tab w:val="left" w:pos="5046"/>
        </w:tabs>
        <w:spacing w:line="360" w:lineRule="auto"/>
        <w:rPr>
          <w:rFonts w:ascii="Times New Roman" w:hAnsi="Times New Roman" w:cs="Times New Roman"/>
          <w:b/>
          <w:szCs w:val="21"/>
        </w:rPr>
      </w:pPr>
      <w:r>
        <w:rPr>
          <w:rFonts w:ascii="Times New Roman" w:hAnsi="Times New Roman" w:cs="Times New Roman"/>
          <w:b/>
          <w:szCs w:val="21"/>
        </w:rPr>
        <w:t>【探究活动】</w:t>
      </w:r>
    </w:p>
    <w:p>
      <w:pPr>
        <w:tabs>
          <w:tab w:val="left" w:pos="5046"/>
        </w:tabs>
        <w:spacing w:line="360" w:lineRule="auto"/>
        <w:ind w:firstLine="422" w:firstLineChars="200"/>
        <w:rPr>
          <w:rFonts w:ascii="Times New Roman" w:hAnsi="Times New Roman" w:eastAsia="黑体" w:cs="Times New Roman"/>
          <w:b/>
          <w:bCs/>
          <w:szCs w:val="21"/>
        </w:rPr>
      </w:pPr>
      <w:r>
        <w:rPr>
          <w:rFonts w:ascii="Times New Roman" w:hAnsi="Times New Roman" w:eastAsia="黑体" w:cs="Times New Roman"/>
          <w:b/>
          <w:bCs/>
          <w:szCs w:val="21"/>
        </w:rPr>
        <w:t>探究1：常见的热力环流</w:t>
      </w:r>
    </w:p>
    <w:p>
      <w:pPr>
        <w:pStyle w:val="2"/>
        <w:tabs>
          <w:tab w:val="left" w:pos="3960"/>
        </w:tabs>
        <w:snapToGrid w:val="0"/>
        <w:spacing w:line="360" w:lineRule="auto"/>
        <w:ind w:firstLine="420" w:firstLineChars="200"/>
        <w:rPr>
          <w:rFonts w:ascii="Times New Roman" w:hAnsi="Times New Roman" w:eastAsia="楷体" w:cs="Times New Roman"/>
        </w:rPr>
      </w:pPr>
      <w:r>
        <w:rPr>
          <w:rFonts w:ascii="Times New Roman" w:hAnsi="Times New Roman" w:eastAsia="楷体" w:cs="Times New Roman"/>
        </w:rPr>
        <w:t>拉萨河流域拥有丰富的物</w:t>
      </w:r>
      <w:r>
        <w:rPr>
          <w:rFonts w:ascii="Times New Roman" w:hAnsi="Times New Roman" w:eastAsia="楷体" w:cs="Times New Roman"/>
        </w:rPr>
        <w:drawing>
          <wp:inline distT="0" distB="0" distL="0" distR="0">
            <wp:extent cx="20320" cy="17780"/>
            <wp:effectExtent l="0" t="0" r="0" b="0"/>
            <wp:docPr id="8" name="图片 8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320" cy="1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楷体" w:cs="Times New Roman"/>
        </w:rPr>
        <w:t>质文化和非物质文化资源，拉萨位于宽阔的拉萨河谷地北侧。下图为“拉萨7月降水量日平均变化图”。</w:t>
      </w:r>
    </w:p>
    <w:p>
      <w:pPr>
        <w:pStyle w:val="2"/>
        <w:tabs>
          <w:tab w:val="left" w:pos="3960"/>
        </w:tabs>
        <w:snapToGrid w:val="0"/>
        <w:spacing w:line="360" w:lineRule="auto"/>
        <w:ind w:firstLine="420" w:firstLineChars="200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>有关拉萨7月降水日变化成因的叙述，正确的是（　　）</w:t>
      </w:r>
    </w:p>
    <w:p>
      <w:pPr>
        <w:pStyle w:val="2"/>
        <w:tabs>
          <w:tab w:val="left" w:pos="3960"/>
        </w:tabs>
        <w:snapToGrid w:val="0"/>
        <w:spacing w:line="360" w:lineRule="auto"/>
        <w:ind w:firstLine="422" w:firstLineChars="20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drawing>
          <wp:inline distT="0" distB="0" distL="0" distR="0">
            <wp:extent cx="2827020" cy="1457325"/>
            <wp:effectExtent l="0" t="0" r="0" b="0"/>
            <wp:docPr id="43" name="图片 4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46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tabs>
          <w:tab w:val="left" w:pos="3960"/>
        </w:tabs>
        <w:snapToGrid w:val="0"/>
        <w:spacing w:line="360" w:lineRule="auto"/>
        <w:ind w:firstLine="630" w:firstLineChars="3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A．夜晚地面降温迅速，近地面水汽易凝结成雨   </w:t>
      </w:r>
    </w:p>
    <w:p>
      <w:pPr>
        <w:pStyle w:val="2"/>
        <w:tabs>
          <w:tab w:val="left" w:pos="3960"/>
        </w:tabs>
        <w:snapToGrid w:val="0"/>
        <w:spacing w:line="360" w:lineRule="auto"/>
        <w:ind w:firstLine="630" w:firstLineChars="3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B．夜晚近地面形成逆温层，水汽易凝结成雨</w:t>
      </w:r>
    </w:p>
    <w:p>
      <w:pPr>
        <w:pStyle w:val="2"/>
        <w:tabs>
          <w:tab w:val="left" w:pos="3960"/>
        </w:tabs>
        <w:snapToGrid w:val="0"/>
        <w:spacing w:line="360" w:lineRule="auto"/>
        <w:ind w:firstLine="630" w:firstLineChars="3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C．白天盛行下沉气流，水汽不易凝结成雨      </w:t>
      </w:r>
    </w:p>
    <w:p>
      <w:pPr>
        <w:pStyle w:val="2"/>
        <w:tabs>
          <w:tab w:val="left" w:pos="3960"/>
        </w:tabs>
        <w:snapToGrid w:val="0"/>
        <w:spacing w:line="360" w:lineRule="auto"/>
        <w:ind w:firstLine="630" w:firstLineChars="3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D．白天升温迅速，盛行上升气流，水汽不易凝结成雨</w:t>
      </w:r>
    </w:p>
    <w:p>
      <w:pPr>
        <w:tabs>
          <w:tab w:val="left" w:pos="5046"/>
        </w:tabs>
        <w:spacing w:line="360" w:lineRule="auto"/>
        <w:ind w:firstLine="422" w:firstLineChars="200"/>
        <w:rPr>
          <w:rFonts w:ascii="Times New Roman" w:hAnsi="Times New Roman" w:eastAsia="黑体" w:cs="Times New Roman"/>
          <w:b/>
          <w:bCs/>
          <w:szCs w:val="21"/>
        </w:rPr>
      </w:pPr>
      <w:r>
        <w:rPr>
          <w:rFonts w:ascii="Times New Roman" w:hAnsi="Times New Roman" w:eastAsia="黑体" w:cs="Times New Roman"/>
          <w:b/>
          <w:bCs/>
          <w:szCs w:val="21"/>
        </w:rPr>
        <w:t>模板构建：常见的热力环流</w:t>
      </w:r>
    </w:p>
    <w:p>
      <w:pPr>
        <w:tabs>
          <w:tab w:val="left" w:pos="5046"/>
        </w:tabs>
        <w:spacing w:line="360" w:lineRule="auto"/>
        <w:ind w:firstLine="422" w:firstLineChars="200"/>
        <w:rPr>
          <w:rFonts w:ascii="Times New Roman" w:hAnsi="Times New Roman" w:eastAsia="黑体" w:cs="Times New Roman"/>
          <w:b/>
          <w:bCs/>
          <w:szCs w:val="21"/>
        </w:rPr>
      </w:pPr>
      <w:r>
        <w:rPr>
          <w:rFonts w:ascii="Times New Roman" w:hAnsi="Times New Roman" w:eastAsia="黑体" w:cs="Times New Roman"/>
          <w:b/>
          <w:bCs/>
          <w:szCs w:val="21"/>
        </w:rPr>
        <w:t>活学活用</w:t>
      </w:r>
    </w:p>
    <w:p>
      <w:pPr>
        <w:pStyle w:val="2"/>
        <w:tabs>
          <w:tab w:val="left" w:pos="3960"/>
        </w:tabs>
        <w:snapToGrid w:val="0"/>
        <w:spacing w:line="360" w:lineRule="auto"/>
        <w:ind w:firstLine="420" w:firstLineChars="200"/>
        <w:rPr>
          <w:rFonts w:ascii="Times New Roman" w:hAnsi="Times New Roman" w:eastAsia="楷体" w:cs="Times New Roman"/>
        </w:rPr>
      </w:pPr>
      <w:r>
        <w:rPr>
          <w:rFonts w:ascii="Times New Roman" w:hAnsi="Times New Roman" w:eastAsia="楷体" w:cs="Times New Roman"/>
        </w:rPr>
        <w:t>下图为北半球某平原城市冬季等温线分布图。读图回答1～2题。</w:t>
      </w:r>
    </w:p>
    <w:p>
      <w:pPr>
        <w:pStyle w:val="2"/>
        <w:tabs>
          <w:tab w:val="left" w:pos="3960"/>
        </w:tabs>
        <w:snapToGrid w:val="0"/>
        <w:spacing w:line="360" w:lineRule="auto"/>
        <w:ind w:firstLine="422" w:firstLineChars="20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drawing>
          <wp:inline distT="0" distB="0" distL="0" distR="0">
            <wp:extent cx="1717675" cy="1709420"/>
            <wp:effectExtent l="0" t="0" r="0" b="5080"/>
            <wp:docPr id="42" name="图片 4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675" cy="17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tabs>
          <w:tab w:val="left" w:pos="3960"/>
        </w:tabs>
        <w:snapToGrid w:val="0"/>
        <w:spacing w:line="360" w:lineRule="auto"/>
        <w:ind w:firstLine="420" w:firstLineChars="200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>1、该城市可能位于（　　）</w:t>
      </w:r>
    </w:p>
    <w:p>
      <w:pPr>
        <w:pStyle w:val="2"/>
        <w:tabs>
          <w:tab w:val="left" w:pos="3960"/>
        </w:tabs>
        <w:snapToGrid w:val="0"/>
        <w:spacing w:line="360" w:lineRule="auto"/>
        <w:ind w:firstLine="630" w:firstLineChars="300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>A．回归线附近大陆西岸　　      B．40°N附近大陆西岸</w:t>
      </w:r>
    </w:p>
    <w:p>
      <w:pPr>
        <w:pStyle w:val="2"/>
        <w:tabs>
          <w:tab w:val="left" w:pos="3960"/>
        </w:tabs>
        <w:snapToGrid w:val="0"/>
        <w:spacing w:line="360" w:lineRule="auto"/>
        <w:ind w:firstLine="630" w:firstLineChars="300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>C．回归线附近大陆东岸          D．40°N附近大陆东岸</w:t>
      </w:r>
    </w:p>
    <w:p>
      <w:pPr>
        <w:pStyle w:val="2"/>
        <w:tabs>
          <w:tab w:val="left" w:pos="3960"/>
        </w:tabs>
        <w:snapToGrid w:val="0"/>
        <w:spacing w:line="360" w:lineRule="auto"/>
        <w:ind w:firstLine="420" w:firstLineChars="200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>2、市中心与郊区的气温差异导致市中心（　　）</w:t>
      </w:r>
    </w:p>
    <w:p>
      <w:pPr>
        <w:pStyle w:val="2"/>
        <w:tabs>
          <w:tab w:val="left" w:pos="3960"/>
        </w:tabs>
        <w:snapToGrid w:val="0"/>
        <w:spacing w:line="360" w:lineRule="auto"/>
        <w:ind w:firstLine="630" w:firstLineChars="300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>A．降水的可能性较郊区大        B．降雪的可能性较郊区大</w:t>
      </w:r>
      <w:r>
        <w:rPr>
          <w:rFonts w:ascii="Times New Roman" w:hAnsi="Times New Roman" w:cs="Times New Roman" w:eastAsiaTheme="minorEastAsia"/>
        </w:rPr>
        <w:drawing>
          <wp:inline distT="0" distB="0" distL="0" distR="0">
            <wp:extent cx="17780" cy="13970"/>
            <wp:effectExtent l="0" t="0" r="0" b="0"/>
            <wp:docPr id="25" name="图片 25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780" cy="1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tabs>
          <w:tab w:val="left" w:pos="3960"/>
        </w:tabs>
        <w:snapToGrid w:val="0"/>
        <w:spacing w:line="360" w:lineRule="auto"/>
        <w:ind w:firstLine="630" w:firstLineChars="300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>C．大气污染物不易扩散至郊区    D．不易受郊区燃烧秸秆烟雾的影响</w:t>
      </w:r>
    </w:p>
    <w:p>
      <w:pPr>
        <w:spacing w:line="360" w:lineRule="auto"/>
        <w:ind w:firstLine="422" w:firstLineChars="200"/>
        <w:rPr>
          <w:rFonts w:ascii="Times New Roman" w:hAnsi="Times New Roman" w:cs="Times New Roman"/>
          <w:b/>
          <w:bCs/>
          <w:szCs w:val="21"/>
        </w:rPr>
      </w:pPr>
      <w:r>
        <w:rPr>
          <w:rFonts w:ascii="Times New Roman" w:hAnsi="Times New Roman" w:cs="Times New Roman"/>
          <w:b/>
          <w:bCs/>
          <w:szCs w:val="21"/>
        </w:rPr>
        <w:t>【拓展训练】</w:t>
      </w:r>
    </w:p>
    <w:p>
      <w:pPr>
        <w:pStyle w:val="2"/>
        <w:snapToGrid w:val="0"/>
        <w:spacing w:line="360" w:lineRule="auto"/>
        <w:ind w:firstLine="420"/>
        <w:rPr>
          <w:rFonts w:ascii="Times New Roman" w:hAnsi="Times New Roman" w:eastAsia="楷体" w:cs="Times New Roman"/>
        </w:rPr>
      </w:pPr>
      <w:r>
        <w:rPr>
          <w:rFonts w:ascii="Times New Roman" w:hAnsi="Times New Roman" w:eastAsia="楷体" w:cs="Times New Roman"/>
        </w:rPr>
        <w:t>下图为某城市3月底的平均气温及热力环流示意图。读图完成1～3题。</w:t>
      </w:r>
    </w:p>
    <w:p>
      <w:pPr>
        <w:pStyle w:val="2"/>
        <w:snapToGrid w:val="0"/>
        <w:spacing w:line="360" w:lineRule="auto"/>
        <w:ind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3834130" cy="1352550"/>
            <wp:effectExtent l="0" t="0" r="0" b="0"/>
            <wp:docPr id="40" name="图片 4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4293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napToGrid w:val="0"/>
        <w:spacing w:line="360" w:lineRule="auto"/>
        <w:ind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1、丙处城市功能区最可能是（　　）</w:t>
      </w:r>
    </w:p>
    <w:p>
      <w:pPr>
        <w:pStyle w:val="2"/>
        <w:snapToGrid w:val="0"/>
        <w:spacing w:line="360" w:lineRule="auto"/>
        <w:ind w:firstLine="630" w:firstLineChars="3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A．商业区     B．住宅区     C．工业区     D．公园绿地</w:t>
      </w:r>
    </w:p>
    <w:p>
      <w:pPr>
        <w:pStyle w:val="2"/>
        <w:snapToGrid w:val="0"/>
        <w:spacing w:line="360" w:lineRule="auto"/>
        <w:ind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2、甲、乙、丙、丁四地中，桃花开放最早的是（　　）</w:t>
      </w:r>
    </w:p>
    <w:p>
      <w:pPr>
        <w:pStyle w:val="2"/>
        <w:snapToGrid w:val="0"/>
        <w:spacing w:line="360" w:lineRule="auto"/>
        <w:ind w:firstLine="630" w:firstLineChars="3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A．甲         B．乙         C．丙         D．丁</w:t>
      </w:r>
    </w:p>
    <w:p>
      <w:pPr>
        <w:pStyle w:val="2"/>
        <w:snapToGrid w:val="0"/>
        <w:spacing w:line="360" w:lineRule="auto"/>
        <w:ind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3、城市广泛采用种植草木的绿色屋顶，将（　　）</w:t>
      </w:r>
    </w:p>
    <w:p>
      <w:pPr>
        <w:pStyle w:val="2"/>
        <w:snapToGrid w:val="0"/>
        <w:spacing w:line="360" w:lineRule="auto"/>
        <w:ind w:firstLine="630" w:firstLineChars="3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A．减少地区蒸发量           B．减弱城区热岛效应</w:t>
      </w:r>
    </w:p>
    <w:p>
      <w:pPr>
        <w:pStyle w:val="2"/>
        <w:snapToGrid w:val="0"/>
        <w:spacing w:line="360" w:lineRule="auto"/>
        <w:ind w:firstLine="630" w:firstLineChars="3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C．增大城区径流量           D．增强城乡热力环流</w:t>
      </w:r>
    </w:p>
    <w:p>
      <w:pPr>
        <w:pStyle w:val="2"/>
        <w:snapToGrid w:val="0"/>
        <w:spacing w:line="360" w:lineRule="auto"/>
        <w:ind w:firstLine="420"/>
        <w:rPr>
          <w:rFonts w:ascii="Times New Roman" w:hAnsi="Times New Roman" w:eastAsia="楷体" w:cs="Times New Roman"/>
        </w:rPr>
      </w:pPr>
      <w:r>
        <w:rPr>
          <w:rFonts w:ascii="Times New Roman" w:hAnsi="Times New Roman" w:eastAsia="楷体" w:cs="Times New Roman"/>
        </w:rPr>
        <w:t>湖陆风包括湖风（出湖风）和陆风（进湖风），是较大湖泊与陆地之间形成的以24小时为周期的地方性风。图1示意洞庭湖与岳阳市之间一天中某时刻测得的湖陆风垂直结构，图2示意洞庭湖东北部的岳阳市某日6～14时的气温与湿度变化。据此完成4～6题。</w:t>
      </w:r>
    </w:p>
    <w:p>
      <w:pPr>
        <w:pStyle w:val="2"/>
        <w:snapToGrid w:val="0"/>
        <w:spacing w:line="360" w:lineRule="auto"/>
        <w:ind w:firstLine="420"/>
        <w:jc w:val="center"/>
        <w:rPr>
          <w:rFonts w:ascii="Times New Roman" w:hAnsi="Times New Roman" w:eastAsia="楷体" w:cs="Times New Roman"/>
        </w:rPr>
      </w:pPr>
      <w:r>
        <w:rPr>
          <w:rFonts w:ascii="Times New Roman" w:hAnsi="Times New Roman" w:eastAsia="楷体" w:cs="Times New Roman"/>
        </w:rPr>
        <w:drawing>
          <wp:inline distT="0" distB="0" distL="0" distR="0">
            <wp:extent cx="3422015" cy="1526540"/>
            <wp:effectExtent l="0" t="0" r="6985" b="0"/>
            <wp:docPr id="1" name="图片 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388" cy="152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napToGrid w:val="0"/>
        <w:spacing w:line="360" w:lineRule="auto"/>
        <w:ind w:firstLine="420"/>
        <w:jc w:val="center"/>
        <w:rPr>
          <w:rFonts w:ascii="Times New Roman" w:hAnsi="Times New Roman" w:eastAsia="楷体" w:cs="Times New Roman"/>
        </w:rPr>
      </w:pPr>
      <w:r>
        <w:rPr>
          <w:rFonts w:ascii="Times New Roman" w:hAnsi="Times New Roman" w:eastAsia="楷体" w:cs="Times New Roman"/>
        </w:rPr>
        <w:t>图1　　　　　　　　　　图2</w:t>
      </w:r>
    </w:p>
    <w:p>
      <w:pPr>
        <w:pStyle w:val="2"/>
        <w:snapToGrid w:val="0"/>
        <w:spacing w:line="360" w:lineRule="auto"/>
        <w:ind w:firstLine="630" w:firstLineChars="3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4、图1所示时刻（　　）</w:t>
      </w:r>
    </w:p>
    <w:p>
      <w:pPr>
        <w:pStyle w:val="2"/>
        <w:snapToGrid w:val="0"/>
        <w:spacing w:line="360" w:lineRule="auto"/>
        <w:ind w:firstLine="840" w:firstLineChars="4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</w:t>
      </w:r>
      <w:r>
        <w:rPr>
          <w:rFonts w:hint="eastAsia" w:hAnsi="宋体" w:cs="宋体"/>
        </w:rPr>
        <w:t>①</w:t>
      </w:r>
      <w:r>
        <w:rPr>
          <w:rFonts w:ascii="Times New Roman" w:hAnsi="Times New Roman" w:cs="Times New Roman"/>
        </w:rPr>
        <w:t>处为陆风</w:t>
      </w:r>
      <w:r>
        <w:rPr>
          <w:rFonts w:hint="eastAsia" w:ascii="Times New Roman" w:hAnsi="Times New Roman" w:cs="Times New Roman"/>
        </w:rPr>
        <w:t xml:space="preserve">                              </w:t>
      </w:r>
      <w:r>
        <w:rPr>
          <w:rFonts w:ascii="Times New Roman" w:hAnsi="Times New Roman" w:cs="Times New Roman"/>
        </w:rPr>
        <w:t>B．</w:t>
      </w:r>
      <w:r>
        <w:rPr>
          <w:rFonts w:hint="eastAsia" w:hAnsi="宋体" w:cs="宋体"/>
        </w:rPr>
        <w:t>②</w:t>
      </w:r>
      <w:r>
        <w:rPr>
          <w:rFonts w:ascii="Times New Roman" w:hAnsi="Times New Roman" w:cs="Times New Roman"/>
        </w:rPr>
        <w:t>处更易形成降</w:t>
      </w:r>
    </w:p>
    <w:p>
      <w:pPr>
        <w:pStyle w:val="2"/>
        <w:snapToGrid w:val="0"/>
        <w:spacing w:line="360" w:lineRule="auto"/>
        <w:ind w:firstLine="840" w:firstLineChars="4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</w:t>
      </w:r>
      <w:r>
        <w:rPr>
          <w:rFonts w:hint="eastAsia" w:hAnsi="宋体" w:cs="宋体"/>
        </w:rPr>
        <w:t>③</w:t>
      </w:r>
      <w:r>
        <w:rPr>
          <w:rFonts w:ascii="Times New Roman" w:hAnsi="Times New Roman" w:cs="Times New Roman"/>
        </w:rPr>
        <w:t>处风力小于</w:t>
      </w:r>
      <w:r>
        <w:rPr>
          <w:rFonts w:hint="eastAsia" w:hAnsi="宋体" w:cs="宋体"/>
        </w:rPr>
        <w:t>①</w:t>
      </w:r>
      <w:r>
        <w:rPr>
          <w:rFonts w:ascii="Times New Roman" w:hAnsi="Times New Roman" w:cs="Times New Roman"/>
        </w:rPr>
        <w:t xml:space="preserve">       </w:t>
      </w:r>
      <w:r>
        <w:rPr>
          <w:rFonts w:hint="eastAsia" w:ascii="Times New Roman" w:hAnsi="Times New Roman" w:cs="Times New Roman"/>
        </w:rPr>
        <w:t xml:space="preserve">                   </w:t>
      </w:r>
      <w:r>
        <w:rPr>
          <w:rFonts w:ascii="Times New Roman" w:hAnsi="Times New Roman" w:cs="Times New Roman"/>
        </w:rPr>
        <w:t>D．</w:t>
      </w:r>
      <w:r>
        <w:rPr>
          <w:rFonts w:hint="eastAsia" w:hAnsi="宋体" w:cs="宋体"/>
        </w:rPr>
        <w:t>④</w:t>
      </w:r>
      <w:r>
        <w:rPr>
          <w:rFonts w:ascii="Times New Roman" w:hAnsi="Times New Roman" w:cs="Times New Roman"/>
        </w:rPr>
        <w:t>处盛行上升气流</w:t>
      </w:r>
    </w:p>
    <w:p>
      <w:pPr>
        <w:pStyle w:val="2"/>
        <w:snapToGrid w:val="0"/>
        <w:spacing w:line="360" w:lineRule="auto"/>
        <w:ind w:firstLine="630" w:firstLineChars="3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5、图2所示日期陆风转湖风的时刻所在时段是（　　）</w:t>
      </w:r>
    </w:p>
    <w:p>
      <w:pPr>
        <w:pStyle w:val="2"/>
        <w:snapToGrid w:val="0"/>
        <w:spacing w:line="360" w:lineRule="auto"/>
        <w:ind w:firstLine="840" w:firstLineChars="4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A．6：00～7：00　　　   B．7：30～8：30</w:t>
      </w:r>
      <w:r>
        <w:rPr>
          <w:rFonts w:hint="eastAsia"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>C．10：00～11：00       D．13：00～14：00</w:t>
      </w:r>
    </w:p>
    <w:p>
      <w:pPr>
        <w:pStyle w:val="2"/>
        <w:snapToGrid w:val="0"/>
        <w:spacing w:line="360" w:lineRule="auto"/>
        <w:ind w:firstLine="630" w:firstLineChars="3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6、关于岳阳市与湖陆风相互影响的叙述，正确的是（　　）</w:t>
      </w:r>
    </w:p>
    <w:p>
      <w:pPr>
        <w:pStyle w:val="2"/>
        <w:snapToGrid w:val="0"/>
        <w:spacing w:line="360" w:lineRule="auto"/>
        <w:ind w:firstLine="840" w:firstLineChars="4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A．岳阳市地面硬化使湖陆风减弱</w:t>
      </w:r>
      <w:r>
        <w:rPr>
          <w:rFonts w:hint="eastAsia" w:ascii="Times New Roman" w:hAnsi="Times New Roman" w:cs="Times New Roman"/>
        </w:rPr>
        <w:t xml:space="preserve">             </w:t>
      </w:r>
      <w:r>
        <w:rPr>
          <w:rFonts w:ascii="Times New Roman" w:hAnsi="Times New Roman" w:cs="Times New Roman"/>
        </w:rPr>
        <w:t>B．岳阳市规模扩大使湖陆风增强</w:t>
      </w:r>
    </w:p>
    <w:p>
      <w:pPr>
        <w:pStyle w:val="2"/>
        <w:snapToGrid w:val="0"/>
        <w:spacing w:line="360" w:lineRule="auto"/>
        <w:ind w:firstLine="840" w:firstLineChars="4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C．湖陆风使岳阳市昼夜温差减小</w:t>
      </w:r>
      <w:r>
        <w:rPr>
          <w:rFonts w:hint="eastAsia" w:ascii="Times New Roman" w:hAnsi="Times New Roman" w:cs="Times New Roman"/>
        </w:rPr>
        <w:t xml:space="preserve">             </w:t>
      </w:r>
      <w:r>
        <w:rPr>
          <w:rFonts w:ascii="Times New Roman" w:hAnsi="Times New Roman" w:cs="Times New Roman"/>
        </w:rPr>
        <w:t>D．湖陆风使岳阳市降水减少</w:t>
      </w:r>
    </w:p>
    <w:p>
      <w:pPr>
        <w:pStyle w:val="2"/>
        <w:snapToGrid w:val="0"/>
        <w:spacing w:line="360" w:lineRule="auto"/>
        <w:ind w:firstLine="420"/>
        <w:rPr>
          <w:rFonts w:ascii="Times New Roman" w:hAnsi="Times New Roman" w:cs="Times New Roman"/>
        </w:rPr>
      </w:pPr>
      <w:r>
        <w:rPr>
          <w:rFonts w:ascii="Times New Roman" w:hAnsi="Times New Roman" w:eastAsia="楷体" w:cs="Times New Roman"/>
        </w:rPr>
        <w:t>7、</w:t>
      </w:r>
      <w:r>
        <w:rPr>
          <w:rFonts w:ascii="Times New Roman" w:hAnsi="Times New Roman" w:cs="Times New Roman"/>
        </w:rPr>
        <w:t>能正确表示海陆间热力环流的是（  ）</w:t>
      </w:r>
    </w:p>
    <w:p>
      <w:pPr>
        <w:pStyle w:val="2"/>
        <w:snapToGrid w:val="0"/>
        <w:spacing w:line="360" w:lineRule="auto"/>
        <w:ind w:firstLine="420"/>
        <w:rPr>
          <w:rFonts w:ascii="Times New Roman" w:hAnsi="Times New Roman" w:eastAsia="楷体" w:cs="Times New Roman"/>
        </w:rPr>
      </w:pPr>
      <w:r>
        <w:rPr>
          <w:rFonts w:ascii="Times New Roman" w:hAnsi="Times New Roman" w:eastAsia="楷体" w:cs="Times New Roman"/>
        </w:rPr>
        <w:drawing>
          <wp:inline distT="0" distB="0" distL="0" distR="0">
            <wp:extent cx="2380615" cy="1129030"/>
            <wp:effectExtent l="0" t="0" r="635" b="0"/>
            <wp:docPr id="5" name="图片 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665" cy="112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楷体" w:cs="Times New Roman"/>
        </w:rPr>
        <w:drawing>
          <wp:inline distT="0" distB="0" distL="0" distR="0">
            <wp:extent cx="2527300" cy="1173480"/>
            <wp:effectExtent l="0" t="0" r="6350" b="7620"/>
            <wp:docPr id="6" name="图片 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napToGrid w:val="0"/>
        <w:spacing w:line="360" w:lineRule="auto"/>
        <w:ind w:firstLine="420"/>
        <w:rPr>
          <w:rFonts w:ascii="Times New Roman" w:hAnsi="Times New Roman" w:eastAsia="楷体" w:cs="Times New Roman"/>
        </w:rPr>
      </w:pPr>
    </w:p>
    <w:p>
      <w:pPr>
        <w:tabs>
          <w:tab w:val="left" w:pos="5046"/>
        </w:tabs>
        <w:spacing w:line="360" w:lineRule="auto"/>
        <w:ind w:firstLine="422" w:firstLineChars="200"/>
        <w:rPr>
          <w:rFonts w:ascii="Times New Roman" w:hAnsi="Times New Roman" w:eastAsia="黑体" w:cs="Times New Roman"/>
          <w:b/>
          <w:bCs/>
          <w:szCs w:val="21"/>
        </w:rPr>
      </w:pPr>
      <w:r>
        <w:rPr>
          <w:rFonts w:ascii="Times New Roman" w:hAnsi="Times New Roman" w:eastAsia="黑体" w:cs="Times New Roman"/>
          <w:b/>
          <w:bCs/>
          <w:szCs w:val="21"/>
        </w:rPr>
        <w:t>探究2：等压线判读</w:t>
      </w:r>
    </w:p>
    <w:p>
      <w:pPr>
        <w:tabs>
          <w:tab w:val="left" w:pos="3960"/>
        </w:tabs>
        <w:snapToGrid w:val="0"/>
        <w:spacing w:line="360" w:lineRule="auto"/>
        <w:ind w:firstLine="420" w:firstLineChars="200"/>
        <w:rPr>
          <w:rFonts w:ascii="Times New Roman" w:hAnsi="Times New Roman" w:eastAsia="楷体" w:cs="Times New Roman"/>
          <w:szCs w:val="21"/>
        </w:rPr>
      </w:pPr>
      <w:r>
        <w:rPr>
          <w:rFonts w:ascii="Times New Roman" w:hAnsi="Times New Roman" w:eastAsia="楷体" w:cs="Times New Roman"/>
          <w:szCs w:val="21"/>
        </w:rPr>
        <w:t>下图示意我国某地区14日6时的气压形势，L为低压。图中天气系统以</w:t>
      </w:r>
      <w:r>
        <w:rPr>
          <w:rFonts w:ascii="Times New Roman" w:hAnsi="Times New Roman" w:eastAsia="楷体" w:cs="Times New Roman"/>
          <w:szCs w:val="21"/>
        </w:rPr>
        <w:drawing>
          <wp:inline distT="0" distB="0" distL="0" distR="0">
            <wp:extent cx="12700" cy="12700"/>
            <wp:effectExtent l="0" t="0" r="0" b="0"/>
            <wp:docPr id="26" name="图片 26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楷体" w:cs="Times New Roman"/>
          <w:szCs w:val="21"/>
        </w:rPr>
        <w:t>200千米/天的速度东移。读下图，完成问题。</w:t>
      </w:r>
      <w:r>
        <w:rPr>
          <w:rFonts w:ascii="Times New Roman" w:hAnsi="Times New Roman" w:eastAsia="楷体" w:cs="Times New Roman"/>
          <w:szCs w:val="21"/>
        </w:rPr>
        <w:drawing>
          <wp:inline distT="0" distB="0" distL="0" distR="0">
            <wp:extent cx="21590" cy="12700"/>
            <wp:effectExtent l="0" t="0" r="0" b="0"/>
            <wp:docPr id="28" name="图片 28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59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3960"/>
        </w:tabs>
        <w:snapToGrid w:val="0"/>
        <w:spacing w:line="360" w:lineRule="auto"/>
        <w:ind w:firstLine="420" w:firstLineChars="200"/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drawing>
          <wp:inline distT="0" distB="0" distL="0" distR="0">
            <wp:extent cx="2284095" cy="1323975"/>
            <wp:effectExtent l="0" t="0" r="1905" b="0"/>
            <wp:docPr id="61" name="图片 6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8633" cy="1326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960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图中甲地14日6～9时的风向为（　　）</w:t>
      </w:r>
    </w:p>
    <w:p>
      <w:pPr>
        <w:tabs>
          <w:tab w:val="left" w:pos="3960"/>
        </w:tabs>
        <w:snapToGrid w:val="0"/>
        <w:spacing w:line="360" w:lineRule="auto"/>
        <w:ind w:firstLine="630" w:firstLineChars="30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 xml:space="preserve">A．偏东风    B. 偏南风    C．东北风    D. 西北风 </w:t>
      </w:r>
    </w:p>
    <w:p>
      <w:pPr>
        <w:tabs>
          <w:tab w:val="left" w:pos="5046"/>
        </w:tabs>
        <w:spacing w:line="360" w:lineRule="auto"/>
        <w:ind w:firstLine="422" w:firstLineChars="200"/>
        <w:rPr>
          <w:rFonts w:ascii="Times New Roman" w:hAnsi="Times New Roman" w:eastAsia="黑体" w:cs="Times New Roman"/>
          <w:b/>
          <w:bCs/>
          <w:szCs w:val="21"/>
        </w:rPr>
      </w:pPr>
      <w:r>
        <w:rPr>
          <w:rFonts w:ascii="Times New Roman" w:hAnsi="Times New Roman" w:eastAsia="黑体" w:cs="Times New Roman"/>
          <w:b/>
          <w:bCs/>
          <w:szCs w:val="21"/>
        </w:rPr>
        <w:t>模板构建：等压线判读</w:t>
      </w:r>
    </w:p>
    <w:p>
      <w:pPr>
        <w:tabs>
          <w:tab w:val="left" w:pos="5046"/>
        </w:tabs>
        <w:spacing w:line="360" w:lineRule="auto"/>
        <w:ind w:firstLine="422" w:firstLineChars="200"/>
        <w:rPr>
          <w:rFonts w:ascii="Times New Roman" w:hAnsi="Times New Roman" w:eastAsia="黑体" w:cs="Times New Roman"/>
          <w:b/>
          <w:bCs/>
          <w:szCs w:val="21"/>
        </w:rPr>
      </w:pPr>
      <w:r>
        <w:rPr>
          <w:rFonts w:ascii="Times New Roman" w:hAnsi="Times New Roman" w:eastAsia="黑体" w:cs="Times New Roman"/>
          <w:b/>
          <w:bCs/>
          <w:szCs w:val="21"/>
        </w:rPr>
        <w:t>活学活用</w:t>
      </w:r>
    </w:p>
    <w:p>
      <w:pPr>
        <w:tabs>
          <w:tab w:val="left" w:pos="3960"/>
        </w:tabs>
        <w:snapToGrid w:val="0"/>
        <w:spacing w:line="360" w:lineRule="auto"/>
        <w:ind w:firstLine="420" w:firstLineChars="200"/>
        <w:rPr>
          <w:rFonts w:ascii="Times New Roman" w:hAnsi="Times New Roman" w:eastAsia="楷体" w:cs="Times New Roman"/>
          <w:szCs w:val="21"/>
        </w:rPr>
      </w:pPr>
      <w:r>
        <w:rPr>
          <w:rFonts w:ascii="Times New Roman" w:hAnsi="Times New Roman" w:eastAsia="楷体" w:cs="Times New Roman"/>
          <w:szCs w:val="21"/>
        </w:rPr>
        <w:t>读下图，在图中所示的时段内，风向由东南变为东北的城市是（　　）</w:t>
      </w:r>
    </w:p>
    <w:p>
      <w:pPr>
        <w:tabs>
          <w:tab w:val="left" w:pos="3960"/>
        </w:tabs>
        <w:snapToGrid w:val="0"/>
        <w:spacing w:line="360" w:lineRule="auto"/>
        <w:ind w:firstLine="422" w:firstLineChars="200"/>
        <w:jc w:val="center"/>
        <w:rPr>
          <w:rFonts w:ascii="Times New Roman" w:hAnsi="Times New Roman" w:cs="Times New Roman"/>
          <w:b/>
          <w:szCs w:val="21"/>
        </w:rPr>
      </w:pPr>
      <w:r>
        <w:rPr>
          <w:rFonts w:ascii="Times New Roman" w:hAnsi="Times New Roman" w:cs="Times New Roman"/>
          <w:b/>
          <w:szCs w:val="21"/>
        </w:rPr>
        <w:drawing>
          <wp:inline distT="0" distB="0" distL="0" distR="0">
            <wp:extent cx="3978910" cy="1714500"/>
            <wp:effectExtent l="0" t="0" r="2540" b="0"/>
            <wp:docPr id="60" name="图片 6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3389" cy="171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960"/>
        </w:tabs>
        <w:snapToGrid w:val="0"/>
        <w:spacing w:line="360" w:lineRule="auto"/>
        <w:ind w:firstLine="630" w:firstLineChars="30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A．台北　    B．上海      C．首尔      D．北京</w:t>
      </w:r>
    </w:p>
    <w:p>
      <w:pPr>
        <w:spacing w:line="360" w:lineRule="auto"/>
        <w:ind w:firstLine="422" w:firstLineChars="200"/>
        <w:rPr>
          <w:rFonts w:ascii="Times New Roman" w:hAnsi="Times New Roman" w:cs="Times New Roman"/>
          <w:b/>
          <w:bCs/>
          <w:szCs w:val="21"/>
        </w:rPr>
      </w:pPr>
      <w:r>
        <w:rPr>
          <w:rFonts w:ascii="Times New Roman" w:hAnsi="Times New Roman" w:cs="Times New Roman"/>
          <w:b/>
          <w:bCs/>
          <w:szCs w:val="21"/>
        </w:rPr>
        <w:t>【拓展训练】</w:t>
      </w:r>
    </w:p>
    <w:p>
      <w:pPr>
        <w:pStyle w:val="2"/>
        <w:tabs>
          <w:tab w:val="left" w:pos="3686"/>
        </w:tabs>
        <w:snapToGrid w:val="0"/>
        <w:spacing w:line="360" w:lineRule="auto"/>
        <w:ind w:firstLine="420" w:firstLineChars="200"/>
        <w:rPr>
          <w:rFonts w:ascii="Times New Roman" w:hAnsi="Times New Roman" w:eastAsia="楷体" w:cs="Times New Roman"/>
        </w:rPr>
      </w:pPr>
      <w:r>
        <w:rPr>
          <w:rFonts w:ascii="Times New Roman" w:hAnsi="Times New Roman" w:eastAsia="楷体" w:cs="Times New Roman"/>
        </w:rPr>
        <w:t>读“我国部分区域2015年4月某日地面气压（单位：hPa）分布形势图”，据此，完成1～2题。</w:t>
      </w:r>
    </w:p>
    <w:p>
      <w:pPr>
        <w:pStyle w:val="2"/>
        <w:tabs>
          <w:tab w:val="left" w:pos="3686"/>
        </w:tabs>
        <w:snapToGrid w:val="0"/>
        <w:spacing w:line="360" w:lineRule="auto"/>
        <w:jc w:val="center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drawing>
          <wp:inline distT="0" distB="0" distL="0" distR="0">
            <wp:extent cx="2476500" cy="2447925"/>
            <wp:effectExtent l="0" t="0" r="0" b="9525"/>
            <wp:docPr id="16" name="图片 1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0581" cy="2472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tabs>
          <w:tab w:val="left" w:pos="3686"/>
        </w:tabs>
        <w:snapToGrid w:val="0"/>
        <w:spacing w:line="360" w:lineRule="auto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>1．M处的气压值可能是（　　）</w:t>
      </w:r>
    </w:p>
    <w:p>
      <w:pPr>
        <w:pStyle w:val="2"/>
        <w:tabs>
          <w:tab w:val="left" w:pos="3686"/>
        </w:tabs>
        <w:snapToGrid w:val="0"/>
        <w:spacing w:line="360" w:lineRule="auto"/>
        <w:ind w:firstLine="210" w:firstLineChars="100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>A．1 038        B．1 033       C．1 028</w:t>
      </w:r>
      <w:r>
        <w:rPr>
          <w:rFonts w:ascii="Times New Roman" w:hAnsi="Times New Roman" w:cs="Times New Roman" w:eastAsiaTheme="minorEastAsia"/>
        </w:rPr>
        <w:drawing>
          <wp:inline distT="0" distB="0" distL="0" distR="0">
            <wp:extent cx="20320" cy="19050"/>
            <wp:effectExtent l="0" t="0" r="0" b="0"/>
            <wp:docPr id="17" name="图片 17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32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Theme="minorEastAsia"/>
        </w:rPr>
        <w:t xml:space="preserve">           D．1 025</w:t>
      </w:r>
    </w:p>
    <w:p>
      <w:pPr>
        <w:pStyle w:val="2"/>
        <w:tabs>
          <w:tab w:val="left" w:pos="3686"/>
        </w:tabs>
        <w:snapToGrid w:val="0"/>
        <w:spacing w:line="360" w:lineRule="auto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>2．台北市的风向为（　　）</w:t>
      </w:r>
    </w:p>
    <w:p>
      <w:pPr>
        <w:pStyle w:val="2"/>
        <w:tabs>
          <w:tab w:val="left" w:pos="3686"/>
        </w:tabs>
        <w:snapToGrid w:val="0"/>
        <w:spacing w:line="360" w:lineRule="auto"/>
        <w:ind w:firstLine="210" w:firstLineChars="100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>A．东北风      B．西北风       C．东南风          D．西南风</w:t>
      </w:r>
    </w:p>
    <w:p>
      <w:pPr>
        <w:pStyle w:val="2"/>
        <w:tabs>
          <w:tab w:val="left" w:pos="3686"/>
        </w:tabs>
        <w:snapToGrid w:val="0"/>
        <w:spacing w:line="360" w:lineRule="auto"/>
        <w:ind w:firstLine="420" w:firstLineChars="200"/>
        <w:rPr>
          <w:rFonts w:ascii="Times New Roman" w:hAnsi="Times New Roman" w:eastAsia="楷体" w:cs="Times New Roman"/>
        </w:rPr>
      </w:pPr>
      <w:r>
        <w:rPr>
          <w:rFonts w:ascii="Times New Roman" w:hAnsi="Times New Roman" w:eastAsia="楷体" w:cs="Times New Roman"/>
        </w:rPr>
        <w:t>读“亚洲东部某时刻等压线（单位：百帕）分布图”，据此完成3～4题。</w:t>
      </w:r>
    </w:p>
    <w:p>
      <w:pPr>
        <w:pStyle w:val="2"/>
        <w:tabs>
          <w:tab w:val="left" w:pos="3686"/>
        </w:tabs>
        <w:snapToGrid w:val="0"/>
        <w:spacing w:line="360" w:lineRule="auto"/>
        <w:jc w:val="center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drawing>
          <wp:inline distT="0" distB="0" distL="0" distR="0">
            <wp:extent cx="1812925" cy="1876425"/>
            <wp:effectExtent l="0" t="0" r="0" b="0"/>
            <wp:docPr id="15" name="图片 1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0343" cy="1883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tabs>
          <w:tab w:val="left" w:pos="3686"/>
        </w:tabs>
        <w:snapToGrid w:val="0"/>
        <w:spacing w:line="360" w:lineRule="auto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>3．若图中P气压中心的势力逐渐减弱，则此时可能是（　　）</w:t>
      </w:r>
    </w:p>
    <w:p>
      <w:pPr>
        <w:pStyle w:val="2"/>
        <w:tabs>
          <w:tab w:val="left" w:pos="3686"/>
        </w:tabs>
        <w:snapToGrid w:val="0"/>
        <w:spacing w:line="360" w:lineRule="auto"/>
        <w:ind w:firstLine="210" w:firstLineChars="100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>A．春末          B．盛夏        C．初秋           D．严冬</w:t>
      </w:r>
    </w:p>
    <w:p>
      <w:pPr>
        <w:pStyle w:val="2"/>
        <w:tabs>
          <w:tab w:val="left" w:pos="3686"/>
        </w:tabs>
        <w:snapToGrid w:val="0"/>
        <w:spacing w:line="360" w:lineRule="auto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>4．Q处气压值可能是（　　）</w:t>
      </w:r>
    </w:p>
    <w:p>
      <w:pPr>
        <w:pStyle w:val="2"/>
        <w:tabs>
          <w:tab w:val="left" w:pos="3686"/>
        </w:tabs>
        <w:snapToGrid w:val="0"/>
        <w:spacing w:line="360" w:lineRule="auto"/>
        <w:ind w:firstLine="210" w:firstLineChars="100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>A．1 007          B．1 008      C．1 009          D．1 010</w:t>
      </w:r>
    </w:p>
    <w:p>
      <w:pPr>
        <w:pStyle w:val="2"/>
        <w:tabs>
          <w:tab w:val="left" w:pos="3686"/>
        </w:tabs>
        <w:snapToGrid w:val="0"/>
        <w:spacing w:line="360" w:lineRule="auto"/>
        <w:ind w:firstLine="420" w:firstLineChars="200"/>
        <w:rPr>
          <w:rFonts w:ascii="Times New Roman" w:hAnsi="Times New Roman" w:eastAsia="楷体" w:cs="Times New Roman"/>
        </w:rPr>
      </w:pPr>
      <w:r>
        <w:rPr>
          <w:rFonts w:ascii="Times New Roman" w:hAnsi="Times New Roman" w:eastAsia="楷体" w:cs="Times New Roman"/>
        </w:rPr>
        <w:t>读“世界某区域海平面等压线分布（单位：hPa）图”，回答5～6题。</w:t>
      </w:r>
    </w:p>
    <w:p>
      <w:pPr>
        <w:pStyle w:val="2"/>
        <w:tabs>
          <w:tab w:val="left" w:pos="3686"/>
        </w:tabs>
        <w:snapToGrid w:val="0"/>
        <w:spacing w:line="360" w:lineRule="auto"/>
        <w:jc w:val="center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drawing>
          <wp:inline distT="0" distB="0" distL="0" distR="0">
            <wp:extent cx="2380615" cy="1311275"/>
            <wp:effectExtent l="0" t="0" r="635" b="3175"/>
            <wp:docPr id="14" name="图片 1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615" cy="131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tabs>
          <w:tab w:val="left" w:pos="3686"/>
        </w:tabs>
        <w:snapToGrid w:val="0"/>
        <w:spacing w:line="360" w:lineRule="auto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>5．根据等压线的分布，可判断此时北半球所处的季节是（　　）</w:t>
      </w:r>
    </w:p>
    <w:p>
      <w:pPr>
        <w:pStyle w:val="2"/>
        <w:tabs>
          <w:tab w:val="left" w:pos="3686"/>
        </w:tabs>
        <w:snapToGrid w:val="0"/>
        <w:spacing w:line="360" w:lineRule="auto"/>
        <w:ind w:firstLine="210" w:firstLineChars="100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>A．春季         B．夏季    C．秋季            D．冬季</w:t>
      </w:r>
    </w:p>
    <w:p>
      <w:pPr>
        <w:pStyle w:val="2"/>
        <w:tabs>
          <w:tab w:val="left" w:pos="3686"/>
        </w:tabs>
        <w:snapToGrid w:val="0"/>
        <w:spacing w:line="360" w:lineRule="auto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>6．根据图中等压线分布规律，对甲、乙两地存在的气压中心的描述正确的是（　　）</w:t>
      </w:r>
    </w:p>
    <w:p>
      <w:pPr>
        <w:pStyle w:val="2"/>
        <w:tabs>
          <w:tab w:val="left" w:pos="3686"/>
        </w:tabs>
        <w:snapToGrid w:val="0"/>
        <w:spacing w:line="360" w:lineRule="auto"/>
        <w:ind w:firstLine="210" w:firstLineChars="100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>A．甲地为低压中心——位于亚欧大陆中部</w:t>
      </w:r>
    </w:p>
    <w:p>
      <w:pPr>
        <w:pStyle w:val="2"/>
        <w:tabs>
          <w:tab w:val="left" w:pos="3686"/>
        </w:tabs>
        <w:snapToGrid w:val="0"/>
        <w:spacing w:line="360" w:lineRule="auto"/>
        <w:ind w:firstLine="210" w:firstLineChars="100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>B．乙地为高压中心——位于大西洋中部</w:t>
      </w:r>
    </w:p>
    <w:p>
      <w:pPr>
        <w:pStyle w:val="2"/>
        <w:tabs>
          <w:tab w:val="left" w:pos="3686"/>
        </w:tabs>
        <w:snapToGrid w:val="0"/>
        <w:spacing w:line="360" w:lineRule="auto"/>
        <w:ind w:firstLine="210" w:firstLineChars="100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>C．甲地是亚洲低压中心，乙地是北太平洋高压中心</w:t>
      </w:r>
    </w:p>
    <w:p>
      <w:pPr>
        <w:pStyle w:val="2"/>
        <w:tabs>
          <w:tab w:val="left" w:pos="3686"/>
        </w:tabs>
        <w:snapToGrid w:val="0"/>
        <w:spacing w:line="360" w:lineRule="auto"/>
        <w:ind w:firstLine="210" w:firstLineChars="100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>D．此时太阳直射南半球，南极圈以南出现极昼现象</w:t>
      </w:r>
    </w:p>
    <w:p>
      <w:pPr>
        <w:pStyle w:val="2"/>
        <w:tabs>
          <w:tab w:val="left" w:pos="3686"/>
        </w:tabs>
        <w:snapToGrid w:val="0"/>
        <w:spacing w:line="360" w:lineRule="auto"/>
        <w:ind w:firstLine="420" w:firstLineChars="200"/>
        <w:rPr>
          <w:rFonts w:ascii="Times New Roman" w:hAnsi="Times New Roman" w:eastAsia="楷体" w:cs="Times New Roman"/>
        </w:rPr>
      </w:pPr>
      <w:r>
        <w:rPr>
          <w:rFonts w:ascii="Times New Roman" w:hAnsi="Times New Roman" w:eastAsia="楷体" w:cs="Times New Roman"/>
        </w:rPr>
        <w:t xml:space="preserve"> （2015·上海一模）下图为某气象科学家绘制的局部地区某时气压（单位：hPa）分布图。读图回答7－8题。</w:t>
      </w:r>
    </w:p>
    <w:p>
      <w:pPr>
        <w:pStyle w:val="2"/>
        <w:tabs>
          <w:tab w:val="left" w:pos="3686"/>
        </w:tabs>
        <w:snapToGrid w:val="0"/>
        <w:spacing w:line="360" w:lineRule="auto"/>
        <w:jc w:val="center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drawing>
          <wp:inline distT="0" distB="0" distL="0" distR="0">
            <wp:extent cx="1885950" cy="1789430"/>
            <wp:effectExtent l="0" t="0" r="0" b="1270"/>
            <wp:docPr id="18" name="图片 1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" r:link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147" cy="1793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tabs>
          <w:tab w:val="left" w:pos="3686"/>
        </w:tabs>
        <w:snapToGrid w:val="0"/>
        <w:spacing w:line="360" w:lineRule="auto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>7．图中风速最大的点为（　　）</w:t>
      </w:r>
    </w:p>
    <w:p>
      <w:pPr>
        <w:pStyle w:val="2"/>
        <w:tabs>
          <w:tab w:val="left" w:pos="3686"/>
        </w:tabs>
        <w:snapToGrid w:val="0"/>
        <w:spacing w:line="360" w:lineRule="auto"/>
        <w:ind w:firstLine="210" w:firstLineChars="100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>A．甲       B．乙       C．丙        D．丁</w:t>
      </w:r>
    </w:p>
    <w:p>
      <w:pPr>
        <w:pStyle w:val="2"/>
        <w:tabs>
          <w:tab w:val="left" w:pos="3686"/>
        </w:tabs>
        <w:snapToGrid w:val="0"/>
        <w:spacing w:line="360" w:lineRule="auto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>8．甲、乙、丙、丁四点的风向依次是（　　）</w:t>
      </w:r>
    </w:p>
    <w:p>
      <w:pPr>
        <w:pStyle w:val="2"/>
        <w:tabs>
          <w:tab w:val="left" w:pos="3686"/>
        </w:tabs>
        <w:snapToGrid w:val="0"/>
        <w:spacing w:line="360" w:lineRule="auto"/>
        <w:ind w:firstLine="210" w:firstLineChars="100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>A．西北、东北、东南、西北      B．东南、西南、东南、西南</w:t>
      </w:r>
    </w:p>
    <w:p>
      <w:pPr>
        <w:pStyle w:val="2"/>
        <w:tabs>
          <w:tab w:val="left" w:pos="3686"/>
        </w:tabs>
        <w:snapToGrid w:val="0"/>
        <w:spacing w:line="360" w:lineRule="auto"/>
        <w:ind w:firstLine="210" w:firstLineChars="100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>C．西北、东北、西北、东南      D．东南、西南、东南、西北</w:t>
      </w:r>
    </w:p>
    <w:p>
      <w:pPr>
        <w:pStyle w:val="2"/>
        <w:tabs>
          <w:tab w:val="left" w:pos="3686"/>
        </w:tabs>
        <w:snapToGrid w:val="0"/>
        <w:spacing w:line="360" w:lineRule="auto"/>
        <w:ind w:firstLine="420" w:firstLineChars="200"/>
        <w:rPr>
          <w:rFonts w:ascii="Times New Roman" w:hAnsi="Times New Roman" w:eastAsia="楷体" w:cs="Times New Roman"/>
        </w:rPr>
      </w:pPr>
    </w:p>
    <w:p>
      <w:pPr>
        <w:pStyle w:val="2"/>
        <w:tabs>
          <w:tab w:val="left" w:pos="3686"/>
        </w:tabs>
        <w:snapToGrid w:val="0"/>
        <w:spacing w:line="360" w:lineRule="auto"/>
        <w:ind w:firstLine="420" w:firstLineChars="200"/>
        <w:rPr>
          <w:rFonts w:ascii="Times New Roman" w:hAnsi="Times New Roman" w:eastAsia="楷体" w:cs="Times New Roman"/>
        </w:rPr>
      </w:pPr>
      <w:r>
        <w:rPr>
          <w:rFonts w:ascii="Times New Roman" w:hAnsi="Times New Roman" w:eastAsia="楷体" w:cs="Times New Roman"/>
        </w:rPr>
        <w:t>下图为非洲局部地区某季节等压线分布图。读图，完成9～10题。</w:t>
      </w:r>
    </w:p>
    <w:p>
      <w:pPr>
        <w:pStyle w:val="2"/>
        <w:tabs>
          <w:tab w:val="left" w:pos="3686"/>
        </w:tabs>
        <w:snapToGrid w:val="0"/>
        <w:spacing w:line="360" w:lineRule="auto"/>
        <w:jc w:val="center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drawing>
          <wp:inline distT="0" distB="0" distL="0" distR="0">
            <wp:extent cx="2449830" cy="2077085"/>
            <wp:effectExtent l="0" t="0" r="7620" b="0"/>
            <wp:docPr id="12" name="图片 1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649" cy="208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tabs>
          <w:tab w:val="left" w:pos="3686"/>
        </w:tabs>
        <w:snapToGrid w:val="0"/>
        <w:spacing w:line="360" w:lineRule="auto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>9．图示季节，下列气压系统最强的是（　　）</w:t>
      </w:r>
    </w:p>
    <w:p>
      <w:pPr>
        <w:pStyle w:val="2"/>
        <w:tabs>
          <w:tab w:val="left" w:pos="3686"/>
        </w:tabs>
        <w:snapToGrid w:val="0"/>
        <w:spacing w:line="360" w:lineRule="auto"/>
        <w:ind w:firstLine="210" w:firstLineChars="100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 xml:space="preserve">A．印度低压       B．蒙古高压    </w:t>
      </w:r>
      <w:r>
        <w:rPr>
          <w:rFonts w:ascii="Times New Roman" w:hAnsi="Times New Roman" w:cs="Times New Roman" w:eastAsiaTheme="minorEastAsia"/>
        </w:rPr>
        <w:drawing>
          <wp:inline distT="0" distB="0" distL="0" distR="0">
            <wp:extent cx="19050" cy="12700"/>
            <wp:effectExtent l="0" t="0" r="0" b="0"/>
            <wp:docPr id="21" name="图片 21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Theme="minorEastAsia"/>
        </w:rPr>
        <w:t xml:space="preserve">   C．亚速尔高压     D．夏威夷高压</w:t>
      </w:r>
    </w:p>
    <w:p>
      <w:pPr>
        <w:pStyle w:val="2"/>
        <w:tabs>
          <w:tab w:val="left" w:pos="3686"/>
        </w:tabs>
        <w:snapToGrid w:val="0"/>
        <w:spacing w:line="360" w:lineRule="auto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>10．图示时间，图中</w:t>
      </w:r>
      <w:r>
        <w:rPr>
          <w:rFonts w:hint="eastAsia" w:hAnsi="宋体" w:cs="宋体"/>
        </w:rPr>
        <w:t>①②③④</w:t>
      </w:r>
      <w:r>
        <w:rPr>
          <w:rFonts w:ascii="Times New Roman" w:hAnsi="Times New Roman" w:cs="Times New Roman" w:eastAsiaTheme="minorEastAsia"/>
        </w:rPr>
        <w:t>四城中最可能吹偏西风的有（　　）</w:t>
      </w:r>
    </w:p>
    <w:p>
      <w:pPr>
        <w:pStyle w:val="2"/>
        <w:tabs>
          <w:tab w:val="left" w:pos="3686"/>
        </w:tabs>
        <w:snapToGrid w:val="0"/>
        <w:spacing w:line="360" w:lineRule="auto"/>
        <w:ind w:firstLine="210" w:firstLineChars="100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>A．</w:t>
      </w:r>
      <w:r>
        <w:rPr>
          <w:rFonts w:hint="eastAsia" w:hAnsi="宋体" w:cs="宋体"/>
        </w:rPr>
        <w:t>①②</w:t>
      </w:r>
      <w:r>
        <w:rPr>
          <w:rFonts w:ascii="Times New Roman" w:hAnsi="Times New Roman" w:cs="Times New Roman" w:eastAsiaTheme="minorEastAsia"/>
        </w:rPr>
        <w:t xml:space="preserve">           B．</w:t>
      </w:r>
      <w:r>
        <w:rPr>
          <w:rFonts w:hint="eastAsia" w:hAnsi="宋体" w:cs="宋体"/>
        </w:rPr>
        <w:t>②③</w:t>
      </w:r>
      <w:r>
        <w:rPr>
          <w:rFonts w:ascii="Times New Roman" w:hAnsi="Times New Roman" w:cs="Times New Roman" w:eastAsiaTheme="minorEastAsia"/>
        </w:rPr>
        <w:t xml:space="preserve">           C．</w:t>
      </w:r>
      <w:r>
        <w:rPr>
          <w:rFonts w:hint="eastAsia" w:hAnsi="宋体" w:cs="宋体"/>
        </w:rPr>
        <w:t>③④</w:t>
      </w:r>
      <w:r>
        <w:rPr>
          <w:rFonts w:ascii="Times New Roman" w:hAnsi="Times New Roman" w:cs="Times New Roman" w:eastAsiaTheme="minorEastAsia"/>
        </w:rPr>
        <w:t xml:space="preserve">           D．</w:t>
      </w:r>
      <w:r>
        <w:rPr>
          <w:rFonts w:hint="eastAsia" w:hAnsi="宋体" w:cs="宋体"/>
        </w:rPr>
        <w:t>①④</w:t>
      </w:r>
    </w:p>
    <w:p>
      <w:pPr>
        <w:pStyle w:val="2"/>
        <w:tabs>
          <w:tab w:val="left" w:pos="3686"/>
        </w:tabs>
        <w:snapToGrid w:val="0"/>
        <w:spacing w:line="360" w:lineRule="auto"/>
        <w:ind w:firstLine="420" w:firstLineChars="200"/>
        <w:rPr>
          <w:rFonts w:ascii="Times New Roman" w:hAnsi="Times New Roman" w:eastAsia="楷体" w:cs="Times New Roman"/>
        </w:rPr>
      </w:pPr>
      <w:r>
        <w:rPr>
          <w:rFonts w:ascii="Times New Roman" w:hAnsi="Times New Roman" w:eastAsia="楷体" w:cs="Times New Roman"/>
        </w:rPr>
        <w:t>下图为4月某日某区域等压线分布图（单位：hPa）。读图回答11～12题。</w:t>
      </w:r>
    </w:p>
    <w:p>
      <w:pPr>
        <w:pStyle w:val="2"/>
        <w:tabs>
          <w:tab w:val="left" w:pos="3686"/>
        </w:tabs>
        <w:snapToGrid w:val="0"/>
        <w:spacing w:line="360" w:lineRule="auto"/>
        <w:jc w:val="center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drawing>
          <wp:inline distT="0" distB="0" distL="0" distR="0">
            <wp:extent cx="3794760" cy="1933575"/>
            <wp:effectExtent l="0" t="0" r="0" b="0"/>
            <wp:docPr id="11" name="图片 1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1" r:link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7857" cy="1934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tabs>
          <w:tab w:val="left" w:pos="3686"/>
        </w:tabs>
        <w:snapToGrid w:val="0"/>
        <w:spacing w:line="360" w:lineRule="auto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>11．图中四城市中以多云和阴雨天气为主的是（双选）（　　）</w:t>
      </w:r>
    </w:p>
    <w:p>
      <w:pPr>
        <w:pStyle w:val="2"/>
        <w:tabs>
          <w:tab w:val="left" w:pos="3686"/>
        </w:tabs>
        <w:snapToGrid w:val="0"/>
        <w:spacing w:line="360" w:lineRule="auto"/>
        <w:ind w:firstLine="210" w:firstLineChars="100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 xml:space="preserve">A．扬州        </w:t>
      </w:r>
      <w:r>
        <w:rPr>
          <w:rFonts w:hint="eastAsia" w:ascii="Times New Roman" w:hAnsi="Times New Roman" w:cs="Times New Roman" w:eastAsiaTheme="minorEastAsia"/>
        </w:rPr>
        <w:t xml:space="preserve">   </w:t>
      </w:r>
      <w:r>
        <w:rPr>
          <w:rFonts w:ascii="Times New Roman" w:hAnsi="Times New Roman" w:cs="Times New Roman" w:eastAsiaTheme="minorEastAsia"/>
        </w:rPr>
        <w:t xml:space="preserve">  B．长沙     </w:t>
      </w:r>
      <w:r>
        <w:rPr>
          <w:rFonts w:hint="eastAsia" w:ascii="Times New Roman" w:hAnsi="Times New Roman" w:cs="Times New Roman" w:eastAsiaTheme="minorEastAsia"/>
        </w:rPr>
        <w:t xml:space="preserve">     </w:t>
      </w:r>
      <w:r>
        <w:rPr>
          <w:rFonts w:ascii="Times New Roman" w:hAnsi="Times New Roman" w:cs="Times New Roman" w:eastAsiaTheme="minorEastAsia"/>
        </w:rPr>
        <w:t xml:space="preserve">   C．石家庄         D．哈尔滨</w:t>
      </w:r>
    </w:p>
    <w:p>
      <w:pPr>
        <w:pStyle w:val="2"/>
        <w:tabs>
          <w:tab w:val="left" w:pos="3686"/>
        </w:tabs>
        <w:snapToGrid w:val="0"/>
        <w:spacing w:line="360" w:lineRule="auto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>12．下列说法正确的是（双选）（　　）</w:t>
      </w:r>
    </w:p>
    <w:p>
      <w:pPr>
        <w:pStyle w:val="2"/>
        <w:tabs>
          <w:tab w:val="left" w:pos="3686"/>
        </w:tabs>
        <w:snapToGrid w:val="0"/>
        <w:spacing w:line="360" w:lineRule="auto"/>
        <w:ind w:firstLine="210" w:firstLineChars="100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>A．AC所示天气系统可能形成寒潮</w:t>
      </w:r>
      <w:r>
        <w:rPr>
          <w:rFonts w:hint="eastAsia" w:ascii="Times New Roman" w:hAnsi="Times New Roman" w:cs="Times New Roman" w:eastAsiaTheme="minorEastAsia"/>
        </w:rPr>
        <w:t xml:space="preserve">          </w:t>
      </w:r>
      <w:r>
        <w:rPr>
          <w:rFonts w:ascii="Times New Roman" w:hAnsi="Times New Roman" w:cs="Times New Roman" w:eastAsiaTheme="minorEastAsia"/>
        </w:rPr>
        <w:t>B．D天气系统是气旋</w:t>
      </w:r>
    </w:p>
    <w:p>
      <w:pPr>
        <w:pStyle w:val="2"/>
        <w:tabs>
          <w:tab w:val="left" w:pos="3686"/>
        </w:tabs>
        <w:snapToGrid w:val="0"/>
        <w:spacing w:line="360" w:lineRule="auto"/>
        <w:ind w:firstLine="210" w:firstLineChars="100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>C．此季节我国北方容易产生沙尘</w:t>
      </w:r>
      <w:r>
        <w:rPr>
          <w:rFonts w:ascii="Times New Roman" w:hAnsi="Times New Roman" w:cs="Times New Roman" w:eastAsiaTheme="minorEastAsia"/>
        </w:rPr>
        <w:drawing>
          <wp:inline distT="0" distB="0" distL="0" distR="0">
            <wp:extent cx="16510" cy="24130"/>
            <wp:effectExtent l="0" t="0" r="0" b="0"/>
            <wp:docPr id="23" name="图片 23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510" cy="2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Theme="minorEastAsia"/>
        </w:rPr>
        <w:t>天气</w:t>
      </w:r>
      <w:r>
        <w:rPr>
          <w:rFonts w:hint="eastAsia" w:ascii="Times New Roman" w:hAnsi="Times New Roman" w:cs="Times New Roman" w:eastAsiaTheme="minorEastAsia"/>
        </w:rPr>
        <w:t xml:space="preserve">        </w:t>
      </w:r>
      <w:r>
        <w:rPr>
          <w:rFonts w:ascii="Times New Roman" w:hAnsi="Times New Roman" w:cs="Times New Roman" w:eastAsiaTheme="minorEastAsia"/>
        </w:rPr>
        <w:t>D．夏威夷高压达一年中最强盛状态</w:t>
      </w:r>
    </w:p>
    <w:p>
      <w:pPr>
        <w:pStyle w:val="2"/>
        <w:tabs>
          <w:tab w:val="left" w:pos="3686"/>
        </w:tabs>
        <w:snapToGrid w:val="0"/>
        <w:spacing w:line="360" w:lineRule="auto"/>
        <w:ind w:firstLine="420" w:firstLineChars="200"/>
        <w:rPr>
          <w:rFonts w:ascii="Times New Roman" w:hAnsi="Times New Roman" w:eastAsia="楷体" w:cs="Times New Roman"/>
        </w:rPr>
      </w:pPr>
      <w:r>
        <w:rPr>
          <w:rFonts w:ascii="Times New Roman" w:hAnsi="Times New Roman" w:eastAsia="楷体" w:cs="Times New Roman"/>
        </w:rPr>
        <w:t>13．下图为2015年9月14日某区域海平面等压线分布图。（单位：hPa），读图回答下列问题。</w:t>
      </w:r>
      <w:r>
        <w:rPr>
          <w:rFonts w:ascii="Times New Roman" w:hAnsi="Times New Roman" w:cs="Times New Roman" w:eastAsiaTheme="minorEastAsia"/>
        </w:rPr>
        <w:t>（14分）</w:t>
      </w:r>
    </w:p>
    <w:p>
      <w:pPr>
        <w:pStyle w:val="2"/>
        <w:tabs>
          <w:tab w:val="left" w:pos="3686"/>
        </w:tabs>
        <w:snapToGrid w:val="0"/>
        <w:spacing w:line="360" w:lineRule="auto"/>
        <w:jc w:val="center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drawing>
          <wp:inline distT="0" distB="0" distL="0" distR="0">
            <wp:extent cx="3866515" cy="2419350"/>
            <wp:effectExtent l="0" t="0" r="635" b="0"/>
            <wp:docPr id="10" name="图片 1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3" r:link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2957" cy="2423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tabs>
          <w:tab w:val="left" w:pos="3686"/>
        </w:tabs>
        <w:snapToGrid w:val="0"/>
        <w:spacing w:line="360" w:lineRule="auto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>（1）写出A地的气压值范围。（2分）</w:t>
      </w:r>
      <w:r>
        <w:rPr>
          <w:rFonts w:hint="eastAsia" w:ascii="Times New Roman" w:hAnsi="Times New Roman" w:cs="Times New Roman" w:eastAsiaTheme="minorEastAsia"/>
          <w:color w:val="FFFFFF"/>
          <w:sz w:val="4"/>
        </w:rPr>
        <w:t>[来源:学科网]</w:t>
      </w:r>
    </w:p>
    <w:p>
      <w:pPr>
        <w:pStyle w:val="2"/>
        <w:tabs>
          <w:tab w:val="left" w:pos="3686"/>
        </w:tabs>
        <w:snapToGrid w:val="0"/>
        <w:spacing w:line="360" w:lineRule="auto"/>
        <w:rPr>
          <w:rFonts w:ascii="Times New Roman" w:hAnsi="Times New Roman" w:cs="Times New Roman" w:eastAsiaTheme="minorEastAsia"/>
        </w:rPr>
      </w:pPr>
    </w:p>
    <w:p>
      <w:pPr>
        <w:pStyle w:val="2"/>
        <w:tabs>
          <w:tab w:val="left" w:pos="3686"/>
        </w:tabs>
        <w:snapToGrid w:val="0"/>
        <w:spacing w:line="360" w:lineRule="auto"/>
        <w:rPr>
          <w:rFonts w:ascii="Times New Roman" w:hAnsi="Times New Roman" w:cs="Times New Roman" w:eastAsiaTheme="minorEastAsia"/>
        </w:rPr>
      </w:pPr>
    </w:p>
    <w:p>
      <w:pPr>
        <w:pStyle w:val="2"/>
        <w:tabs>
          <w:tab w:val="left" w:pos="3686"/>
        </w:tabs>
        <w:snapToGrid w:val="0"/>
        <w:spacing w:line="360" w:lineRule="auto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>（2）判断B地所处的天气系统名称并说明理由；若该天气系统加强，可能引发哪种气象灾害及目前应采取的主要预防措施。（8分）</w:t>
      </w:r>
    </w:p>
    <w:p>
      <w:pPr>
        <w:pStyle w:val="2"/>
        <w:tabs>
          <w:tab w:val="left" w:pos="3686"/>
        </w:tabs>
        <w:snapToGrid w:val="0"/>
        <w:spacing w:line="360" w:lineRule="auto"/>
        <w:rPr>
          <w:rFonts w:ascii="Times New Roman" w:hAnsi="Times New Roman" w:cs="Times New Roman" w:eastAsiaTheme="minorEastAsia"/>
        </w:rPr>
      </w:pPr>
    </w:p>
    <w:p>
      <w:pPr>
        <w:pStyle w:val="2"/>
        <w:tabs>
          <w:tab w:val="left" w:pos="3686"/>
        </w:tabs>
        <w:snapToGrid w:val="0"/>
        <w:spacing w:line="360" w:lineRule="auto"/>
        <w:rPr>
          <w:rFonts w:ascii="Times New Roman" w:hAnsi="Times New Roman" w:cs="Times New Roman" w:eastAsiaTheme="minorEastAsia"/>
        </w:rPr>
      </w:pPr>
    </w:p>
    <w:p>
      <w:pPr>
        <w:pStyle w:val="2"/>
        <w:tabs>
          <w:tab w:val="left" w:pos="3686"/>
        </w:tabs>
        <w:snapToGrid w:val="0"/>
        <w:spacing w:line="360" w:lineRule="auto"/>
        <w:rPr>
          <w:rFonts w:ascii="Times New Roman" w:hAnsi="Times New Roman" w:cs="Times New Roman" w:eastAsiaTheme="minorEastAsia"/>
        </w:rPr>
      </w:pPr>
    </w:p>
    <w:p>
      <w:pPr>
        <w:pStyle w:val="2"/>
        <w:tabs>
          <w:tab w:val="left" w:pos="3686"/>
        </w:tabs>
        <w:snapToGrid w:val="0"/>
        <w:spacing w:line="360" w:lineRule="auto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>（3）比较D地与C地的风力大小，并简述判断理由。（4分）</w:t>
      </w:r>
    </w:p>
    <w:p>
      <w:pPr>
        <w:pStyle w:val="2"/>
        <w:tabs>
          <w:tab w:val="left" w:pos="3686"/>
        </w:tabs>
        <w:snapToGrid w:val="0"/>
        <w:spacing w:line="360" w:lineRule="auto"/>
        <w:rPr>
          <w:rFonts w:ascii="Times New Roman" w:hAnsi="Times New Roman" w:cs="Times New Roman" w:eastAsiaTheme="minorEastAsia"/>
          <w:b/>
          <w:color w:val="FF0000"/>
        </w:rPr>
      </w:pPr>
    </w:p>
    <w:p>
      <w:pPr>
        <w:pStyle w:val="2"/>
        <w:tabs>
          <w:tab w:val="left" w:pos="3686"/>
        </w:tabs>
        <w:snapToGrid w:val="0"/>
        <w:spacing w:line="360" w:lineRule="auto"/>
        <w:rPr>
          <w:rFonts w:ascii="Times New Roman" w:hAnsi="Times New Roman" w:cs="Times New Roman" w:eastAsiaTheme="minorEastAsia"/>
        </w:rPr>
      </w:pPr>
    </w:p>
    <w:p>
      <w:pPr>
        <w:pStyle w:val="2"/>
        <w:tabs>
          <w:tab w:val="left" w:pos="3686"/>
        </w:tabs>
        <w:snapToGrid w:val="0"/>
        <w:spacing w:line="360" w:lineRule="auto"/>
        <w:ind w:firstLine="420" w:firstLineChars="200"/>
        <w:rPr>
          <w:rFonts w:ascii="Times New Roman" w:hAnsi="Times New Roman" w:eastAsia="楷体" w:cs="Times New Roman"/>
        </w:rPr>
      </w:pPr>
      <w:r>
        <w:rPr>
          <w:rFonts w:ascii="Times New Roman" w:hAnsi="Times New Roman" w:eastAsia="楷体" w:cs="Times New Roman"/>
        </w:rPr>
        <w:t>14．读12月8日某时局部等压线（单位：百帕）分布图，沿L线为锋线。读图文材料，完成下列要求。</w:t>
      </w:r>
    </w:p>
    <w:p>
      <w:pPr>
        <w:pStyle w:val="2"/>
        <w:tabs>
          <w:tab w:val="left" w:pos="3686"/>
        </w:tabs>
        <w:snapToGrid w:val="0"/>
        <w:spacing w:line="360" w:lineRule="auto"/>
        <w:jc w:val="center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drawing>
          <wp:inline distT="0" distB="0" distL="0" distR="0">
            <wp:extent cx="3060065" cy="1990725"/>
            <wp:effectExtent l="0" t="0" r="6985" b="0"/>
            <wp:docPr id="9" name="图片 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5" r:link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574" cy="1992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tabs>
          <w:tab w:val="left" w:pos="3686"/>
        </w:tabs>
        <w:snapToGrid w:val="0"/>
        <w:spacing w:line="360" w:lineRule="auto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>（1）根据图中气压分布状况，判定L线的天气系统为</w:t>
      </w:r>
      <w:r>
        <w:rPr>
          <w:rFonts w:ascii="Times New Roman" w:hAnsi="Times New Roman" w:cs="Times New Roman" w:eastAsiaTheme="minorEastAsia"/>
          <w:u w:val="single"/>
        </w:rPr>
        <w:t xml:space="preserve">             </w:t>
      </w:r>
      <w:r>
        <w:rPr>
          <w:rFonts w:ascii="Times New Roman" w:hAnsi="Times New Roman" w:cs="Times New Roman" w:eastAsiaTheme="minorEastAsia"/>
        </w:rPr>
        <w:t>；在下面画出该天气系统的示意图。（4分）</w:t>
      </w:r>
    </w:p>
    <w:p>
      <w:pPr>
        <w:pStyle w:val="2"/>
        <w:tabs>
          <w:tab w:val="left" w:pos="3686"/>
        </w:tabs>
        <w:snapToGrid w:val="0"/>
        <w:spacing w:line="360" w:lineRule="auto"/>
        <w:rPr>
          <w:rFonts w:ascii="Times New Roman" w:hAnsi="Times New Roman" w:cs="Times New Roman" w:eastAsiaTheme="minorEastAsia"/>
        </w:rPr>
      </w:pPr>
    </w:p>
    <w:p>
      <w:pPr>
        <w:pStyle w:val="2"/>
        <w:tabs>
          <w:tab w:val="left" w:pos="3686"/>
        </w:tabs>
        <w:snapToGrid w:val="0"/>
        <w:spacing w:line="360" w:lineRule="auto"/>
        <w:rPr>
          <w:rFonts w:ascii="Times New Roman" w:hAnsi="Times New Roman" w:cs="Times New Roman" w:eastAsiaTheme="minorEastAsia"/>
        </w:rPr>
      </w:pPr>
    </w:p>
    <w:p>
      <w:pPr>
        <w:pStyle w:val="2"/>
        <w:tabs>
          <w:tab w:val="left" w:pos="3686"/>
        </w:tabs>
        <w:snapToGrid w:val="0"/>
        <w:spacing w:line="360" w:lineRule="auto"/>
        <w:rPr>
          <w:rFonts w:ascii="Times New Roman" w:hAnsi="Times New Roman" w:cs="Times New Roman" w:eastAsiaTheme="minorEastAsia"/>
        </w:rPr>
      </w:pPr>
    </w:p>
    <w:p>
      <w:pPr>
        <w:pStyle w:val="2"/>
        <w:tabs>
          <w:tab w:val="left" w:pos="3686"/>
        </w:tabs>
        <w:snapToGrid w:val="0"/>
        <w:spacing w:line="360" w:lineRule="auto"/>
        <w:rPr>
          <w:rFonts w:ascii="Times New Roman" w:hAnsi="Times New Roman" w:cs="Times New Roman" w:eastAsiaTheme="minorEastAsia"/>
        </w:rPr>
      </w:pPr>
    </w:p>
    <w:p>
      <w:pPr>
        <w:pStyle w:val="2"/>
        <w:tabs>
          <w:tab w:val="left" w:pos="3686"/>
        </w:tabs>
        <w:snapToGrid w:val="0"/>
        <w:spacing w:line="360" w:lineRule="auto"/>
        <w:rPr>
          <w:rFonts w:ascii="Times New Roman" w:hAnsi="Times New Roman" w:cs="Times New Roman" w:eastAsiaTheme="minorEastAsia"/>
        </w:rPr>
      </w:pPr>
    </w:p>
    <w:p>
      <w:pPr>
        <w:pStyle w:val="2"/>
        <w:tabs>
          <w:tab w:val="left" w:pos="3686"/>
        </w:tabs>
        <w:snapToGrid w:val="0"/>
        <w:spacing w:line="360" w:lineRule="auto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>（2）阜阳某中学生在这一天的日记中写到“今天阴天，日温差较小”，请你帮助其解释其原因。（6分）</w:t>
      </w:r>
    </w:p>
    <w:p>
      <w:pPr>
        <w:pStyle w:val="2"/>
        <w:tabs>
          <w:tab w:val="left" w:pos="3686"/>
        </w:tabs>
        <w:snapToGrid w:val="0"/>
        <w:spacing w:line="360" w:lineRule="auto"/>
        <w:rPr>
          <w:rFonts w:ascii="Times New Roman" w:hAnsi="Times New Roman" w:cs="Times New Roman" w:eastAsiaTheme="minorEastAsia"/>
        </w:rPr>
      </w:pPr>
    </w:p>
    <w:p>
      <w:pPr>
        <w:pStyle w:val="2"/>
        <w:tabs>
          <w:tab w:val="left" w:pos="3686"/>
        </w:tabs>
        <w:snapToGrid w:val="0"/>
        <w:spacing w:line="360" w:lineRule="auto"/>
        <w:rPr>
          <w:rFonts w:ascii="Times New Roman" w:hAnsi="Times New Roman" w:cs="Times New Roman" w:eastAsiaTheme="minorEastAsia"/>
        </w:rPr>
      </w:pPr>
    </w:p>
    <w:p>
      <w:pPr>
        <w:pStyle w:val="2"/>
        <w:tabs>
          <w:tab w:val="left" w:pos="3686"/>
        </w:tabs>
        <w:snapToGrid w:val="0"/>
        <w:spacing w:line="360" w:lineRule="auto"/>
        <w:rPr>
          <w:rFonts w:ascii="Times New Roman" w:hAnsi="Times New Roman" w:cs="Times New Roman" w:eastAsiaTheme="minorEastAsia"/>
        </w:rPr>
      </w:pPr>
    </w:p>
    <w:p>
      <w:pPr>
        <w:pStyle w:val="2"/>
        <w:tabs>
          <w:tab w:val="left" w:pos="3686"/>
        </w:tabs>
        <w:snapToGrid w:val="0"/>
        <w:spacing w:line="360" w:lineRule="auto"/>
        <w:rPr>
          <w:rFonts w:ascii="Times New Roman" w:hAnsi="Times New Roman" w:cs="Times New Roman" w:eastAsiaTheme="minorEastAsia"/>
        </w:rPr>
      </w:pPr>
    </w:p>
    <w:p>
      <w:pPr>
        <w:pStyle w:val="2"/>
        <w:tabs>
          <w:tab w:val="left" w:pos="3686"/>
        </w:tabs>
        <w:snapToGrid w:val="0"/>
        <w:spacing w:line="360" w:lineRule="auto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>（3）说出该季节60°N纬线圈附近气压中心的分布规律，请解释原因。此时，澳大利亚北部盛行什么风，形成原因是什么。（6分）</w:t>
      </w:r>
    </w:p>
    <w:p>
      <w:pPr>
        <w:pStyle w:val="2"/>
        <w:tabs>
          <w:tab w:val="left" w:pos="3686"/>
        </w:tabs>
        <w:snapToGrid w:val="0"/>
        <w:spacing w:line="360" w:lineRule="auto"/>
        <w:rPr>
          <w:rFonts w:ascii="Times New Roman" w:hAnsi="Times New Roman" w:cs="Times New Roman" w:eastAsiaTheme="minorEastAsia"/>
        </w:rPr>
      </w:pPr>
    </w:p>
    <w:p>
      <w:pPr>
        <w:pStyle w:val="2"/>
        <w:tabs>
          <w:tab w:val="left" w:pos="3686"/>
        </w:tabs>
        <w:snapToGrid w:val="0"/>
        <w:spacing w:line="360" w:lineRule="auto"/>
        <w:rPr>
          <w:rFonts w:ascii="Times New Roman" w:hAnsi="Times New Roman" w:cs="Times New Roman" w:eastAsiaTheme="minorEastAsia"/>
        </w:rPr>
      </w:pPr>
    </w:p>
    <w:p>
      <w:pPr>
        <w:pStyle w:val="2"/>
        <w:tabs>
          <w:tab w:val="left" w:pos="3686"/>
        </w:tabs>
        <w:snapToGrid w:val="0"/>
        <w:spacing w:line="360" w:lineRule="auto"/>
        <w:rPr>
          <w:rFonts w:ascii="Times New Roman" w:hAnsi="Times New Roman" w:cs="Times New Roman" w:eastAsiaTheme="minorEastAsia"/>
        </w:rPr>
      </w:pPr>
    </w:p>
    <w:p>
      <w:pPr>
        <w:pStyle w:val="2"/>
        <w:tabs>
          <w:tab w:val="left" w:pos="3686"/>
        </w:tabs>
        <w:snapToGrid w:val="0"/>
        <w:spacing w:line="360" w:lineRule="auto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>（4）试举例说明该类天气系统早春季节和夏季给我国带来的天气。（4分）</w:t>
      </w: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  <w:jc w:val="both"/>
        <w:rPr>
          <w:rFonts w:ascii="Times New Roman" w:hAnsi="Times New Roman" w:eastAsia="宋体" w:cs="Times New Roman"/>
          <w:bCs/>
          <w:color w:val="0000CC"/>
          <w:kern w:val="0"/>
          <w:szCs w:val="21"/>
        </w:rPr>
      </w:pPr>
      <w:bookmarkStart w:id="0" w:name="_GoBack"/>
      <w:bookmarkEnd w:id="0"/>
    </w:p>
    <w:sectPr>
      <w:footerReference r:id="rId3" w:type="default"/>
      <w:pgSz w:w="11906" w:h="16838"/>
      <w:pgMar w:top="1418" w:right="1077" w:bottom="1418" w:left="1077" w:header="850" w:footer="992" w:gutter="0"/>
      <w:cols w:space="425" w:num="1"/>
      <w:docGrid w:type="lines" w:linePitch="318" w:charSpace="40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2415" w:firstLineChars="1150"/>
      <w:textAlignment w:val="center"/>
      <w:rPr>
        <w:color w:val="000000"/>
        <w:szCs w:val="21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8"/>
  <w:bordersDoNotSurroundHeader w:val="1"/>
  <w:bordersDoNotSurroundFooter w:val="1"/>
  <w:documentProtection w:enforcement="0"/>
  <w:defaultTabStop w:val="2415"/>
  <w:drawingGridHorizontalSpacing w:val="106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5085640E"/>
    <w:rsid w:val="7D475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4"/>
    <w:qFormat/>
    <w:uiPriority w:val="0"/>
    <w:rPr>
      <w:rFonts w:ascii="宋体" w:hAnsi="Courier New" w:eastAsia="宋体" w:cs="Courier New"/>
      <w:szCs w:val="21"/>
    </w:rPr>
  </w:style>
  <w:style w:type="paragraph" w:styleId="3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character" w:styleId="9">
    <w:name w:val="Hyperlink"/>
    <w:basedOn w:val="8"/>
    <w:semiHidden/>
    <w:unhideWhenUsed/>
    <w:uiPriority w:val="99"/>
    <w:rPr>
      <w:color w:val="0000FF"/>
      <w:u w:val="single"/>
    </w:rPr>
  </w:style>
  <w:style w:type="character" w:customStyle="1" w:styleId="10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4"/>
    <w:qFormat/>
    <w:uiPriority w:val="99"/>
    <w:rPr>
      <w:sz w:val="18"/>
      <w:szCs w:val="18"/>
    </w:rPr>
  </w:style>
  <w:style w:type="character" w:customStyle="1" w:styleId="12">
    <w:name w:val="批注框文本 Char"/>
    <w:basedOn w:val="8"/>
    <w:link w:val="3"/>
    <w:semiHidden/>
    <w:qFormat/>
    <w:uiPriority w:val="99"/>
    <w:rPr>
      <w:sz w:val="18"/>
      <w:szCs w:val="18"/>
    </w:rPr>
  </w:style>
  <w:style w:type="paragraph" w:customStyle="1" w:styleId="13">
    <w:name w:val="正文1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customStyle="1" w:styleId="14">
    <w:name w:val="纯文本 Char"/>
    <w:basedOn w:val="8"/>
    <w:link w:val="2"/>
    <w:qFormat/>
    <w:uiPriority w:val="0"/>
    <w:rPr>
      <w:rFonts w:ascii="宋体" w:hAnsi="Courier New" w:eastAsia="宋体" w:cs="Courier New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file:///C:\Users\TH\Desktop\16YLDLA2-27.TIF" TargetMode="Externa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8" Type="http://schemas.openxmlformats.org/officeDocument/2006/relationships/fontTable" Target="fontTable.xml"/><Relationship Id="rId37" Type="http://schemas.openxmlformats.org/officeDocument/2006/relationships/customXml" Target="../customXml/item1.xml"/><Relationship Id="rId36" Type="http://schemas.openxmlformats.org/officeDocument/2006/relationships/image" Target="file:///C:\Users\TH\Desktop\2018&#24180;&#19968;&#36718;&#22797;&#20064;\&#21152;&#32451;&#21322;&#23567;&#26102;\&#21435;&#24180;&#21152;&#32451;2-35.TIF" TargetMode="External"/><Relationship Id="rId35" Type="http://schemas.openxmlformats.org/officeDocument/2006/relationships/image" Target="media/image18.png"/><Relationship Id="rId34" Type="http://schemas.openxmlformats.org/officeDocument/2006/relationships/image" Target="file:///C:\Users\TH\Desktop\2018&#24180;&#19968;&#36718;&#22797;&#20064;\&#21152;&#32451;&#21322;&#23567;&#26102;\2-36.tif" TargetMode="External"/><Relationship Id="rId33" Type="http://schemas.openxmlformats.org/officeDocument/2006/relationships/image" Target="media/image17.png"/><Relationship Id="rId32" Type="http://schemas.openxmlformats.org/officeDocument/2006/relationships/image" Target="file:///C:\Users\TH\Desktop\2018&#24180;&#19968;&#36718;&#22797;&#20064;\&#21152;&#32451;&#21322;&#23567;&#26102;\2-31.tif" TargetMode="External"/><Relationship Id="rId31" Type="http://schemas.openxmlformats.org/officeDocument/2006/relationships/image" Target="media/image16.png"/><Relationship Id="rId30" Type="http://schemas.openxmlformats.org/officeDocument/2006/relationships/image" Target="file:///C:\Users\TH\Desktop\2018&#24180;&#19968;&#36718;&#22797;&#20064;\&#21152;&#32451;&#21322;&#23567;&#26102;\2-35.tif" TargetMode="External"/><Relationship Id="rId3" Type="http://schemas.openxmlformats.org/officeDocument/2006/relationships/footer" Target="footer1.xml"/><Relationship Id="rId29" Type="http://schemas.openxmlformats.org/officeDocument/2006/relationships/image" Target="media/image15.png"/><Relationship Id="rId28" Type="http://schemas.openxmlformats.org/officeDocument/2006/relationships/image" Target="file:///E:\&#24494;&#19987;&#39064;&#22797;&#20064;\&#25104;&#31295;\&#31532;&#19977;&#21333;&#20803;%252525252520%252525252520&#33258;&#28982;&#29615;&#22659;&#20013;&#30340;&#29289;&#36136;&#36816;&#21160;&#21644;&#33021;&#37327;&#20132;&#25442;\&#31532;&#19968;&#35762;%252525252520%252525252520&#22320;&#29699;&#19978;&#30340;&#22823;&#27668;\A168.TIF" TargetMode="External"/><Relationship Id="rId27" Type="http://schemas.openxmlformats.org/officeDocument/2006/relationships/image" Target="media/image14.png"/><Relationship Id="rId26" Type="http://schemas.openxmlformats.org/officeDocument/2006/relationships/image" Target="file:///C:\Users\TH\Desktop\2018&#24180;&#19968;&#36718;&#22797;&#20064;\&#21152;&#32451;&#21322;&#23567;&#26102;\2-33.tif" TargetMode="External"/><Relationship Id="rId25" Type="http://schemas.openxmlformats.org/officeDocument/2006/relationships/image" Target="media/image13.png"/><Relationship Id="rId24" Type="http://schemas.openxmlformats.org/officeDocument/2006/relationships/image" Target="file:///C:\Users\TH\Desktop\2018&#24180;&#19968;&#36718;&#22797;&#20064;\&#21152;&#32451;&#21322;&#23567;&#26102;\&#21435;&#24180;&#21152;&#32451;2-32.TIF" TargetMode="External"/><Relationship Id="rId23" Type="http://schemas.openxmlformats.org/officeDocument/2006/relationships/image" Target="media/image12.png"/><Relationship Id="rId22" Type="http://schemas.openxmlformats.org/officeDocument/2006/relationships/image" Target="file:///C:\Users\TH\Desktop\2018&#24180;&#19968;&#36718;&#22797;&#20064;\&#21152;&#32451;&#21322;&#23567;&#26102;\2-30.tif" TargetMode="External"/><Relationship Id="rId21" Type="http://schemas.openxmlformats.org/officeDocument/2006/relationships/image" Target="media/image11.png"/><Relationship Id="rId20" Type="http://schemas.openxmlformats.org/officeDocument/2006/relationships/image" Target="file:///C:\Users\TH\Desktop\16YLDLA2-30.TIF" TargetMode="External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file:///C:\Users\TH\Desktop\16YLDLA2-112.TIF" TargetMode="External"/><Relationship Id="rId17" Type="http://schemas.openxmlformats.org/officeDocument/2006/relationships/image" Target="media/image9.png"/><Relationship Id="rId16" Type="http://schemas.openxmlformats.org/officeDocument/2006/relationships/image" Target="media/image8.jpeg"/><Relationship Id="rId15" Type="http://schemas.openxmlformats.org/officeDocument/2006/relationships/image" Target="media/image7.jpeg"/><Relationship Id="rId14" Type="http://schemas.openxmlformats.org/officeDocument/2006/relationships/image" Target="file:///E:\&#24494;&#19987;&#39064;&#22797;&#20064;\&#25104;&#31295;\&#31532;&#19977;&#21333;&#20803;%252525252520%252525252520&#33258;&#28982;&#29615;&#22659;&#20013;&#30340;&#29289;&#36136;&#36816;&#21160;&#21644;&#33021;&#37327;&#20132;&#25442;\&#31532;&#19968;&#35762;%252525252520%252525252520&#22320;&#29699;&#19978;&#30340;&#22823;&#27668;\KTD-14.TIF" TargetMode="External"/><Relationship Id="rId13" Type="http://schemas.openxmlformats.org/officeDocument/2006/relationships/image" Target="media/image6.png"/><Relationship Id="rId12" Type="http://schemas.openxmlformats.org/officeDocument/2006/relationships/image" Target="file:///C:\Users\TH\Desktop\1-69.TIF" TargetMode="External"/><Relationship Id="rId11" Type="http://schemas.openxmlformats.org/officeDocument/2006/relationships/image" Target="media/image5.png"/><Relationship Id="rId10" Type="http://schemas.openxmlformats.org/officeDocument/2006/relationships/image" Target="file:///C:\Users\TH\Desktop\16YLDLA2-25+.TIF" TargetMode="Externa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北京今日学易科技有限公司(Zxxk.Com)</Company>
  <Pages>12</Pages>
  <Words>778</Words>
  <Characters>4435</Characters>
  <Lines>36</Lines>
  <Paragraphs>10</Paragraphs>
  <TotalTime>13</TotalTime>
  <ScaleCrop>false</ScaleCrop>
  <LinksUpToDate>false</LinksUpToDate>
  <CharactersWithSpaces>5203</CharactersWithSpaces>
  <Application>WPS Office_11.3.0.9236_F1E327BC-269C-435d-A152-05C5408002CA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学科网WORD文档</cp:category>
  <dcterms:created xsi:type="dcterms:W3CDTF">2019-12-27T09:30:00Z</dcterms:created>
  <dc:creator>学科网(Zxxk.Com)</dc:creator>
  <dc:description>学科网(www.zxxk.com)--教育资源门户，提供试卷、教案、课件、论文、素材及各类教学资源下载，还有大量而丰富的教学相关资讯！</dc:description>
  <cp:keywords>试卷、教案、课件、论文、素材</cp:keywords>
  <cp:lastModifiedBy>张莹</cp:lastModifiedBy>
  <dcterms:modified xsi:type="dcterms:W3CDTF">2021-01-12T08:22:13Z</dcterms:modified>
  <dc:subject>专题6  常见的热力环流（学案）-2021高考地理一轮复习考点全突破.docx</dc:subject>
  <dc:title>专题6  常见的热力环流（学案）-2021高考地理一轮复习考点全突破.docx</dc:title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所有者">
    <vt:lpwstr>北京今日学易科技有限公司</vt:lpwstr>
  </property>
  <property fmtid="{D5CDD505-2E9C-101B-9397-08002B2CF9AE}" pid="3" name="来源">
    <vt:lpwstr>学科网(Zxxk.Com)</vt:lpwstr>
  </property>
  <property fmtid="{D5CDD505-2E9C-101B-9397-08002B2CF9AE}" pid="4" name="网址">
    <vt:lpwstr>http://www.zxxk.com</vt:lpwstr>
  </property>
  <property fmtid="{D5CDD505-2E9C-101B-9397-08002B2CF9AE}" pid="5" name="KSOProductBuildVer">
    <vt:lpwstr>2052-11.3.0.9236</vt:lpwstr>
  </property>
</Properties>
</file>