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311"/>
        <w:ind w:firstLine="420"/>
        <w:rPr>
          <w:color w:val="auto"/>
          <w:sz w:val="21"/>
          <w:szCs w:val="21"/>
          <w:rFonts w:ascii="Calibri" w:eastAsia="宋体" w:hAnsi="宋体" w:cs="宋体"/>
        </w:rPr>
      </w:pPr>
      <w:r>
        <w:rPr/>
        <w:t>万爱平老师</w:t>
      </w:r>
      <w:r>
        <w:rPr/>
        <w:t>这节</w:t>
      </w:r>
      <w:r>
        <w:rPr/>
        <w:t>模块11第一单元</w:t>
      </w:r>
      <w:r>
        <w:rPr/>
        <w:t>阅读课,</w:t>
      </w:r>
      <w:r>
        <w:rPr/>
        <w:t>较好</w:t>
      </w:r>
      <w:r>
        <w:rPr/>
        <w:t>体现</w:t>
      </w:r>
      <w:r>
        <w:rPr/>
        <w:t>了</w:t>
      </w:r>
      <w:r>
        <w:rPr/>
        <w:t>生态课堂的特点,</w:t>
      </w:r>
      <w:r>
        <w:rPr/>
        <w:t>即她能</w:t>
      </w:r>
      <w:r>
        <w:rPr/>
        <w:t>自始至终把英语新</w:t>
      </w:r>
      <w:r>
        <w:rPr/>
        <w:t>课程标准的核心理念贯穿于教学内容和整个教学过程中。教学设计严谨,教学过程流畅。教学思路</w:t>
      </w:r>
      <w:r>
        <w:rPr/>
        <w:t>设计符合教学内容实际,符合学生实际。教学思路层次分明,脉络清晰,始终围绕着</w:t>
      </w:r>
      <w:r>
        <w:rPr/>
        <w:t xml:space="preserve">future job choice</w:t>
      </w:r>
      <w:r>
        <w:rPr/>
        <w:t>这</w:t>
      </w:r>
      <w:r>
        <w:rPr/>
        <w:t>个主题。知识点讲解到位,注意面向全体,注意问题的生成和处理,尊重学生,突出学生个性,师生互动</w:t>
      </w:r>
      <w:r>
        <w:rPr/>
        <w:t>适度。本节课具体有以下几个亮点:一、从教学设计上分析</w:t>
      </w:r>
      <w:r>
        <w:rPr/>
        <w:t>，</w:t>
      </w:r>
      <w:r>
        <w:rPr/>
        <w:t>教学目标非常明确,能从</w:t>
      </w:r>
      <w:r>
        <w:rPr/>
        <w:t>学生感兴趣的</w:t>
      </w:r>
      <w:r>
        <w:rPr/>
        <w:t xml:space="preserve">话题分析，引导，培养学生对问题的positive attitude 而非negative one二</w:t>
      </w:r>
      <w:r>
        <w:rPr/>
        <w:t>、</w:t>
      </w:r>
      <w:r>
        <w:rPr/>
        <w:t>从目标达成度上分析，</w:t>
      </w:r>
      <w:r>
        <w:rPr/>
        <w:t xml:space="preserve">引入两段实际的 cases，让学生判断其文本所反映的 attitude，课间的自然生成增添了这节课的亮</w:t>
      </w:r>
      <w:r>
        <w:rPr/>
        <w:t>点。建议：阅读材料的信息查找可简化一些，多增加学生展示的时间！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