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sz w:val="28"/>
        </w:rPr>
        <w:t xml:space="preserve">§3.1.3  空间向量基本定理    </w:t>
      </w:r>
    </w:p>
    <w:p>
      <w:pPr>
        <w:bidi w:val="0"/>
        <w:rPr>
          <w:rFonts w:eastAsia="Times New Roman"/>
        </w:rPr>
      </w:pPr>
      <w:r>
        <w:rPr>
          <w:rFonts w:hint="eastAsia"/>
          <w:b/>
        </w:rPr>
        <w:t>一、【教学目标】</w:t>
      </w:r>
    </w:p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1、了解空间向量基本</w:t>
      </w:r>
      <w:r>
        <w:rPr>
          <w:rFonts w:hint="eastAsia"/>
        </w:rPr>
        <w:drawing>
          <wp:inline distT="0" distB="0" distL="114300" distR="114300">
            <wp:extent cx="18415" cy="20320"/>
            <wp:effectExtent l="0" t="0" r="635" b="8255"/>
            <wp:docPr id="2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定理及其推论；   </w:t>
      </w:r>
      <w:r>
        <w:rPr>
          <w:rFonts w:hint="eastAsia"/>
        </w:rPr>
        <w:drawing>
          <wp:inline distT="0" distB="0" distL="114300" distR="114300">
            <wp:extent cx="18415" cy="19050"/>
            <wp:effectExtent l="0" t="0" r="635" b="0"/>
            <wp:docPr id="2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bidi w:val="0"/>
        <w:ind w:left="0" w:leftChars="0" w:firstLine="0" w:firstLineChars="0"/>
        <w:rPr>
          <w:rFonts w:eastAsia="Times New Roman"/>
        </w:rPr>
      </w:pPr>
      <w:r>
        <w:rPr>
          <w:rFonts w:hint="eastAsia"/>
        </w:rPr>
        <w:t>2、理解空间向量的基底、基向量的概念</w:t>
      </w:r>
    </w:p>
    <w:p>
      <w:pPr>
        <w:bidi w:val="0"/>
        <w:rPr>
          <w:rFonts w:hint="eastAsia" w:eastAsia="Times New Roman"/>
        </w:rPr>
      </w:pPr>
      <w:r>
        <w:rPr>
          <w:rFonts w:hint="eastAsia"/>
          <w:lang w:val="en-US" w:eastAsia="zh-CN"/>
        </w:rPr>
        <w:t>3、</w:t>
      </w:r>
      <w:r>
        <w:rPr>
          <w:rFonts w:hint="eastAsia" w:eastAsia="Times New Roman"/>
        </w:rPr>
        <w:t>学会选定空间不共面的三个向量作为基向量，并用它们表示出指定的向量。</w:t>
      </w:r>
    </w:p>
    <w:p>
      <w:pPr>
        <w:bidi w:val="0"/>
        <w:rPr>
          <w:rFonts w:hint="eastAsia"/>
          <w:b/>
        </w:rPr>
      </w:pPr>
      <w:r>
        <w:rPr>
          <w:rFonts w:hint="eastAsia"/>
          <w:b/>
        </w:rPr>
        <w:t>二、【教学过程】</w:t>
      </w:r>
    </w:p>
    <w:p>
      <w:pPr>
        <w:autoSpaceDE w:val="0"/>
        <w:autoSpaceDN w:val="0"/>
        <w:bidi w:val="0"/>
        <w:ind w:left="735" w:leftChars="50" w:hanging="630" w:hangingChars="300"/>
        <w:rPr>
          <w:rFonts w:hint="eastAsia"/>
        </w:rPr>
      </w:pPr>
      <w:r>
        <w:rPr>
          <w:rFonts w:eastAsia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198120</wp:posOffset>
            </wp:positionV>
            <wp:extent cx="1266825" cy="946150"/>
            <wp:effectExtent l="0" t="0" r="9525" b="6350"/>
            <wp:wrapSquare wrapText="bothSides"/>
            <wp:docPr id="2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6557" t="5861" r="9082" b="767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问题1、右图</w:t>
      </w:r>
      <w:r>
        <w:rPr>
          <w:rFonts w:hint="eastAsia"/>
        </w:rPr>
        <w:t>中的向量</w:t>
      </w:r>
      <w:r>
        <w:rPr>
          <w:rFonts w:eastAsia="Times New Roman"/>
          <w:position w:val="-10"/>
        </w:rPr>
        <w:drawing>
          <wp:inline distT="0" distB="0" distL="114300" distR="114300">
            <wp:extent cx="279400" cy="261620"/>
            <wp:effectExtent l="0" t="0" r="6350" b="0"/>
            <wp:docPr id="2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rFonts w:eastAsia="Times New Roman"/>
          <w:position w:val="-10"/>
        </w:rPr>
        <w:drawing>
          <wp:inline distT="0" distB="0" distL="114300" distR="114300">
            <wp:extent cx="271780" cy="236220"/>
            <wp:effectExtent l="0" t="0" r="13970" b="0"/>
            <wp:docPr id="2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rFonts w:eastAsia="Times New Roman"/>
          <w:position w:val="-10"/>
        </w:rPr>
        <w:drawing>
          <wp:inline distT="0" distB="0" distL="114300" distR="114300">
            <wp:extent cx="271780" cy="236220"/>
            <wp:effectExtent l="0" t="0" r="13970" b="0"/>
            <wp:docPr id="19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是不共面的三个向量，</w:t>
      </w:r>
    </w:p>
    <w:p>
      <w:pPr>
        <w:autoSpaceDE w:val="0"/>
        <w:autoSpaceDN w:val="0"/>
        <w:bidi w:val="0"/>
        <w:ind w:left="735" w:leftChars="350" w:firstLine="105" w:firstLineChars="50"/>
        <w:rPr>
          <w:rFonts w:hint="eastAsia"/>
        </w:rPr>
      </w:pPr>
      <w:r>
        <w:rPr>
          <w:rFonts w:hint="eastAsia"/>
        </w:rPr>
        <w:t>请问向量</w:t>
      </w:r>
      <w:r>
        <w:rPr>
          <w:rFonts w:eastAsia="Times New Roman"/>
          <w:position w:val="-10"/>
        </w:rPr>
        <w:drawing>
          <wp:inline distT="0" distB="0" distL="114300" distR="114300">
            <wp:extent cx="316865" cy="254000"/>
            <wp:effectExtent l="0" t="0" r="6985" b="0"/>
            <wp:docPr id="1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与它们是什么关系？</w:t>
      </w:r>
    </w:p>
    <w:p>
      <w:pPr>
        <w:autoSpaceDE w:val="0"/>
        <w:autoSpaceDN w:val="0"/>
        <w:bidi w:val="0"/>
        <w:ind w:left="735" w:leftChars="350" w:firstLine="105" w:firstLineChars="50"/>
        <w:rPr>
          <w:rFonts w:eastAsia="Times New Roman"/>
        </w:rPr>
      </w:pPr>
      <w:r>
        <w:rPr>
          <w:rFonts w:hint="eastAsia"/>
        </w:rPr>
        <w:t>由此可以得出什么结论？</w:t>
      </w:r>
    </w:p>
    <w:p>
      <w:pPr>
        <w:bidi w:val="0"/>
        <w:rPr>
          <w:rFonts w:hint="eastAsia" w:ascii="宋体" w:hAnsi="宋体"/>
        </w:rPr>
      </w:pPr>
    </w:p>
    <w:p>
      <w:pPr>
        <w:bidi w:val="0"/>
        <w:rPr>
          <w:rFonts w:hint="eastAsia"/>
          <w:lang w:eastAsia="zh-CN"/>
        </w:rPr>
      </w:pPr>
      <w:r>
        <w:rPr>
          <w:rFonts w:eastAsia="Times New Roman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30480</wp:posOffset>
            </wp:positionV>
            <wp:extent cx="1333500" cy="959485"/>
            <wp:effectExtent l="0" t="0" r="0" b="12065"/>
            <wp:wrapSquare wrapText="bothSides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244" t="9305" r="12578" b="1852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问题2、如果</w:t>
      </w:r>
      <w:r>
        <w:rPr>
          <w:rFonts w:hint="eastAsia"/>
        </w:rPr>
        <w:t>向量</w:t>
      </w:r>
      <w:r>
        <w:rPr>
          <w:rFonts w:eastAsia="Times New Roman"/>
          <w:position w:val="-10"/>
        </w:rPr>
        <w:drawing>
          <wp:inline distT="0" distB="0" distL="114300" distR="114300">
            <wp:extent cx="231775" cy="218440"/>
            <wp:effectExtent l="0" t="0" r="15875" b="0"/>
            <wp:docPr id="1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rFonts w:eastAsia="Times New Roman"/>
          <w:position w:val="-10"/>
        </w:rPr>
        <w:drawing>
          <wp:inline distT="0" distB="0" distL="114300" distR="114300">
            <wp:extent cx="251460" cy="220980"/>
            <wp:effectExtent l="0" t="0" r="15240" b="0"/>
            <wp:docPr id="17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rFonts w:eastAsia="Times New Roman"/>
          <w:position w:val="-10"/>
        </w:rPr>
        <w:drawing>
          <wp:inline distT="0" distB="0" distL="114300" distR="114300">
            <wp:extent cx="251460" cy="220980"/>
            <wp:effectExtent l="0" t="0" r="15240" b="0"/>
            <wp:docPr id="14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分别和向量</w:t>
      </w:r>
      <w:r>
        <w:rPr>
          <w:b/>
          <w:i/>
        </w:rPr>
        <w:t>a</w:t>
      </w:r>
      <w:r>
        <w:rPr>
          <w:b/>
          <w:i/>
        </w:rPr>
        <w:drawing>
          <wp:inline distT="0" distB="0" distL="114300" distR="114300">
            <wp:extent cx="18415" cy="13970"/>
            <wp:effectExtent l="0" t="0" r="0" b="0"/>
            <wp:docPr id="15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b/>
          <w:i/>
        </w:rPr>
        <w:t>b</w:t>
      </w:r>
      <w:r>
        <w:rPr>
          <w:rFonts w:hint="eastAsia"/>
        </w:rPr>
        <w:t>、</w:t>
      </w:r>
      <w:r>
        <w:rPr>
          <w:b/>
          <w:i/>
        </w:rPr>
        <w:t>c</w:t>
      </w:r>
      <w:r>
        <w:rPr>
          <w:rFonts w:hint="eastAsia"/>
        </w:rPr>
        <w:t>共线</w:t>
      </w:r>
      <w:r>
        <w:rPr>
          <w:rFonts w:hint="eastAsia"/>
          <w:lang w:eastAsia="zh-CN"/>
        </w:rPr>
        <w:t>，</w:t>
      </w:r>
    </w:p>
    <w:p>
      <w:pPr>
        <w:bidi w:val="0"/>
        <w:ind w:firstLine="840" w:firstLineChars="400"/>
        <w:rPr>
          <w:rFonts w:eastAsia="Times New Roman"/>
        </w:rPr>
      </w:pPr>
      <w:r>
        <w:rPr>
          <w:rFonts w:hint="eastAsia"/>
        </w:rPr>
        <w:t>能否用向量</w:t>
      </w:r>
      <w:r>
        <w:rPr>
          <w:b/>
          <w:i/>
        </w:rPr>
        <w:t>a</w:t>
      </w:r>
      <w:r>
        <w:rPr>
          <w:rFonts w:hint="eastAsia"/>
        </w:rPr>
        <w:t>、</w:t>
      </w:r>
      <w:r>
        <w:rPr>
          <w:b/>
          <w:i/>
        </w:rPr>
        <w:t>b</w:t>
      </w:r>
      <w:r>
        <w:rPr>
          <w:rFonts w:hint="eastAsia"/>
        </w:rPr>
        <w:t>、</w:t>
      </w:r>
      <w:r>
        <w:rPr>
          <w:b/>
          <w:i/>
        </w:rPr>
        <w:t>c</w:t>
      </w:r>
      <w:r>
        <w:rPr>
          <w:rFonts w:hint="eastAsia"/>
        </w:rPr>
        <w:t>表示向量</w:t>
      </w:r>
      <w:r>
        <w:rPr>
          <w:rFonts w:eastAsia="Times New Roman"/>
          <w:position w:val="-10"/>
        </w:rPr>
        <w:drawing>
          <wp:inline distT="0" distB="0" distL="114300" distR="114300">
            <wp:extent cx="329565" cy="261620"/>
            <wp:effectExtent l="0" t="0" r="13335" b="0"/>
            <wp:docPr id="7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？</w:t>
      </w:r>
    </w:p>
    <w:p>
      <w:pPr>
        <w:bidi w:val="0"/>
        <w:ind w:firstLine="840" w:firstLineChars="400"/>
        <w:rPr>
          <w:rFonts w:hint="eastAsia"/>
        </w:rPr>
      </w:pPr>
      <w:r>
        <w:rPr>
          <w:rFonts w:hint="eastAsia"/>
        </w:rPr>
        <w:t>能否用</w:t>
      </w:r>
      <w:r>
        <w:rPr>
          <w:rFonts w:hint="eastAsia"/>
          <w:lang w:eastAsia="zh-CN"/>
        </w:rPr>
        <w:t>仅仅用</w:t>
      </w:r>
      <w:r>
        <w:rPr>
          <w:rFonts w:hint="eastAsia"/>
        </w:rPr>
        <w:t>向量</w:t>
      </w:r>
      <w:r>
        <w:rPr>
          <w:b/>
          <w:i/>
        </w:rPr>
        <w:t>a</w:t>
      </w:r>
      <w:r>
        <w:rPr>
          <w:rFonts w:hint="eastAsia"/>
        </w:rPr>
        <w:t>表示向量</w:t>
      </w:r>
      <w:r>
        <w:rPr>
          <w:rFonts w:eastAsia="Times New Roman"/>
          <w:position w:val="-10"/>
        </w:rPr>
        <w:drawing>
          <wp:inline distT="0" distB="0" distL="114300" distR="114300">
            <wp:extent cx="329565" cy="261620"/>
            <wp:effectExtent l="0" t="0" r="13335" b="0"/>
            <wp:docPr id="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？</w:t>
      </w:r>
    </w:p>
    <w:p>
      <w:pPr>
        <w:bidi w:val="0"/>
        <w:ind w:firstLine="840" w:firstLineChars="400"/>
        <w:rPr>
          <w:rFonts w:hint="eastAsia"/>
        </w:rPr>
      </w:pPr>
    </w:p>
    <w:p>
      <w:pPr>
        <w:bidi w:val="0"/>
        <w:ind w:firstLine="840" w:firstLineChars="400"/>
        <w:rPr>
          <w:rFonts w:eastAsia="Times New Roman"/>
        </w:rPr>
      </w:pPr>
      <w:r>
        <w:rPr>
          <w:rFonts w:hint="eastAsia"/>
        </w:rPr>
        <w:t>能否用</w:t>
      </w:r>
      <w:r>
        <w:rPr>
          <w:rFonts w:hint="eastAsia"/>
          <w:lang w:eastAsia="zh-CN"/>
        </w:rPr>
        <w:t>仅仅用</w:t>
      </w:r>
      <w:r>
        <w:rPr>
          <w:rFonts w:hint="eastAsia"/>
        </w:rPr>
        <w:t>向量</w:t>
      </w:r>
      <w:r>
        <w:rPr>
          <w:b/>
          <w:i/>
        </w:rPr>
        <w:t>a</w:t>
      </w:r>
      <w:r>
        <w:rPr>
          <w:rFonts w:hint="eastAsia"/>
        </w:rPr>
        <w:t>、</w:t>
      </w:r>
      <w:r>
        <w:rPr>
          <w:b/>
          <w:i/>
        </w:rPr>
        <w:t>b</w:t>
      </w:r>
      <w:r>
        <w:rPr>
          <w:rFonts w:hint="eastAsia"/>
        </w:rPr>
        <w:t>表示向量</w:t>
      </w:r>
      <w:r>
        <w:rPr>
          <w:rFonts w:eastAsia="Times New Roman"/>
          <w:position w:val="-10"/>
        </w:rPr>
        <w:drawing>
          <wp:inline distT="0" distB="0" distL="114300" distR="114300">
            <wp:extent cx="329565" cy="261620"/>
            <wp:effectExtent l="0" t="0" r="13335" b="0"/>
            <wp:docPr id="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？</w:t>
      </w:r>
    </w:p>
    <w:p>
      <w:pPr>
        <w:bidi w:val="0"/>
        <w:rPr>
          <w:rFonts w:hint="eastAsia" w:ascii="宋体" w:hAnsi="宋体"/>
          <w:b/>
          <w:bCs/>
        </w:rPr>
      </w:pPr>
    </w:p>
    <w:p>
      <w:pPr>
        <w:bidi w:val="0"/>
        <w:ind w:left="5" w:leftChars="0" w:hanging="5" w:firstLineChars="0"/>
        <w:rPr>
          <w:rFonts w:hint="eastAsia" w:ascii="宋体" w:hAnsi="宋体"/>
          <w:b/>
          <w:bCs/>
        </w:rPr>
      </w:pPr>
    </w:p>
    <w:p>
      <w:pPr>
        <w:bidi w:val="0"/>
        <w:ind w:left="5" w:leftChars="0" w:hanging="5" w:firstLineChars="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空间向量基本定理：</w:t>
      </w:r>
    </w:p>
    <w:p>
      <w:pPr>
        <w:bidi w:val="0"/>
        <w:ind w:left="5" w:leftChars="0" w:hanging="5" w:firstLineChars="0"/>
        <w:rPr>
          <w:rFonts w:hint="eastAsia" w:ascii="宋体" w:hAnsi="宋体"/>
          <w:b/>
          <w:bCs/>
          <w:lang w:eastAsia="zh-CN"/>
        </w:rPr>
      </w:pPr>
    </w:p>
    <w:p>
      <w:pPr>
        <w:bidi w:val="0"/>
        <w:ind w:left="5" w:leftChars="0" w:hanging="5" w:firstLineChars="0"/>
        <w:rPr>
          <w:rFonts w:hint="eastAsia" w:ascii="宋体" w:hAnsi="宋体"/>
          <w:b/>
          <w:bCs/>
        </w:rPr>
      </w:pPr>
    </w:p>
    <w:p>
      <w:pPr>
        <w:bidi w:val="0"/>
        <w:ind w:left="5" w:leftChars="0" w:hanging="5" w:firstLineChars="0"/>
        <w:rPr>
          <w:rFonts w:hint="eastAsia" w:ascii="宋体" w:hAnsi="宋体"/>
          <w:b/>
          <w:bCs/>
        </w:rPr>
      </w:pPr>
    </w:p>
    <w:p>
      <w:pPr>
        <w:bidi w:val="0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>由上述定理可知，空间任一向量均可以由空间不共面的三个向量生成，我们把</w:t>
      </w:r>
    </w:p>
    <w:p>
      <w:pPr>
        <w:bidi w:val="0"/>
        <w:ind w:firstLine="329" w:firstLineChars="157"/>
        <w:rPr>
          <w:rFonts w:hint="eastAsia" w:ascii="宋体" w:hAnsi="宋体"/>
        </w:rPr>
      </w:pPr>
    </w:p>
    <w:p>
      <w:pPr>
        <w:bidi w:val="0"/>
        <w:ind w:firstLine="329" w:firstLineChars="157"/>
        <w:rPr>
          <w:rFonts w:hint="eastAsia"/>
        </w:rPr>
      </w:pPr>
      <w:r>
        <w:rPr>
          <w:rFonts w:hint="eastAsia" w:ascii="宋体" w:hAnsi="宋体"/>
        </w:rPr>
        <w:t>｛</w:t>
      </w:r>
      <w:r>
        <w:rPr>
          <w:b/>
          <w:i/>
        </w:rPr>
        <w:t>a</w:t>
      </w:r>
      <w:r>
        <w:rPr>
          <w:rFonts w:hint="eastAsia" w:ascii="宋体" w:hAnsi="宋体"/>
          <w:b/>
        </w:rPr>
        <w:t>、</w:t>
      </w:r>
      <w:r>
        <w:rPr>
          <w:b/>
          <w:i/>
        </w:rPr>
        <w:t>b</w:t>
      </w:r>
      <w:r>
        <w:rPr>
          <w:rFonts w:hint="eastAsia" w:ascii="宋体" w:hAnsi="宋体"/>
          <w:b/>
        </w:rPr>
        <w:t>、</w:t>
      </w:r>
      <w:r>
        <w:rPr>
          <w:b/>
          <w:i/>
        </w:rPr>
        <w:t>c</w:t>
      </w:r>
      <w:r>
        <w:rPr>
          <w:rFonts w:hint="eastAsia" w:ascii="宋体" w:hAnsi="宋体"/>
        </w:rPr>
        <w:t>｝叫做空间的一</w:t>
      </w:r>
      <w:r>
        <w:rPr>
          <w:rFonts w:hint="eastAsia" w:ascii="宋体" w:hAnsi="宋体"/>
        </w:rPr>
        <w:drawing>
          <wp:inline distT="0" distB="0" distL="114300" distR="114300">
            <wp:extent cx="9525" cy="13970"/>
            <wp:effectExtent l="0" t="0" r="0" b="0"/>
            <wp:docPr id="3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个</w:t>
      </w:r>
      <w:r>
        <w:rPr>
          <w:rFonts w:hint="eastAsia" w:ascii="宋体" w:hAnsi="宋体"/>
          <w:b/>
          <w:lang w:val="en-US" w:eastAsia="zh-CN"/>
        </w:rPr>
        <w:t>________</w:t>
      </w:r>
      <w:r>
        <w:rPr>
          <w:rFonts w:hint="eastAsia" w:ascii="宋体" w:hAnsi="宋体"/>
        </w:rPr>
        <w:t>，</w:t>
      </w:r>
      <w:r>
        <w:rPr>
          <w:b/>
          <w:i/>
        </w:rPr>
        <w:t>a</w:t>
      </w:r>
      <w:r>
        <w:rPr>
          <w:rFonts w:hint="eastAsia" w:ascii="宋体" w:hAnsi="宋体"/>
          <w:b/>
        </w:rPr>
        <w:t>、</w:t>
      </w:r>
      <w:r>
        <w:rPr>
          <w:b/>
          <w:i/>
        </w:rPr>
        <w:t>b</w:t>
      </w:r>
      <w:r>
        <w:rPr>
          <w:rFonts w:hint="eastAsia" w:ascii="宋体" w:hAnsi="宋体"/>
          <w:b/>
        </w:rPr>
        <w:t>、</w:t>
      </w:r>
      <w:r>
        <w:rPr>
          <w:b/>
          <w:i/>
        </w:rPr>
        <w:t>c</w:t>
      </w:r>
      <w:r>
        <w:rPr>
          <w:rFonts w:hint="eastAsia"/>
        </w:rPr>
        <w:t>都叫做</w:t>
      </w:r>
      <w:r>
        <w:rPr>
          <w:rFonts w:hint="eastAsia"/>
          <w:b/>
          <w:lang w:val="en-US" w:eastAsia="zh-CN"/>
        </w:rPr>
        <w:t>_________</w:t>
      </w:r>
      <w:r>
        <w:rPr>
          <w:rFonts w:hint="eastAsia"/>
        </w:rPr>
        <w:t>．</w:t>
      </w:r>
    </w:p>
    <w:p>
      <w:pPr>
        <w:bidi w:val="0"/>
        <w:rPr>
          <w:rFonts w:hint="eastAsia"/>
        </w:rPr>
      </w:pPr>
    </w:p>
    <w:p>
      <w:pPr>
        <w:bidi w:val="0"/>
        <w:rPr>
          <w:rFonts w:eastAsia="Times New Roman"/>
        </w:rPr>
      </w:pPr>
      <w:r>
        <w:rPr>
          <w:rFonts w:hint="eastAsia"/>
        </w:rPr>
        <w:t>说明：① 空间任意三个不共面的向量都可以构成空间的一个基底．</w:t>
      </w:r>
    </w:p>
    <w:p>
      <w:pPr>
        <w:bidi w:val="0"/>
        <w:ind w:left="945" w:leftChars="300" w:hanging="315" w:hangingChars="150"/>
        <w:rPr>
          <w:rFonts w:hint="eastAsia"/>
        </w:rPr>
      </w:pPr>
      <w:r>
        <w:rPr>
          <w:rFonts w:hint="eastAsia" w:ascii="宋体" w:hAnsi="宋体"/>
        </w:rPr>
        <w:t>② 一个基底是不共面的三个向量构成的一个向量组，一个基向量是指基底中的某一个向量．</w:t>
      </w:r>
    </w:p>
    <w:p>
      <w:pPr>
        <w:bidi w:val="0"/>
        <w:ind w:firstLine="630" w:firstLineChars="300"/>
        <w:rPr>
          <w:rFonts w:hint="eastAsia"/>
        </w:rPr>
      </w:pPr>
      <w:r>
        <w:rPr>
          <w:rFonts w:hint="eastAsia" w:ascii="宋体" w:hAnsi="宋体"/>
        </w:rPr>
        <w:t>③ 如果空间一个基底的三个基向量是两两互相垂直，那么这个基底叫做</w:t>
      </w:r>
      <w:r>
        <w:rPr>
          <w:rFonts w:hint="eastAsia" w:ascii="宋体" w:hAnsi="宋体"/>
          <w:b/>
          <w:u w:val="single"/>
        </w:rPr>
        <w:t>正交基底。</w:t>
      </w:r>
    </w:p>
    <w:p>
      <w:pPr>
        <w:bidi w:val="0"/>
        <w:ind w:left="960" w:leftChars="207" w:hanging="525" w:hangingChars="250"/>
        <w:rPr>
          <w:rFonts w:hint="eastAsia"/>
        </w:rPr>
      </w:pPr>
      <w:r>
        <w:rPr>
          <w:rFonts w:hint="eastAsia"/>
        </w:rPr>
        <w:t xml:space="preserve">     特别地，当一个</w:t>
      </w:r>
      <w:r>
        <w:rPr>
          <w:rFonts w:hint="eastAsia" w:ascii="宋体" w:hAnsi="宋体"/>
        </w:rPr>
        <w:t>正交基底的三个基向量都是单位向量时，称这个基底为</w:t>
      </w:r>
      <w:r>
        <w:rPr>
          <w:rFonts w:hint="eastAsia" w:ascii="宋体" w:hAnsi="宋体"/>
          <w:b/>
          <w:u w:val="single"/>
        </w:rPr>
        <w:t>单位正交基底</w:t>
      </w:r>
      <w:r>
        <w:rPr>
          <w:rFonts w:hint="eastAsia" w:ascii="宋体" w:hAnsi="宋体"/>
        </w:rPr>
        <w:t>，通常用</w:t>
      </w:r>
      <w:r>
        <w:rPr>
          <w:rFonts w:ascii="宋体" w:hAnsi="宋体"/>
          <w:position w:val="-10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20pt;width:34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2">
            <o:LockedField>false</o:LockedField>
          </o:OLEObject>
        </w:object>
      </w:r>
      <w:r>
        <w:rPr>
          <w:rFonts w:hint="eastAsia" w:ascii="宋体" w:hAnsi="宋体"/>
        </w:rPr>
        <w:t>表示。</w:t>
      </w:r>
    </w:p>
    <w:p>
      <w:pPr>
        <w:bidi w:val="0"/>
        <w:rPr>
          <w:rFonts w:hint="eastAsia" w:ascii="宋体" w:hAnsi="宋体"/>
          <w:b/>
        </w:rPr>
      </w:pPr>
    </w:p>
    <w:p>
      <w:pPr>
        <w:bidi w:val="0"/>
        <w:rPr>
          <w:rFonts w:hint="eastAsia"/>
        </w:rPr>
      </w:pPr>
      <w:r>
        <w:rPr>
          <w:rFonts w:hint="eastAsia" w:ascii="宋体" w:hAnsi="宋体"/>
          <w:b/>
        </w:rPr>
        <w:t>推论：</w:t>
      </w:r>
      <w:r>
        <w:rPr>
          <w:rFonts w:hint="eastAsia" w:ascii="宋体" w:hAnsi="宋体"/>
        </w:rPr>
        <w:t>设</w:t>
      </w:r>
      <w:r>
        <w:rPr>
          <w:i/>
        </w:rPr>
        <w:t>O</w:t>
      </w:r>
      <w:r>
        <w:rPr>
          <w:rFonts w:hint="eastAsia" w:ascii="宋体" w:hAnsi="宋体"/>
        </w:rPr>
        <w:t>、</w:t>
      </w:r>
      <w:r>
        <w:rPr>
          <w:i/>
        </w:rPr>
        <w:t>A</w:t>
      </w:r>
      <w:r>
        <w:rPr>
          <w:rFonts w:hint="eastAsia" w:ascii="宋体" w:hAnsi="宋体"/>
        </w:rPr>
        <w:t>、</w:t>
      </w:r>
      <w:r>
        <w:rPr>
          <w:i/>
        </w:rPr>
        <w:t>B</w:t>
      </w:r>
      <w:r>
        <w:rPr>
          <w:rFonts w:hint="eastAsia" w:ascii="宋体" w:hAnsi="宋体"/>
        </w:rPr>
        <w:t>、</w:t>
      </w:r>
      <w:r>
        <w:rPr>
          <w:i/>
        </w:rPr>
        <w:t>C</w:t>
      </w:r>
      <w:r>
        <w:rPr>
          <w:rFonts w:hint="eastAsia" w:ascii="宋体" w:hAnsi="宋体"/>
        </w:rPr>
        <w:t>是不共面的四个点，则对空间任一点</w:t>
      </w:r>
      <w:r>
        <w:rPr>
          <w:i/>
        </w:rPr>
        <w:t>P</w:t>
      </w:r>
      <w:r>
        <w:rPr>
          <w:rFonts w:hint="eastAsia" w:ascii="宋体" w:hAnsi="宋体"/>
        </w:rPr>
        <w:t>，都</w:t>
      </w:r>
      <w:r>
        <w:rPr>
          <w:rFonts w:hint="eastAsia" w:ascii="宋体" w:hAnsi="宋体"/>
        </w:rPr>
        <w:drawing>
          <wp:inline distT="0" distB="0" distL="114300" distR="114300">
            <wp:extent cx="18415" cy="20320"/>
            <wp:effectExtent l="0" t="0" r="635" b="8255"/>
            <wp:docPr id="6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存在一个惟一的有序实数组（</w:t>
      </w:r>
      <w:r>
        <w:t>x</w:t>
      </w:r>
      <w:r>
        <w:rPr>
          <w:rFonts w:hint="eastAsia"/>
        </w:rPr>
        <w:t>、</w:t>
      </w:r>
      <w:r>
        <w:t>y</w:t>
      </w:r>
      <w:r>
        <w:rPr>
          <w:rFonts w:hint="eastAsia"/>
        </w:rPr>
        <w:t>、</w:t>
      </w:r>
      <w:r>
        <w:t>z</w:t>
      </w:r>
      <w:r>
        <w:rPr>
          <w:rFonts w:hint="eastAsia"/>
        </w:rPr>
        <w:t>），使得</w:t>
      </w:r>
      <w:r>
        <w:t xml:space="preserve">  </w:t>
      </w:r>
      <w:r>
        <w:rPr>
          <w:rFonts w:eastAsia="Times New Roman"/>
          <w:position w:val="-10"/>
        </w:rPr>
        <w:drawing>
          <wp:inline distT="0" distB="0" distL="114300" distR="114300">
            <wp:extent cx="1676400" cy="254000"/>
            <wp:effectExtent l="0" t="0" r="0" b="13970"/>
            <wp:docPr id="5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0"/>
        </w:rPr>
        <w:t xml:space="preserve">。 </w:t>
      </w:r>
    </w:p>
    <w:p>
      <w:pPr>
        <w:bidi w:val="0"/>
        <w:rPr>
          <w:rFonts w:hint="eastAsia"/>
          <w:b/>
        </w:rPr>
      </w:pPr>
    </w:p>
    <w:p>
      <w:pPr>
        <w:bidi w:val="0"/>
        <w:rPr>
          <w:rFonts w:hint="eastAsia"/>
          <w:b/>
        </w:rPr>
      </w:pPr>
      <w:r>
        <w:rPr>
          <w:rFonts w:hint="eastAsia"/>
          <w:b/>
        </w:rPr>
        <w:t>三、【典型例题】</w:t>
      </w:r>
    </w:p>
    <w:p>
      <w:pPr>
        <w:bidi w:val="0"/>
        <w:rPr>
          <w:rFonts w:hint="eastAsia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4533900</wp:posOffset>
            </wp:positionH>
            <wp:positionV relativeFrom="page">
              <wp:posOffset>449580</wp:posOffset>
            </wp:positionV>
            <wp:extent cx="1695450" cy="1743075"/>
            <wp:effectExtent l="0" t="0" r="0" b="9525"/>
            <wp:wrapNone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rcRect l="11333" t="6183" r="9215" b="190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例1、如图，在正方体OADB-CA'D'B'中，点E是AB与</w:t>
      </w:r>
    </w:p>
    <w:p>
      <w:pPr>
        <w:bidi w:val="0"/>
        <w:ind w:firstLine="525" w:firstLineChars="250"/>
        <w:rPr>
          <w:rFonts w:hint="eastAsia"/>
        </w:rPr>
      </w:pPr>
      <w:r>
        <w:rPr>
          <w:rFonts w:hint="eastAsia"/>
        </w:rPr>
        <w:t>OD的交点，M是OD'与CE的交点，试分别用向</w:t>
      </w:r>
    </w:p>
    <w:p>
      <w:pPr>
        <w:bidi w:val="0"/>
        <w:ind w:firstLine="525" w:firstLineChars="250"/>
        <w:rPr>
          <w:rFonts w:hint="eastAsia"/>
        </w:rPr>
      </w:pPr>
      <w:r>
        <w:rPr>
          <w:rFonts w:hint="eastAsia"/>
        </w:rPr>
        <w:t>量</w:t>
      </w:r>
      <w:r>
        <w:rPr>
          <w:rFonts w:hint="eastAsia"/>
          <w:position w:val="-6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7.95pt;width:18.95pt;" o:ole="t" filled="f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KSEE3" ShapeID="_x0000_i1026" DrawAspect="Content" ObjectID="_1468075726" r:id="rId16">
            <o:LockedField>false</o:LockedField>
          </o:OLEObject>
        </w:object>
      </w:r>
      <w:r>
        <w:rPr>
          <w:rFonts w:hint="eastAsia"/>
        </w:rPr>
        <w:t>、</w:t>
      </w:r>
      <w:r>
        <w:rPr>
          <w:rFonts w:hint="eastAsia"/>
          <w:position w:val="-6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17.95pt;width:19.95pt;" o:ole="t" filled="f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KSEE3" ShapeID="_x0000_i1027" DrawAspect="Content" ObjectID="_1468075727" r:id="rId18">
            <o:LockedField>false</o:LockedField>
          </o:OLEObject>
        </w:object>
      </w:r>
      <w:r>
        <w:rPr>
          <w:rFonts w:hint="eastAsia"/>
        </w:rPr>
        <w:t>、</w:t>
      </w:r>
      <w:r>
        <w:rPr>
          <w:rFonts w:hint="eastAsia"/>
          <w:position w:val="-6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17.95pt;width:20.95pt;" o:ole="t" filled="f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KSEE3" ShapeID="_x0000_i1028" DrawAspect="Content" ObjectID="_1468075728" r:id="rId20">
            <o:LockedField>false</o:LockedField>
          </o:OLEObject>
        </w:object>
      </w:r>
      <w:r>
        <w:rPr>
          <w:rFonts w:hint="eastAsia"/>
        </w:rPr>
        <w:t>表示向量</w:t>
      </w:r>
      <w:r>
        <w:rPr>
          <w:rFonts w:hint="eastAsia"/>
          <w:position w:val="-6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17.95pt;width:22.95pt;" o:ole="t" filled="f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KSEE3" ShapeID="_x0000_i1029" DrawAspect="Content" ObjectID="_1468075729" r:id="rId22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int="eastAsia"/>
          <w:position w:val="-6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17.95pt;width:23.95pt;" o:ole="t" filled="f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KSEE3" ShapeID="_x0000_i1030" DrawAspect="Content" ObjectID="_1468075730" r:id="rId24">
            <o:LockedField>false</o:LockedField>
          </o:OLEObject>
        </w:object>
      </w:r>
      <w:r>
        <w:rPr>
          <w:rFonts w:hint="eastAsia"/>
        </w:rPr>
        <w:t>。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r>
        <w:rPr>
          <w:rFonts w:hint="eastAsia"/>
          <w:color w:val="FFFFFF"/>
          <w:sz w:val="4"/>
        </w:rPr>
        <w:t>[来源:学&amp;科&amp;网]</w:t>
      </w:r>
    </w:p>
    <w:p>
      <w:pPr>
        <w:bidi w:val="0"/>
      </w:pPr>
    </w:p>
    <w:p>
      <w:pPr>
        <w:bidi w:val="0"/>
        <w:rPr>
          <w:rFonts w:hint="eastAsia"/>
        </w:rPr>
      </w:pPr>
    </w:p>
    <w:p>
      <w:pPr>
        <w:bidi w:val="0"/>
        <w:ind w:left="630" w:hanging="630" w:hangingChars="300"/>
        <w:rPr>
          <w:rFonts w:hint="eastAsia"/>
        </w:rPr>
      </w:pPr>
      <w:r>
        <w:rPr>
          <w:rFonts w:hint="eastAsia"/>
        </w:rPr>
        <w:t>例2、已知空间四边形OABC,其对角线为OB，AC，M,N分别是对边OA,BC的中点，点G在线段MN上，且</w:t>
      </w:r>
      <w:r>
        <w:rPr>
          <w:rFonts w:hint="eastAsia"/>
          <w:position w:val="-10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19.95pt;width:61.95pt;" o:ole="t" filled="f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KSEE3" ShapeID="_x0000_i1031" DrawAspect="Content" ObjectID="_1468075731" r:id="rId26">
            <o:LockedField>false</o:LockedField>
          </o:OLEObject>
        </w:object>
      </w:r>
      <w:r>
        <w:rPr>
          <w:rFonts w:hint="eastAsia"/>
        </w:rPr>
        <w:t>,用向量</w:t>
      </w:r>
      <w:r>
        <w:rPr>
          <w:rFonts w:hint="eastAsia"/>
          <w:position w:val="-10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19.95pt;width:60.95pt;" o:ole="t" filled="f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KSEE3" ShapeID="_x0000_i1032" DrawAspect="Content" ObjectID="_1468075732" r:id="rId28">
            <o:LockedField>false</o:LockedField>
          </o:OLEObject>
        </w:object>
      </w:r>
      <w:r>
        <w:rPr>
          <w:rFonts w:hint="eastAsia"/>
        </w:rPr>
        <w:t>表示向量</w:t>
      </w:r>
      <w:r>
        <w:rPr>
          <w:rFonts w:hint="eastAsia"/>
          <w:position w:val="-6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17.95pt;width:20.95pt;" o:ole="t" filled="f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KSEE3" ShapeID="_x0000_i1033" DrawAspect="Content" ObjectID="_1468075733" r:id="rId30">
            <o:LockedField>false</o:LockedField>
          </o:OLEObject>
        </w:objec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</w:rPr>
      </w:pPr>
      <w:r>
        <w:rPr>
          <w:rFonts w:hint="eastAsia"/>
          <w:b/>
        </w:rPr>
        <w:t>四、【课</w:t>
      </w:r>
      <w:r>
        <w:rPr>
          <w:rFonts w:hint="eastAsia"/>
          <w:b/>
          <w:lang w:eastAsia="zh-CN"/>
        </w:rPr>
        <w:t>堂练习</w:t>
      </w:r>
      <w:r>
        <w:rPr>
          <w:rFonts w:hint="eastAsia"/>
          <w:b/>
        </w:rPr>
        <w:t>】</w:t>
      </w:r>
    </w:p>
    <w:p>
      <w:pPr>
        <w:bidi w:val="0"/>
        <w:rPr>
          <w:rFonts w:hint="eastAsia"/>
        </w:rPr>
      </w:pPr>
      <w:r>
        <w:rPr>
          <w:rFonts w:hint="eastAsia"/>
        </w:rPr>
        <w:t>1、若</w:t>
      </w:r>
      <w:r>
        <w:rPr>
          <w:rFonts w:hint="eastAsia"/>
          <w:position w:val="-10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19.95pt;width:29.95pt;" o:ole="t" filled="f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KSEE3" ShapeID="_x0000_i1034" DrawAspect="Content" ObjectID="_1468075734" r:id="rId32">
            <o:LockedField>false</o:LockedField>
          </o:OLEObject>
        </w:object>
      </w:r>
      <w:r>
        <w:rPr>
          <w:rFonts w:hint="eastAsia"/>
        </w:rPr>
        <w:t>是空间一个基底，实数</w:t>
      </w:r>
      <w:r>
        <w:rPr>
          <w:rFonts w:hint="eastAsia"/>
          <w:position w:val="-10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12.95pt;width:30.95pt;" o:ole="t" filled="f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KSEE3" ShapeID="_x0000_i1035" DrawAspect="Content" ObjectID="_1468075735" r:id="rId34">
            <o:LockedField>false</o:LockedField>
          </o:OLEObject>
        </w:object>
      </w:r>
      <w:r>
        <w:rPr>
          <w:rFonts w:hint="eastAsia"/>
        </w:rPr>
        <w:t>使</w:t>
      </w:r>
      <w:r>
        <w:rPr>
          <w:rFonts w:hint="eastAsia"/>
          <w:position w:val="-10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19.95pt;width:81.95pt;" o:ole="t" filled="f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KSEE3" ShapeID="_x0000_i1036" DrawAspect="Content" ObjectID="_1468075736" r:id="rId36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position w:val="-10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17.95pt;width:72.95pt;" o:ole="t" filled="f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KSEE3" ShapeID="_x0000_i1037" DrawAspect="Content" ObjectID="_1468075737" r:id="rId38">
            <o:LockedField>false</o:LockedField>
          </o:OLEObject>
        </w:objec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bidi w:val="0"/>
        <w:rPr>
          <w:rFonts w:hint="eastAsia"/>
          <w:u w:val="single"/>
        </w:rPr>
      </w:pPr>
      <w:r>
        <w:rPr>
          <w:rFonts w:hint="eastAsia"/>
        </w:rPr>
        <w:t>2、在四面体</w:t>
      </w:r>
      <w:r>
        <w:rPr>
          <w:rFonts w:hint="eastAsia"/>
          <w:position w:val="-6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13.95pt;width:46.95pt;" o:ole="t" filled="f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Equation.KSEE3" ShapeID="_x0000_i1038" DrawAspect="Content" ObjectID="_1468075738" r:id="rId40">
            <o:LockedField>false</o:LockedField>
          </o:OLEObject>
        </w:object>
      </w:r>
      <w:r>
        <w:rPr>
          <w:rFonts w:hint="eastAsia"/>
        </w:rPr>
        <w:t>中，O为</w:t>
      </w:r>
      <w:r>
        <w:rPr>
          <w:rFonts w:hint="eastAsia"/>
          <w:position w:val="-4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12.95pt;width:10.95pt;" o:ole="t" filled="f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KSEE3" ShapeID="_x0000_i1039" DrawAspect="Content" ObjectID="_1468075739" r:id="rId42">
            <o:LockedField>false</o:LockedField>
          </o:OLEObject>
        </w:object>
      </w:r>
      <w:r>
        <w:rPr>
          <w:rFonts w:hint="eastAsia"/>
        </w:rPr>
        <w:t>PBC的重心，若</w:t>
      </w:r>
      <w:r>
        <w:rPr>
          <w:rFonts w:hint="eastAsia"/>
          <w:position w:val="-10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19.95pt;width:124.95pt;" o:ole="t" filled="f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KSEE3" ShapeID="_x0000_i1040" DrawAspect="Content" ObjectID="_1468075740" r:id="rId44">
            <o:LockedField>false</o:LockedField>
          </o:OLEObject>
        </w:object>
      </w:r>
      <w:r>
        <w:rPr>
          <w:rFonts w:hint="eastAsia"/>
        </w:rPr>
        <w:t>，</w:t>
      </w:r>
    </w:p>
    <w:p>
      <w:pPr>
        <w:bidi w:val="0"/>
        <w:ind w:firstLine="105" w:firstLineChars="50"/>
        <w:rPr>
          <w:rFonts w:hint="eastAsia"/>
        </w:rPr>
      </w:pPr>
      <w:r>
        <w:rPr>
          <w:rFonts w:hint="eastAsia"/>
        </w:rPr>
        <w:t xml:space="preserve">   则</w:t>
      </w:r>
      <w:r>
        <w:rPr>
          <w:rFonts w:hint="eastAsia"/>
          <w:position w:val="-6"/>
        </w:rPr>
        <w:object>
          <v:shape id="_x0000_i1041" o:spt="75" alt="学科网(www.zxxk.com)--教育资源门户，提供试卷、教案、课件、论文、素材及各类教学资源下载，还有大量而丰富的教学相关资讯！" type="#_x0000_t75" style="height:10.95pt;width:19.95pt;" o:ole="t" filled="f" stroked="f" coordsize="21600,21600">
            <v:path/>
            <v:fill on="f" focussize="0,0"/>
            <v:stroke on="f"/>
            <v:imagedata r:id="rId47" o:title=""/>
            <o:lock v:ext="edit" grouping="f" rotation="f" text="f" aspectratio="t"/>
            <w10:wrap type="none"/>
            <w10:anchorlock/>
          </v:shape>
          <o:OLEObject Type="Embed" ProgID="Equation.KSEE3" ShapeID="_x0000_i1041" DrawAspect="Content" ObjectID="_1468075741" r:id="rId46">
            <o:LockedField>false</o:LockedField>
          </o:OLEObject>
        </w:objec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,  </w:t>
      </w:r>
      <w:r>
        <w:rPr>
          <w:rFonts w:hint="eastAsia"/>
          <w:position w:val="-10"/>
        </w:rPr>
        <w:object>
          <v:shape id="_x0000_i1042" o:spt="75" alt="学科网(www.zxxk.com)--教育资源门户，提供试卷、教案、课件、论文、素材及各类教学资源下载，还有大量而丰富的教学相关资讯！" type="#_x0000_t75" style="height:12.95pt;width:19.95pt;" o:ole="t" filled="f" stroked="f" coordsize="21600,21600">
            <v:path/>
            <v:fill on="f" focussize="0,0"/>
            <v:stroke on="f"/>
            <v:imagedata r:id="rId49" o:title=""/>
            <o:lock v:ext="edit" grouping="f" rotation="f" text="f" aspectratio="t"/>
            <w10:wrap type="none"/>
            <w10:anchorlock/>
          </v:shape>
          <o:OLEObject Type="Embed" ProgID="Equation.KSEE3" ShapeID="_x0000_i1042" DrawAspect="Content" ObjectID="_1468075742" r:id="rId48">
            <o:LockedField>false</o:LockedField>
          </o:OLEObject>
        </w:objec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, </w:t>
      </w:r>
      <w:r>
        <w:rPr>
          <w:rFonts w:hint="eastAsia"/>
          <w:position w:val="-4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9.95pt;width:18.95pt;" o:ole="t" filled="f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KSEE3" ShapeID="_x0000_i1043" DrawAspect="Content" ObjectID="_1468075743" r:id="rId50">
            <o:LockedField>false</o:LockedField>
          </o:OLEObject>
        </w:objec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drawing>
          <wp:inline distT="0" distB="0" distL="114300" distR="114300">
            <wp:extent cx="18415" cy="16510"/>
            <wp:effectExtent l="0" t="0" r="0" b="0"/>
            <wp:docPr id="25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bidi w:val="0"/>
        <w:ind w:left="315" w:hanging="315" w:hangingChars="150"/>
        <w:rPr>
          <w:rFonts w:hint="eastAsia"/>
        </w:rPr>
      </w:pPr>
      <w:r>
        <w:rPr>
          <w:rFonts w:hint="eastAsia"/>
        </w:rPr>
        <w:t>3、已知空间四边形OABC中，点M，N分别是OA，BC的中点，且</w:t>
      </w:r>
      <w:r>
        <w:rPr>
          <w:rFonts w:hint="eastAsia"/>
          <w:position w:val="-10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19.95pt;width:118.95pt;" o:ole="t" filled="f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KSEE3" ShapeID="_x0000_i1044" DrawAspect="Content" ObjectID="_1468075744" r:id="rId52">
            <o:LockedField>false</o:LockedField>
          </o:OLEObject>
        </w:object>
      </w:r>
      <w:r>
        <w:rPr>
          <w:rFonts w:hint="eastAsia"/>
        </w:rPr>
        <w:t xml:space="preserve"> 试用向量</w:t>
      </w:r>
      <w:r>
        <w:rPr>
          <w:rFonts w:hint="eastAsia"/>
          <w:position w:val="-10"/>
        </w:rPr>
        <w:object>
          <v:shape id="_x0000_i1045" o:spt="75" alt="学科网(www.zxxk.com)--教育资源门户，提供试卷、教案、课件、论文、素材及各类教学资源下载，还有大量而丰富的教学相关资讯！" type="#_x0000_t75" style="height:19.95pt;width:29.95pt;" o:ole="t" filled="f" stroked="f" coordsize="21600,21600">
            <v:path/>
            <v:fill on="f" focussize="0,0"/>
            <v:stroke on="f"/>
            <v:imagedata r:id="rId55" o:title=""/>
            <o:lock v:ext="edit" grouping="f" rotation="f" text="f" aspectratio="t"/>
            <w10:wrap type="none"/>
            <w10:anchorlock/>
          </v:shape>
          <o:OLEObject Type="Embed" ProgID="Equation.KSEE3" ShapeID="_x0000_i1045" DrawAspect="Content" ObjectID="_1468075745" r:id="rId54">
            <o:LockedField>false</o:LockedField>
          </o:OLEObject>
        </w:object>
      </w:r>
      <w:r>
        <w:rPr>
          <w:rFonts w:hint="eastAsia"/>
        </w:rPr>
        <w:t>表示向量</w:t>
      </w:r>
      <w:r>
        <w:rPr>
          <w:rFonts w:hint="eastAsia"/>
          <w:position w:val="-6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7.95pt;width:22.95pt;" o:ole="t" filled="f" stroked="f" coordsize="21600,21600">
            <v:path/>
            <v:fill on="f" focussize="0,0"/>
            <v:stroke on="f"/>
            <v:imagedata r:id="rId57" o:title=""/>
            <o:lock v:ext="edit" grouping="f" rotation="f" text="f" aspectratio="t"/>
            <w10:wrap type="none"/>
            <w10:anchorlock/>
          </v:shape>
          <o:OLEObject Type="Embed" ProgID="Equation.KSEE3" ShapeID="_x0000_i1046" DrawAspect="Content" ObjectID="_1468075746" r:id="rId56">
            <o:LockedField>false</o:LockedField>
          </o:OLEObject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4、已知正方体</w:t>
      </w:r>
      <w:r>
        <w:rPr>
          <w:rFonts w:hint="eastAsia"/>
          <w:position w:val="-10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6.95pt;width:92.95pt;" o:ole="t" filled="f" stroked="f" coordsize="21600,21600">
            <v:path/>
            <v:fill on="f" focussize="0,0"/>
            <v:stroke on="f"/>
            <v:imagedata r:id="rId59" o:title=""/>
            <o:lock v:ext="edit" grouping="f" rotation="f" text="f" aspectratio="t"/>
            <w10:wrap type="none"/>
            <w10:anchorlock/>
          </v:shape>
          <o:OLEObject Type="Embed" ProgID="Equation.KSEE3" ShapeID="_x0000_i1047" DrawAspect="Content" ObjectID="_1468075747" r:id="rId58">
            <o:LockedField>false</o:LockedField>
          </o:OLEObject>
        </w:object>
      </w:r>
      <w:r>
        <w:rPr>
          <w:rFonts w:hint="eastAsia"/>
        </w:rPr>
        <w:t>中，侧面</w:t>
      </w:r>
      <w:r>
        <w:rPr>
          <w:rFonts w:hint="eastAsia"/>
          <w:position w:val="-10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16.95pt;width:44.95pt;" o:ole="t" filled="f" stroked="f" coordsize="21600,21600">
            <v:path/>
            <v:fill on="f" focussize="0,0"/>
            <v:stroke on="f"/>
            <v:imagedata r:id="rId61" o:title=""/>
            <o:lock v:ext="edit" grouping="f" rotation="f" text="f" aspectratio="t"/>
            <w10:wrap type="none"/>
            <w10:anchorlock/>
          </v:shape>
          <o:OLEObject Type="Embed" ProgID="Equation.KSEE3" ShapeID="_x0000_i1048" DrawAspect="Content" ObjectID="_1468075748" r:id="rId60">
            <o:LockedField>false</o:LockedField>
          </o:OLEObject>
        </w:object>
      </w:r>
      <w:r>
        <w:rPr>
          <w:rFonts w:hint="eastAsia"/>
        </w:rPr>
        <w:t>的中心是F，</w:t>
      </w:r>
    </w:p>
    <w:p>
      <w:pPr>
        <w:bidi w:val="0"/>
        <w:ind w:firstLine="315" w:firstLineChars="150"/>
        <w:rPr>
          <w:rFonts w:hint="eastAsia"/>
        </w:rPr>
      </w:pPr>
      <w:r>
        <w:rPr>
          <w:rFonts w:hint="eastAsia"/>
        </w:rPr>
        <w:t>若</w:t>
      </w:r>
      <w:r>
        <w:rPr>
          <w:rFonts w:hint="eastAsia"/>
          <w:position w:val="-10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9.95pt;width:123.95pt;" o:ole="t" filled="f" stroked="f" coordsize="21600,21600">
            <v:path/>
            <v:fill on="f" focussize="0,0"/>
            <v:stroke on="f"/>
            <v:imagedata r:id="rId63" o:title=""/>
            <o:lock v:ext="edit" grouping="f" rotation="f" text="f" aspectratio="t"/>
            <w10:wrap type="none"/>
            <w10:anchorlock/>
          </v:shape>
          <o:OLEObject Type="Embed" ProgID="Equation.KSEE3" ShapeID="_x0000_i1049" DrawAspect="Content" ObjectID="_1468075749" r:id="rId62">
            <o:LockedField>false</o:LockedField>
          </o:OLEObject>
        </w:object>
      </w:r>
      <w:r>
        <w:rPr>
          <w:rFonts w:hint="eastAsia"/>
        </w:rPr>
        <w:t>,则</w:t>
      </w:r>
      <w:r>
        <w:rPr>
          <w:rFonts w:hint="eastAsia"/>
          <w:position w:val="-6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0.95pt;width:12.95pt;" o:ole="t" filled="f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KSEE3" ShapeID="_x0000_i1050" DrawAspect="Content" ObjectID="_1468075750" r:id="rId64">
            <o:LockedField>false</o:LockedField>
          </o:OLEObject>
        </w:object>
      </w:r>
      <w:r>
        <w:rPr>
          <w:rFonts w:hint="eastAsia"/>
        </w:rPr>
        <w:t>=</w:t>
      </w:r>
      <w:r>
        <w:rPr>
          <w:rFonts w:hint="eastAsia"/>
          <w:position w:val="-10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16.95pt;width:8.95pt;" o:ole="t" filled="f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KSEE3" ShapeID="_x0000_i1051" DrawAspect="Content" ObjectID="_1468075751" r:id="rId66">
            <o:LockedField>false</o:LockedField>
          </o:OLEObject>
        </w:objec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，</w:t>
      </w:r>
      <w:r>
        <w:rPr>
          <w:rFonts w:hint="eastAsia"/>
          <w:position w:val="-6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10.95pt;width:19.95pt;" o:ole="t" filled="f" stroked="f" coordsize="21600,21600">
            <v:path/>
            <v:fill on="f" focussize="0,0"/>
            <v:stroke on="f"/>
            <v:imagedata r:id="rId69" o:title=""/>
            <o:lock v:ext="edit" grouping="f" rotation="f" text="f" aspectratio="t"/>
            <w10:wrap type="none"/>
            <w10:anchorlock/>
          </v:shape>
          <o:OLEObject Type="Embed" ProgID="Equation.KSEE3" ShapeID="_x0000_i1052" DrawAspect="Content" ObjectID="_1468075752" r:id="rId68">
            <o:LockedField>false</o:LockedField>
          </o:OLEObject>
        </w:objec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>
      <w:pPr>
        <w:bidi w:val="0"/>
        <w:ind w:left="210" w:hanging="210" w:hangingChars="100"/>
        <w:rPr>
          <w:rFonts w:hint="eastAsia"/>
        </w:rPr>
      </w:pPr>
      <w:r>
        <w:rPr>
          <w:rFonts w:hint="eastAsia"/>
        </w:rPr>
        <w:t>5、在四面体</w:t>
      </w:r>
      <w:r>
        <w:rPr>
          <w:rFonts w:hint="eastAsia"/>
          <w:position w:val="-6"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13.95pt;width:47.95pt;" o:ole="t" filled="f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KSEE3" ShapeID="_x0000_i1053" DrawAspect="Content" ObjectID="_1468075753" r:id="rId70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  <w:position w:val="-10"/>
        </w:rPr>
        <w:object>
          <v:shape id="_x0000_i1054" o:spt="75" alt="学科网(www.zxxk.com)--教育资源门户，提供试卷、教案、课件、论文、素材及各类教学资源下载，还有大量而丰富的教学相关资讯！" type="#_x0000_t75" style="height:19.95pt;width:118.95pt;" o:ole="t" filled="f" stroked="f" coordsize="21600,21600">
            <v:path/>
            <v:fill on="f" focussize="0,0"/>
            <v:stroke on="f"/>
            <v:imagedata r:id="rId73" o:title=""/>
            <o:lock v:ext="edit" grouping="f" rotation="f" text="f" aspectratio="t"/>
            <w10:wrap type="none"/>
            <w10:anchorlock/>
          </v:shape>
          <o:OLEObject Type="Embed" ProgID="Equation.KSEE3" ShapeID="_x0000_i1054" DrawAspect="Content" ObjectID="_1468075754" r:id="rId72">
            <o:LockedField>false</o:LockedField>
          </o:OLEObject>
        </w:object>
      </w:r>
      <w:r>
        <w:rPr>
          <w:rFonts w:hint="eastAsia"/>
        </w:rPr>
        <w:t>D为BC的中点，E为AD的三等分点，且AE=</w:t>
      </w:r>
      <w:r>
        <w:rPr>
          <w:rFonts w:hint="eastAsia"/>
          <w:position w:val="-24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30.95pt;width:32.95pt;" o:ole="t" filled="f" stroked="f" coordsize="21600,21600">
            <v:path/>
            <v:fill on="f" focussize="0,0"/>
            <v:stroke on="f"/>
            <v:imagedata r:id="rId75" o:title=""/>
            <o:lock v:ext="edit" grouping="f" rotation="f" text="f" aspectratio="t"/>
            <w10:wrap type="none"/>
            <w10:anchorlock/>
          </v:shape>
          <o:OLEObject Type="Embed" ProgID="Equation.KSEE3" ShapeID="_x0000_i1055" DrawAspect="Content" ObjectID="_1468075755" r:id="rId74">
            <o:LockedField>false</o:LockedField>
          </o:OLEObject>
        </w:object>
      </w:r>
      <w:r>
        <w:rPr>
          <w:rFonts w:hint="eastAsia"/>
        </w:rPr>
        <w:t>则</w:t>
      </w:r>
      <w:r>
        <w:rPr>
          <w:rFonts w:hint="eastAsia"/>
          <w:position w:val="-6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17.95pt;width:29.95pt;" o:ole="t" filled="f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KSEE3" ShapeID="_x0000_i1056" DrawAspect="Content" ObjectID="_1468075756" r:id="rId76">
            <o:LockedField>false</o:LockedField>
          </o:OLEObject>
        </w:objec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>。</w:t>
      </w:r>
    </w:p>
    <w:p>
      <w:pPr>
        <w:bidi w:val="0"/>
        <w:rPr>
          <w:rFonts w:hint="eastAsia"/>
          <w:b/>
        </w:rPr>
      </w:pP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、【课</w:t>
      </w:r>
      <w:r>
        <w:rPr>
          <w:rFonts w:hint="eastAsia"/>
          <w:b/>
          <w:lang w:eastAsia="zh-CN"/>
        </w:rPr>
        <w:t>堂小结</w:t>
      </w:r>
      <w:r>
        <w:rPr>
          <w:rFonts w:hint="eastAsia"/>
          <w:b/>
        </w:rPr>
        <w:t>】</w:t>
      </w:r>
    </w:p>
    <w:p>
      <w:pPr>
        <w:bidi w:val="0"/>
        <w:ind w:firstLine="210" w:firstLineChars="100"/>
      </w:pPr>
      <w:r>
        <w:rPr>
          <w:rFonts w:hint="eastAsia"/>
        </w:rPr>
        <w:t xml:space="preserve"> 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2020-2021学年第一学期高二数学讲义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23B83"/>
    <w:rsid w:val="3CE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41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image" Target="media/image3.wmf"/><Relationship Id="rId69" Type="http://schemas.openxmlformats.org/officeDocument/2006/relationships/image" Target="media/image37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4.bin"/><Relationship Id="rId6" Type="http://schemas.openxmlformats.org/officeDocument/2006/relationships/image" Target="media/image2.png"/><Relationship Id="rId59" Type="http://schemas.openxmlformats.org/officeDocument/2006/relationships/image" Target="media/image32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2.bin"/><Relationship Id="rId55" Type="http://schemas.openxmlformats.org/officeDocument/2006/relationships/image" Target="media/image30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9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png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4.bin"/><Relationship Id="rId4" Type="http://schemas.openxmlformats.org/officeDocument/2006/relationships/theme" Target="theme/theme1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3.bin"/><Relationship Id="rId37" Type="http://schemas.openxmlformats.org/officeDocument/2006/relationships/image" Target="media/image21.wmf"/><Relationship Id="rId36" Type="http://schemas.openxmlformats.org/officeDocument/2006/relationships/oleObject" Target="embeddings/oleObject12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1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8.wmf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8.bin"/><Relationship Id="rId27" Type="http://schemas.openxmlformats.org/officeDocument/2006/relationships/image" Target="media/image16.wmf"/><Relationship Id="rId26" Type="http://schemas.openxmlformats.org/officeDocument/2006/relationships/oleObject" Target="embeddings/oleObject7.bin"/><Relationship Id="rId25" Type="http://schemas.openxmlformats.org/officeDocument/2006/relationships/image" Target="media/image15.wmf"/><Relationship Id="rId24" Type="http://schemas.openxmlformats.org/officeDocument/2006/relationships/oleObject" Target="embeddings/oleObject6.bin"/><Relationship Id="rId23" Type="http://schemas.openxmlformats.org/officeDocument/2006/relationships/image" Target="media/image14.wmf"/><Relationship Id="rId22" Type="http://schemas.openxmlformats.org/officeDocument/2006/relationships/oleObject" Target="embeddings/oleObject5.bin"/><Relationship Id="rId21" Type="http://schemas.openxmlformats.org/officeDocument/2006/relationships/image" Target="media/image13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oleObject" Target="embeddings/oleObject3.bin"/><Relationship Id="rId17" Type="http://schemas.openxmlformats.org/officeDocument/2006/relationships/image" Target="media/image11.wmf"/><Relationship Id="rId16" Type="http://schemas.openxmlformats.org/officeDocument/2006/relationships/oleObject" Target="embeddings/oleObject2.bin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jpe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tanmin</dc:creator>
  <cp:lastModifiedBy>tanmin</cp:lastModifiedBy>
  <dcterms:modified xsi:type="dcterms:W3CDTF">2020-10-15T01:53:52Z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